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24cc2" w14:paraId="c824cc2" w:rsidRDefault="008B5CC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B5CC2" w:rsidP="008B5CC2" w:rsidR="00AE649C">
      <w:pPr>
        <w:pStyle w:val="NormaleSPIS"/>
        <w:spacing w:after="0"/>
      </w:pPr>
      <w:r>
        <w:t xml:space="preserve">       Republika Hrvatska</w:t>
      </w:r>
    </w:p>
    <w:p w:rsidRDefault="008B5CC2" w:rsidP="008B5CC2" w:rsidR="008B5CC2">
      <w:pPr>
        <w:pStyle w:val="NormaleSPIS"/>
        <w:spacing w:after="0"/>
      </w:pPr>
      <w:r>
        <w:t xml:space="preserve">     Trgovački sud u Bjelovaru</w:t>
      </w:r>
    </w:p>
    <w:p w:rsidRDefault="008B5CC2" w:rsidP="008B5CC2" w:rsidR="008B5CC2">
      <w:pPr>
        <w:pStyle w:val="NormaleSPIS"/>
        <w:spacing w:after="0"/>
      </w:pPr>
      <w:r>
        <w:t>Bjelovar, Šetalište dr.I.Lebovića 42.</w:t>
      </w:r>
    </w:p>
    <w:p w:rsidRDefault="008B5CC2" w:rsidP="008B5CC2" w:rsidR="008B5CC2">
      <w:pPr>
        <w:pStyle w:val="NormaleSPIS"/>
        <w:jc w:val="right"/>
        <w:rPr>
          <w:b/>
        </w:rPr>
      </w:pPr>
      <w:r>
        <w:t>Poslovni broj:7 St-33/2015-186</w:t>
      </w:r>
    </w:p>
    <w:p w:rsidRDefault="008B5CC2" w:rsidP="008B5CC2" w:rsidR="008B5CC2">
      <w:pPr>
        <w:jc w:val="center"/>
      </w:pPr>
      <w:r>
        <w:t xml:space="preserve">   U  I M E  R E P U B L I K E  H R V A T S K E</w:t>
      </w:r>
    </w:p>
    <w:p w:rsidRDefault="008B5CC2" w:rsidP="008B5CC2" w:rsidR="008B5CC2">
      <w:pPr>
        <w:jc w:val="center"/>
      </w:pPr>
      <w:r>
        <w:t>R J E Š E N J E</w:t>
      </w:r>
    </w:p>
    <w:p w:rsidRDefault="008B5CC2" w:rsidP="008B5CC2" w:rsidR="008B5CC2">
      <w:pPr>
        <w:ind w:firstLine="720"/>
        <w:jc w:val="both"/>
      </w:pPr>
      <w:r>
        <w:t xml:space="preserve">Trgovački sud u Bjelovaru, po sucu u Tomislavu </w:t>
      </w:r>
      <w:proofErr w:type="spellStart"/>
      <w:r>
        <w:t>Mrazoviću</w:t>
      </w:r>
      <w:proofErr w:type="spellEnd"/>
      <w:r>
        <w:t xml:space="preserve"> u stečajnom postupku nad dužnikom POLJOPRIVREDNA ZADRUGA VELIKO TROJSTVO u stečaju iz Velikog Trojstva, Braće Radića 51, OIB 05857146605, 11. rujna 2018.</w:t>
      </w:r>
    </w:p>
    <w:p w:rsidRDefault="008B5CC2" w:rsidP="008B5CC2" w:rsidR="008B5CC2">
      <w:pPr>
        <w:jc w:val="center"/>
        <w:rPr>
          <w:b/>
        </w:rPr>
      </w:pPr>
      <w:r>
        <w:t>r i j e š i o   j e</w:t>
      </w:r>
    </w:p>
    <w:p w:rsidRDefault="008B5CC2" w:rsidP="008B5CC2" w:rsidR="008B5CC2">
      <w:pPr>
        <w:jc w:val="both"/>
      </w:pPr>
      <w:r>
        <w:rPr>
          <w:b/>
        </w:rPr>
        <w:tab/>
      </w:r>
      <w:r>
        <w:t>1.Zaključuje se stečajni postupak nad dužnikom POLJOPRIVREDNA ZADRUGA VELIKO TROJSTVO u stečaju iz Velikog Trojstva, Braće Radića 51, OIB 05857146605.</w:t>
      </w:r>
    </w:p>
    <w:p w:rsidRDefault="008B5CC2" w:rsidP="008B5CC2" w:rsidR="008B5CC2">
      <w:pPr>
        <w:jc w:val="both"/>
      </w:pPr>
      <w:r>
        <w:tab/>
        <w:t>2.Ovo</w:t>
      </w:r>
      <w:r>
        <w:rPr>
          <w:b/>
        </w:rPr>
        <w:t xml:space="preserve"> </w:t>
      </w:r>
      <w:r>
        <w:t>rješenje objavit će se na e-oglasnoj ploči Trgovačkog suda u Bjelovaru.</w:t>
      </w:r>
    </w:p>
    <w:p w:rsidRDefault="008B5CC2" w:rsidP="008B5CC2" w:rsidR="008B5CC2">
      <w:pPr>
        <w:jc w:val="both"/>
      </w:pPr>
      <w:r>
        <w:tab/>
        <w:t>3</w:t>
      </w:r>
      <w:r>
        <w:rPr>
          <w:b/>
        </w:rPr>
        <w:t>.</w:t>
      </w:r>
      <w:r>
        <w:t xml:space="preserve">Nakon pravomoćnosti ovog rješenja stečajni dužnik POLJOPRIVREDNA ZADRUGA VELIKO TROJSTVO u stečaju iz Velikog Trojstva, Braće Radića 51, OIB 05857146605, će se brisati iz sudskog registra. </w:t>
      </w:r>
    </w:p>
    <w:p w:rsidRDefault="008B5CC2" w:rsidP="008B5CC2" w:rsidR="008B5CC2">
      <w:pPr>
        <w:jc w:val="center"/>
      </w:pPr>
      <w:r>
        <w:t>Obrazloženje</w:t>
      </w:r>
    </w:p>
    <w:p w:rsidRDefault="008B5CC2" w:rsidP="008B5CC2" w:rsidR="008B5CC2">
      <w:pPr>
        <w:ind w:firstLine="720"/>
        <w:jc w:val="both"/>
      </w:pPr>
      <w:r>
        <w:t xml:space="preserve">Na završnom ročištu vjerovnika održanom dana 10. rujna 2018. godine potvrđen je završni račun stečajnog upravitelja. Prema završnom računu stečajnog upravitelja ukupni prihod stečajnog dužnika od najma poslovnog prostora, od prodaje pokretnina, od troškova unovčenja i od kamata iznosi 264.902,67 kuna. Ukupni rashod stečajnog dužnika prema završnom računu iznosi 121.049,97 kuna, pa je sada na žiro računu stečajnog dužnika preostao iznos od 143.852,60 kuna za diobu, a dioba će se izvršiti na način da se za troškove stečajnog postupka rezervira iznos od 128.308,66 kuna koji se rezervira na ime bruto nagrade stečajnom upravitelju za rad u ovom stečajnom postupku, zatim rezervira iznos od 5.400,00 kuna koji se rezervira za daljnje troškove knjigovodstva do završnog računa i arhiviranja stečajne dokumentacije, te rezervira iznos od 10.143,94 kuna za diobu vjerovnicima prvog višeg isplatnog reda koji se samo djelomično namiruju u ovom stečajnom postupku sa njihovim utvrđenim tražbinama. Kako su ukupni prihodi jednaki ukupnim rashodima, to prema završnom računu stečajnog upravitelja, proizlazi da su u ovom stečajnom postupku samo djelomično namireni vjerovnici prvog višeg isplatnog reda i troškovi stečajnog postupka. Pored toga u ovom stečajnom postupku, djelomično su namireni i </w:t>
      </w:r>
      <w:proofErr w:type="spellStart"/>
      <w:r>
        <w:t>razlučni</w:t>
      </w:r>
      <w:proofErr w:type="spellEnd"/>
      <w:r>
        <w:t xml:space="preserve"> vjerovnici i to vjerovnik Republika Hrvatska, Ministarstvo financija, koji je imao na pojedinim pokretninama utvrđenu i osiguranu tražbinu </w:t>
      </w:r>
      <w:proofErr w:type="spellStart"/>
      <w:r>
        <w:t>razlučnim</w:t>
      </w:r>
      <w:proofErr w:type="spellEnd"/>
      <w:r>
        <w:t xml:space="preserve"> pravom u visini od 164.186,22 kuna, a prodajom tih pokretnina iz cijena dobivenih prodajom namiren je u iznosu od 92.754,26 kuna, dok je u preostalom dijelu ove tražbine ostao nenamiren, zatim </w:t>
      </w:r>
      <w:proofErr w:type="spellStart"/>
      <w:r>
        <w:t>razlučni</w:t>
      </w:r>
      <w:proofErr w:type="spellEnd"/>
      <w:r>
        <w:t xml:space="preserve"> vjerovnik ERSTE &amp; STEIERMARKISCHE BANK d.d. Rijeka koji je imao na nekretninama utvrđenu i osiguranu tražbinu </w:t>
      </w:r>
      <w:proofErr w:type="spellStart"/>
      <w:r>
        <w:t>razlučnim</w:t>
      </w:r>
      <w:proofErr w:type="spellEnd"/>
      <w:r>
        <w:t xml:space="preserve"> pravom u visini od 2.471.473,96 kuna, a prodajom tih nekretnina iz cijena dobivenih prodajom namiren je u iznosu od 1.078.356,49 kuna, dok je </w:t>
      </w:r>
    </w:p>
    <w:p w:rsidRDefault="008B5CC2" w:rsidP="008B5CC2" w:rsidR="008B5CC2">
      <w:pPr>
        <w:spacing w:after="0"/>
        <w:ind w:firstLine="720"/>
        <w:jc w:val="center"/>
      </w:pPr>
      <w:r>
        <w:lastRenderedPageBreak/>
        <w:t>2</w:t>
      </w:r>
    </w:p>
    <w:p w:rsidRDefault="008B5CC2" w:rsidP="008B5CC2" w:rsidR="008B5CC2">
      <w:pPr>
        <w:ind w:firstLine="720"/>
        <w:jc w:val="right"/>
      </w:pPr>
      <w:r>
        <w:t>Poslovni broj:7 St-33/2015-186</w:t>
      </w:r>
    </w:p>
    <w:p w:rsidRDefault="008B5CC2" w:rsidP="008B5CC2" w:rsidR="008B5CC2">
      <w:pPr>
        <w:jc w:val="both"/>
      </w:pPr>
      <w:r>
        <w:t xml:space="preserve">u preostalom dijelu ove tražbine ostao nenamiren i </w:t>
      </w:r>
      <w:proofErr w:type="spellStart"/>
      <w:r>
        <w:t>razlučni</w:t>
      </w:r>
      <w:proofErr w:type="spellEnd"/>
      <w:r>
        <w:t xml:space="preserve"> vjerovnik PRIMA TEHNIČAR d.o.o. koji je imao na nekretninama utvrđenu i osiguranu tražbinu </w:t>
      </w:r>
      <w:proofErr w:type="spellStart"/>
      <w:r>
        <w:t>razlučnim</w:t>
      </w:r>
      <w:proofErr w:type="spellEnd"/>
      <w:r>
        <w:t xml:space="preserve"> pravom u visini od 82.297,48 kuna, a prodajom tih nekretnina iz cijena dobivenih prodajom namiren je u iznosu od 21.510,12 kuna, dok je u preostalom dijelu ove tražbine ostao nenamiren, jer drugih novčanih sredstava nema, a preostala imovina koja čini stečajnu masu i sastoji se od nekretnine, poljoprivrednog zemljišta upisanog u zk.ul.br.4760, k.o.Vodnjan i to čkbr.3753/2 i čkbr.3753/7 u 1/6 dijela kao suvlasništvo, je ne unovčiva stečajna masa. Sukladno navedenom temeljem čl.196.Stečajnog zakona (Narodne novine br. 46/96, 29/99, 123/03, 82/06, 116/10, 25/12, 133/12 i 71/15) odlučeno je kao u izreci ovog rješenja. </w:t>
      </w:r>
    </w:p>
    <w:p w:rsidRDefault="008B5CC2" w:rsidP="008B5CC2" w:rsidR="008B5CC2">
      <w:pPr>
        <w:jc w:val="both"/>
      </w:pPr>
      <w:r>
        <w:tab/>
        <w:t>Točka 2. i 3. izreke ovog rješenja temelji se na odredbi čl.196.st.2. i st.3.Stečajnog zakona (NN broj 46/96, 29/99, 123/03, 82/06, 116/10, 25/12, 133/12 i 71/15).</w:t>
      </w:r>
    </w:p>
    <w:p w:rsidRDefault="008B5CC2" w:rsidP="008B5CC2" w:rsidR="008B5CC2">
      <w:pPr>
        <w:ind w:firstLine="720"/>
        <w:jc w:val="center"/>
      </w:pPr>
      <w:r>
        <w:t>Bjelovar 11. rujna 2018.</w:t>
      </w:r>
    </w:p>
    <w:p w:rsidRDefault="008B5CC2" w:rsidP="008B5CC2" w:rsidR="008B5CC2">
      <w:pPr>
        <w:spacing w:after="0"/>
        <w:ind w:firstLine="720"/>
        <w:jc w:val="both"/>
      </w:pPr>
      <w:r>
        <w:tab/>
      </w:r>
      <w:r>
        <w:tab/>
      </w:r>
      <w:r>
        <w:tab/>
      </w:r>
      <w:r>
        <w:tab/>
      </w:r>
      <w:r>
        <w:tab/>
      </w:r>
      <w:r>
        <w:tab/>
      </w:r>
      <w:r>
        <w:tab/>
        <w:t xml:space="preserve">       S u d a c</w:t>
      </w:r>
    </w:p>
    <w:p w:rsidRDefault="008B5CC2" w:rsidP="008B5CC2" w:rsidR="008B5CC2">
      <w:pPr>
        <w:ind w:firstLine="720"/>
        <w:jc w:val="both"/>
      </w:pPr>
      <w:r>
        <w:tab/>
      </w:r>
      <w:r>
        <w:tab/>
      </w:r>
      <w:r>
        <w:tab/>
      </w:r>
      <w:r>
        <w:tab/>
      </w:r>
      <w:r>
        <w:tab/>
      </w:r>
      <w:r>
        <w:tab/>
      </w:r>
      <w:r>
        <w:t xml:space="preserve">    </w:t>
      </w:r>
      <w:r>
        <w:t xml:space="preserve">   Tomislav Mrazović</w:t>
      </w:r>
      <w:r>
        <w:t>,v.r.</w:t>
      </w:r>
    </w:p>
    <w:p w:rsidRDefault="008B5CC2" w:rsidP="008B5CC2" w:rsidR="008B5CC2">
      <w:pPr>
        <w:spacing w:after="0"/>
        <w:ind w:firstLine="720"/>
        <w:jc w:val="both"/>
      </w:pPr>
      <w:r>
        <w:t xml:space="preserve">                                                                   Za točnost </w:t>
      </w:r>
      <w:proofErr w:type="spellStart"/>
      <w:r>
        <w:t>otpravka</w:t>
      </w:r>
      <w:proofErr w:type="spellEnd"/>
      <w:r>
        <w:t>-ovlašteni službenik</w:t>
      </w:r>
    </w:p>
    <w:p w:rsidRDefault="008B5CC2" w:rsidP="008B5CC2" w:rsidR="008B5CC2">
      <w:pPr>
        <w:ind w:firstLine="720"/>
        <w:jc w:val="both"/>
      </w:pPr>
      <w:r>
        <w:t xml:space="preserve">                                                                               </w:t>
      </w:r>
      <w:bookmarkStart w:name="_GoBack" w:id="0"/>
      <w:bookmarkEnd w:id="0"/>
      <w:r>
        <w:t xml:space="preserve">   Jasmina </w:t>
      </w:r>
      <w:proofErr w:type="spellStart"/>
      <w:r>
        <w:t>Tubić</w:t>
      </w:r>
      <w:proofErr w:type="spellEnd"/>
      <w:r>
        <w:tab/>
      </w:r>
      <w:r>
        <w:tab/>
      </w:r>
      <w:r>
        <w:tab/>
      </w:r>
      <w:r>
        <w:tab/>
      </w:r>
      <w:r>
        <w:tab/>
      </w:r>
      <w:r>
        <w:tab/>
      </w:r>
      <w:r>
        <w:tab/>
        <w:t xml:space="preserve">    </w:t>
      </w:r>
    </w:p>
    <w:p w:rsidRDefault="008B5CC2" w:rsidP="008B5CC2" w:rsidR="008B5CC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8B5CC2" w:rsidP="008B5CC2" w:rsidR="008B5CC2">
      <w:pPr>
        <w:jc w:val="both"/>
      </w:pPr>
    </w:p>
    <w:p w:rsidRDefault="008B5CC2" w:rsidP="008B5CC2" w:rsidR="008B5CC2">
      <w:pPr>
        <w:jc w:val="both"/>
      </w:pPr>
    </w:p>
    <w:p w:rsidRDefault="008B5CC2" w:rsidP="008B5CC2" w:rsidR="008B5CC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5CC2"/>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00036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St-33/2015-186</izvorni_sadrzaj>
    <derivirana_varijabla naziv="DomainObject.Oznaka_1">St-33/2015-186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St-33/2015</izvorni_sadrzaj>
    <derivirana_varijabla naziv="DomainObject.Predmet.OznakaBroj_1">St-33/2015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VELIKO TROJSTVO, Veliko Trojstvo</izvorni_sadrzaj>
    <derivirana_varijabla naziv="DomainObject.Predmet.ProtustrankaFormated_1">  POLJOPRIVREDNA ZADRUGA VELIKO TROJSTVO, Veliko Trojstvo</derivirana_varijabla>
  </DomainObject.Predmet.ProtustrankaFormated>
  <DomainObject.Predmet.ProtustrankaFormatedOIB>
    <izvorni_sadrzaj>  POLJOPRIVREDNA ZADRUGA VELIKO TROJSTVO, Veliko Trojstvo, OIB 05857146605</izvorni_sadrzaj>
    <derivirana_varijabla naziv="DomainObject.Predmet.ProtustrankaFormatedOIB_1">  POLJOPRIVREDNA ZADRUGA VELIKO TROJSTVO, Veliko Trojstvo, OIB 05857146605</derivirana_varijabla>
  </DomainObject.Predmet.ProtustrankaFormatedOIB>
  <DomainObject.Predmet.ProtustrankaFormatedWithAdress>
    <izvorni_sadrzaj> POLJOPRIVREDNA ZADRUGA VELIKO TROJSTVO, Veliko Trojstvo, Braće Radića 51, 43000 Veliko Trojstvo</izvorni_sadrzaj>
    <derivirana_varijabla naziv="DomainObject.Predmet.ProtustrankaFormatedWithAdress_1"> POLJOPRIVREDNA ZADRUGA VELIKO TROJSTVO, Veliko Trojstvo, Braće Radića 51, 43000 Veliko Trojstvo</derivirana_varijabla>
  </DomainObject.Predmet.ProtustrankaFormatedWithAdress>
  <DomainObject.Predmet.ProtustrankaFormatedWithAdressOIB>
    <izvorni_sadrzaj> POLJOPRIVREDNA ZADRUGA VELIKO TROJSTVO, Veliko Trojstvo, OIB 05857146605, Braće Radića 51, 43000 Veliko Trojstvo</izvorni_sadrzaj>
    <derivirana_varijabla naziv="DomainObject.Predmet.ProtustrankaFormatedWithAdressOIB_1"> POLJOPRIVREDNA ZADRUGA VELIKO TROJSTVO, Veliko Trojstvo, OIB 05857146605, Braće Radića 51, 43000 Veliko Trojstvo</derivirana_varijabla>
  </DomainObject.Predmet.ProtustrankaFormatedWithAdressOIB>
  <DomainObject.Predmet.ProtustrankaWithAdress>
    <izvorni_sadrzaj>POLJOPRIVREDNA ZADRUGA VELIKO TROJSTVO, Veliko Trojstvo Braće Radića 51, 43000 Veliko Trojstvo</izvorni_sadrzaj>
    <derivirana_varijabla naziv="DomainObject.Predmet.ProtustrankaWithAdress_1">POLJOPRIVREDNA ZADRUGA VELIKO TROJSTVO, Veliko Trojstvo Braće Radića 51, 43000 Veliko Trojstvo</derivirana_varijabla>
  </DomainObject.Predmet.ProtustrankaWithAdress>
  <DomainObject.Predmet.ProtustrankaWithAdressOIB>
    <izvorni_sadrzaj>POLJOPRIVREDNA ZADRUGA VELIKO TROJSTVO, Veliko Trojstvo, OIB 05857146605, Braće Radića 51, 43000 Veliko Trojstvo</izvorni_sadrzaj>
    <derivirana_varijabla naziv="DomainObject.Predmet.ProtustrankaWithAdressOIB_1">POLJOPRIVREDNA ZADRUGA VELIKO TROJSTVO, Veliko Trojstvo, OIB 05857146605, Braće Radića 51, 43000 Veliko Trojstvo</derivirana_varijabla>
  </DomainObject.Predmet.ProtustrankaWithAdressOIB>
  <DomainObject.Predmet.ProtustrankaNazivFormated>
    <izvorni_sadrzaj>POLJOPRIVREDNA ZADRUGA VELIKO TROJSTVO, Veliko Trojstvo</izvorni_sadrzaj>
    <derivirana_varijabla naziv="DomainObject.Predmet.ProtustrankaNazivFormated_1">POLJOPRIVREDNA ZADRUGA VELIKO TROJSTVO, Veliko Trojstvo</derivirana_varijabla>
  </DomainObject.Predmet.ProtustrankaNazivFormated>
  <DomainObject.Predmet.ProtustrankaNazivFormatedOIB>
    <izvorni_sadrzaj>POLJOPRIVREDNA ZADRUGA VELIKO TROJSTVO, Veliko Trojstvo, OIB 05857146605</izvorni_sadrzaj>
    <derivirana_varijabla naziv="DomainObject.Predmet.ProtustrankaNazivFormatedOIB_1">POLJOPRIVREDNA ZADRUGA VELIKO TROJSTVO, Veliko Trojstvo, OIB 05857146605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JAMBREC, SVETI IVAN ŽABNO zastupanog po punomoćniku ZOU Zlatko Gregurić i dr. odvj.</izvorni_sadrzaj>
    <derivirana_varijabla naziv="DomainObject.Predmet.StrankaFormated_1">  ŠTEFICA JAMBREC, SVETI IVAN ŽABNO zastupanog po punomoćniku ZOU Zlatko Gregurić i dr. odvj.</derivirana_varijabla>
  </DomainObject.Predmet.StrankaFormated>
  <DomainObject.Predmet.StrankaFormatedOIB>
    <izvorni_sadrzaj>  ŠTEFICA JAMBREC, SVETI IVAN ŽABNO, OIB 06712895216 zastupanog po punomoćniku ZOU Zlatko Gregurić i dr. odvj.</izvorni_sadrzaj>
    <derivirana_varijabla naziv="DomainObject.Predmet.StrankaFormatedOIB_1">  ŠTEFICA JAMBREC, SVETI IVAN ŽABNO, OIB 06712895216 zastupanog po punomoćniku ZOU Zlatko Gregurić i dr. odvj.</derivirana_varijabla>
  </DomainObject.Predmet.StrankaFormatedOIB>
  <DomainObject.Predmet.StrankaFormatedWithAdress>
    <izvorni_sadrzaj> ŠTEFICA JAMBREC, SVETI IVAN ŽABNO, Zagrebačka 35, 48214 Sveti Ivan Žabno zastupanog po punomoćniku ZOU Zlatko Gregurić i dr. odvj.</izvorni_sadrzaj>
    <derivirana_varijabla naziv="DomainObject.Predmet.StrankaFormatedWithAdress_1"> ŠTEFICA JAMBREC, SVETI IVAN ŽABNO, Zagrebačka 35, 48214 Sveti Ivan Žabno zastupanog po punomoćniku ZOU Zlatko Gregurić i dr. odvj.</derivirana_varijabla>
  </DomainObject.Predmet.StrankaFormatedWithAdress>
  <DomainObject.Predmet.StrankaFormatedWithAdressOIB>
    <izvorni_sadrzaj> ŠTEFICA JAMBREC, SVETI IVAN ŽABNO, OIB 06712895216, Zagrebačka 35, 48214 Sveti Ivan Žabno zastupanog po punomoćniku ZOU Zlatko Gregurić i dr. odvj.</izvorni_sadrzaj>
    <derivirana_varijabla naziv="DomainObject.Predmet.StrankaFormatedWithAdressOIB_1"> ŠTEFICA JAMBREC, SVETI IVAN ŽABNO, OIB 06712895216, Zagrebačka 35, 48214 Sveti Ivan Žabno zastupanog po punomoćniku ZOU Zlatko Gregurić i dr. odvj.</derivirana_varijabla>
  </DomainObject.Predmet.StrankaFormatedWithAdressOIB>
  <DomainObject.Predmet.StrankaWithAdress>
    <izvorni_sadrzaj>ŠTEFICA JAMBREC, SVETI IVAN ŽABNO Zagrebačka 35,48214 Sveti Ivan Žabno</izvorni_sadrzaj>
    <derivirana_varijabla naziv="DomainObject.Predmet.StrankaWithAdress_1">ŠTEFICA JAMBREC, SVETI IVAN ŽABNO Zagrebačka 35,48214 Sveti Ivan Žabno</derivirana_varijabla>
  </DomainObject.Predmet.StrankaWithAdress>
  <DomainObject.Predmet.StrankaWithAdressOIB>
    <izvorni_sadrzaj>ŠTEFICA JAMBREC, SVETI IVAN ŽABNO, OIB 06712895216, Zagrebačka 35,48214 Sveti Ivan Žabno</izvorni_sadrzaj>
    <derivirana_varijabla naziv="DomainObject.Predmet.StrankaWithAdressOIB_1">ŠTEFICA JAMBREC, SVETI IVAN ŽABNO, OIB 06712895216, Zagrebačka 35,48214 Sveti Ivan Žabno</derivirana_varijabla>
  </DomainObject.Predmet.StrankaWithAdressOIB>
  <DomainObject.Predmet.StrankaNazivFormated>
    <izvorni_sadrzaj>ŠTEFICA JAMBREC, SVETI IVAN ŽABNO</izvorni_sadrzaj>
    <derivirana_varijabla naziv="DomainObject.Predmet.StrankaNazivFormated_1">ŠTEFICA JAMBREC, SVETI IVAN ŽABNO</derivirana_varijabla>
  </DomainObject.Predmet.StrankaNazivFormated>
  <DomainObject.Predmet.StrankaNazivFormatedOIB>
    <izvorni_sadrzaj>ŠTEFICA JAMBREC, SVETI IVAN ŽABNO, OIB 06712895216</izvorni_sadrzaj>
    <derivirana_varijabla naziv="DomainObject.Predmet.StrankaNazivFormatedOIB_1">ŠTEFICA JAMBREC, SVETI IVAN ŽABNO, OIB 06712895216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JAMBREC, SVETI IVAN ŽABNO zastupanog po punomoćniku ZOU Zlatko Gregurić i dr. odvj.</item>
    </izvorni_sadrzaj>
    <derivirana_varijabla naziv="DomainObject.Predmet.StrankaListFormated_1">
      <item>ŠTEFICA JAMBREC, SVETI IVAN ŽABNO zastupanog po punomoćniku ZOU Zlatko Gregurić i dr. odvj.</item>
    </derivirana_varijabla>
  </DomainObject.Predmet.StrankaListFormated>
  <DomainObject.Predmet.StrankaListFormatedOIB>
    <izvorni_sadrzaj>
      <item>ŠTEFICA JAMBREC, SVETI IVAN ŽABNO, OIB 06712895216 zastupanog po punomoćniku ZOU Zlatko Gregurić i dr. odvj.</item>
    </izvorni_sadrzaj>
    <derivirana_varijabla naziv="DomainObject.Predmet.StrankaListFormatedOIB_1">
      <item>ŠTEFICA JAMBREC, SVETI IVAN ŽABNO, OIB 06712895216 zastupanog po punomoćniku ZOU Zlatko Gregurić i dr. odvj.</item>
    </derivirana_varijabla>
  </DomainObject.Predmet.StrankaListFormatedOIB>
  <DomainObject.Predmet.StrankaListFormatedWithAdress>
    <izvorni_sadrzaj>
      <item>ŠTEFICA JAMBREC, SVETI IVAN ŽABNO, Zagrebačka 35, 48214 Sveti Ivan Žabno zastupanog po punomoćniku ZOU Zlatko Gregurić i dr. odvj.</item>
    </izvorni_sadrzaj>
    <derivirana_varijabla naziv="DomainObject.Predmet.StrankaListFormatedWithAdress_1">
      <item>ŠTEFICA JAMBREC, SVETI IVAN ŽABNO, Zagrebačka 35, 48214 Sveti Ivan Žabno zastupanog po punomoćniku ZOU Zlatko Gregurić i dr. odvj.</item>
    </derivirana_varijabla>
  </DomainObject.Predmet.StrankaListFormatedWithAdress>
  <DomainObject.Predmet.StrankaListFormatedWithAdressOIB>
    <izvorni_sadrzaj>
      <item>ŠTEFICA JAMBREC, SVETI IVAN ŽABNO, OIB 06712895216, Zagrebačka 35, 48214 Sveti Ivan Žabno zastupanog po punomoćniku ZOU Zlatko Gregurić i dr. odvj.</item>
    </izvorni_sadrzaj>
    <derivirana_varijabla naziv="DomainObject.Predmet.StrankaListFormatedWithAdressOIB_1">
      <item>ŠTEFICA JAMBREC, SVETI IVAN ŽABNO, OIB 06712895216, Zagrebačka 35, 48214 Sveti Ivan Žabno zastupanog po punomoćniku ZOU Zlatko Gregurić i dr. odvj.</item>
    </derivirana_varijabla>
  </DomainObject.Predmet.StrankaListFormatedWithAdressOIB>
  <DomainObject.Predmet.StrankaListNazivFormated>
    <izvorni_sadrzaj>
      <item>ŠTEFICA JAMBREC, SVETI IVAN ŽABNO</item>
    </izvorni_sadrzaj>
    <derivirana_varijabla naziv="DomainObject.Predmet.StrankaListNazivFormated_1">
      <item>ŠTEFICA JAMBREC, SVETI IVAN ŽABNO</item>
    </derivirana_varijabla>
  </DomainObject.Predmet.StrankaListNazivFormated>
  <DomainObject.Predmet.StrankaListNazivFormatedOIB>
    <izvorni_sadrzaj>
      <item>ŠTEFICA JAMBREC, SVETI IVAN ŽABNO, OIB 06712895216</item>
    </izvorni_sadrzaj>
    <derivirana_varijabla naziv="DomainObject.Predmet.StrankaListNazivFormatedOIB_1">
      <item>ŠTEFICA JAMBREC, SVETI IVAN ŽABNO, OIB 06712895216</item>
    </derivirana_varijabla>
  </DomainObject.Predmet.StrankaListNazivFormatedOIB>
  <DomainObject.Predmet.ProtuStrankaListFormated>
    <izvorni_sadrzaj>
      <item>POLJOPRIVREDNA ZADRUGA VELIKO TROJSTVO, Veliko Trojstvo</item>
    </izvorni_sadrzaj>
    <derivirana_varijabla naziv="DomainObject.Predmet.ProtuStrankaListFormated_1">
      <item>POLJOPRIVREDNA ZADRUGA VELIKO TROJSTVO, Veliko Trojstvo</item>
    </derivirana_varijabla>
  </DomainObject.Predmet.ProtuStrankaListFormated>
  <DomainObject.Predmet.ProtuStrankaListFormatedOIB>
    <izvorni_sadrzaj>
      <item>POLJOPRIVREDNA ZADRUGA VELIKO TROJSTVO, Veliko Trojstvo, OIB 05857146605</item>
    </izvorni_sadrzaj>
    <derivirana_varijabla naziv="DomainObject.Predmet.ProtuStrankaListFormatedOIB_1">
      <item>POLJOPRIVREDNA ZADRUGA VELIKO TROJSTVO, Veliko Trojstvo, OIB 05857146605</item>
    </derivirana_varijabla>
  </DomainObject.Predmet.ProtuStrankaListFormatedOIB>
  <DomainObject.Predmet.ProtuStrankaListFormatedWithAdress>
    <izvorni_sadrzaj>
      <item>POLJOPRIVREDNA ZADRUGA VELIKO TROJSTVO, Veliko Trojstvo, Braće Radića 51, 43000 Veliko Trojstvo</item>
    </izvorni_sadrzaj>
    <derivirana_varijabla naziv="DomainObject.Predmet.ProtuStrankaListFormatedWithAdress_1">
      <item>POLJOPRIVREDNA ZADRUGA VELIKO TROJSTVO, Veliko Trojstvo, Braće Radića 51, 43000 Veliko Trojstvo</item>
    </derivirana_varijabla>
  </DomainObject.Predmet.ProtuStrankaListFormatedWithAdress>
  <DomainObject.Predmet.ProtuStrankaListFormatedWithAdressOIB>
    <izvorni_sadrzaj>
      <item>POLJOPRIVREDNA ZADRUGA VELIKO TROJSTVO, Veliko Trojstvo, OIB 05857146605, Braće Radića 51, 43000 Veliko Trojstvo</item>
    </izvorni_sadrzaj>
    <derivirana_varijabla naziv="DomainObject.Predmet.ProtuStrankaListFormatedWithAdressOIB_1">
      <item>POLJOPRIVREDNA ZADRUGA VELIKO TROJSTVO, Veliko Trojstvo, OIB 05857146605, Braće Radića 51, 43000 Veliko Trojstvo</item>
    </derivirana_varijabla>
  </DomainObject.Predmet.ProtuStrankaListFormatedWithAdressOIB>
  <DomainObject.Predmet.ProtuStrankaListNazivFormated>
    <izvorni_sadrzaj>
      <item>POLJOPRIVREDNA ZADRUGA VELIKO TROJSTVO, Veliko Trojstvo</item>
    </izvorni_sadrzaj>
    <derivirana_varijabla naziv="DomainObject.Predmet.ProtuStrankaListNazivFormated_1">
      <item>POLJOPRIVREDNA ZADRUGA VELIKO TROJSTVO, Veliko Trojstvo</item>
    </derivirana_varijabla>
  </DomainObject.Predmet.ProtuStrankaListNazivFormated>
  <DomainObject.Predmet.ProtuStrankaListNazivFormatedOIB>
    <izvorni_sadrzaj>
      <item>POLJOPRIVREDNA ZADRUGA VELIKO TROJSTVO, Veliko Trojstvo, OIB 05857146605</item>
    </izvorni_sadrzaj>
    <derivirana_varijabla naziv="DomainObject.Predmet.ProtuStrankaListNazivFormatedOIB_1">
      <item>POLJOPRIVREDNA ZADRUGA VELIKO TROJSTVO, Veliko Trojstvo, OIB 05857146605</item>
    </derivirana_varijabla>
  </DomainObject.Predmet.ProtuStrankaListNazivFormatedOIB>
  <DomainObject.Predmet.OstaliListFormated>
    <izvorni_sadrzaj>
      <item>ZOU Zlatko Gregurić i dr. odvj. punomoćnik sudionika u postupku ŠTEFICA JAMBREC, SVETI IVAN ŽABNO</item>
      <item>NIKOLA BRKIĆ</item>
      <item>MIRKO RADIĆ</item>
      <item>BRANKO SMRTIĆ</item>
      <item>ŽUPANIJSKO DRŽAVNO ODVJETNIŠTVO U BJELOVARU</item>
    </izvorni_sadrzaj>
    <derivirana_varijabla naziv="DomainObject.Predmet.OstaliListFormated_1">
      <item>ZOU Zlatko Gregurić i dr. odvj. punomoćnik sudionika u postupku ŠTEFICA JAMBREC, SVETI IVAN ŽABNO</item>
      <item>NIKOLA BRKIĆ</item>
      <item>MIRKO RADIĆ</item>
      <item>BRANKO SMRTIĆ</item>
      <item>ŽUPANIJSKO DRŽAVNO ODVJETNIŠTVO U BJELOVARU</item>
    </derivirana_varijabla>
  </DomainObject.Predmet.OstaliListFormated>
  <DomainObject.Predmet.OstaliListFormatedOIB>
    <izvorni_sadrzaj>
      <item>ZOU Zlatko Gregurić i dr. odvj., OIB 70851049834 punomoćnik sudionika u postupku ŠTEFICA JAMBREC, SVETI IVAN ŽABNO</item>
      <item>NIKOLA BRKIĆ</item>
      <item>MIRKO RADIĆ, OIB 35588082356</item>
      <item>BRANKO SMRTIĆ, OIB 26761829990</item>
      <item>ŽUPANIJSKO DRŽAVNO ODVJETNIŠTVO U BJELOVARU, OIB 86821435474</item>
    </izvorni_sadrzaj>
    <derivirana_varijabla naziv="DomainObject.Predmet.OstaliListFormatedOIB_1">
      <item>ZOU Zlatko Gregurić i dr. odvj., OIB 70851049834 punomoćnik sudionika u postupku ŠTEFICA JAMBREC, SVETI IVAN ŽABNO</item>
      <item>NIKOLA BRKIĆ</item>
      <item>MIRKO RADIĆ, OIB 35588082356</item>
      <item>BRANKO SMRTIĆ, OIB 26761829990</item>
      <item>ŽUPANIJSKO DRŽAVNO ODVJETNIŠTVO U BJELOVARU, OIB 86821435474</item>
    </derivirana_varijabla>
  </DomainObject.Predmet.OstaliListFormatedOIB>
  <DomainObject.Predmet.OstaliListFormatedWithAdress>
    <izvorni_sadrzaj>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izvorni_sadrzaj>
    <derivirana_varijabla naziv="DomainObject.Predmet.OstaliListFormatedWithAdress_1">
      <item>ZOU Zlatko Gregurić i dr. odvj., Mihanovićeva 15b, 43000 Bjelovar punomoćnik sudionika u postupku ŠTEFICA JAMBREC, SVETI IVAN ŽABNO</item>
      <item>NIKOLA BRKIĆ, Braće Radića 95, 43000 Veliko Trojstvo</item>
      <item>MIRKO RADIĆ, Marina Getaldića 13, 43000 Bjelovar</item>
      <item>BRANKO SMRTIĆ</item>
      <item>ŽUPANIJSKO DRŽAVNO ODVJETNIŠTVO U BJELOVARU</item>
    </derivirana_varijabla>
  </DomainObject.Predmet.OstaliListFormatedWithAdress>
  <DomainObject.Predmet.OstaliListFormatedWithAdressOIB>
    <izvorni_sadrzaj>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 OIB 86821435474</item>
    </izvorni_sadrzaj>
    <derivirana_varijabla naziv="DomainObject.Predmet.OstaliListFormatedWithAdressOIB_1">
      <item>ZOU Zlatko Gregurić i dr. odvj., OIB 70851049834, Mihanovićeva 15b, 43000 Bjelovar punomoćnik sudionika u postupku ŠTEFICA JAMBREC, SVETI IVAN ŽABNO</item>
      <item>NIKOLA BRKIĆ, Braće Radića 95, 43000 Veliko Trojstvo</item>
      <item>MIRKO RADIĆ, OIB 35588082356, Marina Getaldića 13, 43000 Bjelovar</item>
      <item>BRANKO SMRTIĆ, OIB 26761829990</item>
      <item>ŽUPANIJSKO DRŽAVNO ODVJETNIŠTVO U BJELOVARU, OIB 86821435474</item>
    </derivirana_varijabla>
  </DomainObject.Predmet.OstaliListFormatedWithAdressOIB>
  <DomainObject.Predmet.OstaliListNazivFormated>
    <izvorni_sadrzaj>
      <item>ZOU Zlatko Gregurić i dr. odvj.</item>
      <item>NIKOLA BRKIĆ</item>
      <item>MIRKO RADIĆ</item>
      <item>BRANKO SMRTIĆ</item>
      <item>ŽUPANIJSKO DRŽAVNO ODVJETNIŠTVO U BJELOVARU</item>
    </izvorni_sadrzaj>
    <derivirana_varijabla naziv="DomainObject.Predmet.OstaliListNazivFormated_1">
      <item>ZOU Zlatko Gregurić i dr. odvj.</item>
      <item>NIKOLA BRKIĆ</item>
      <item>MIRKO RADIĆ</item>
      <item>BRANKO SMRTIĆ</item>
      <item>ŽUPANIJSKO DRŽAVNO ODVJETNIŠTVO U BJELOVARU</item>
    </derivirana_varijabla>
  </DomainObject.Predmet.OstaliListNazivFormated>
  <DomainObject.Predmet.OstaliListNazivFormatedOIB>
    <izvorni_sadrzaj>
      <item>ZOU Zlatko Gregurić i dr. odvj., OIB 70851049834</item>
      <item>NIKOLA BRKIĆ</item>
      <item>MIRKO RADIĆ, OIB 35588082356</item>
      <item>BRANKO SMRTIĆ, OIB 26761829990</item>
      <item>ŽUPANIJSKO DRŽAVNO ODVJETNIŠTVO U BJELOVARU, OIB 86821435474</item>
    </izvorni_sadrzaj>
    <derivirana_varijabla naziv="DomainObject.Predmet.OstaliListNazivFormatedOIB_1">
      <item>ZOU Zlatko Gregurić i dr. odvj., OIB 70851049834</item>
      <item>NIKOLA BRKIĆ</item>
      <item>MIRKO RADIĆ, OIB 35588082356</item>
      <item>BRANKO SMRTIĆ, OIB 26761829990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St-33/2015-186</izvorni_sadrzaj>
    <derivirana_varijabla naziv="DomainObject.PoslovniBrojDokumenta_1">St-33/2015-186</derivirana_varijabla>
  </DomainObject.PoslovniBrojDokumenta>
  <DomainObject.Predmet.StrankaIDrugi>
    <izvorni_sadrzaj>ŠTEFICA JAMBREC, SVETI IVAN ŽABNO</izvorni_sadrzaj>
    <derivirana_varijabla naziv="DomainObject.Predmet.StrankaIDrugi_1">ŠTEFICA JAMBREC, SVETI IVAN ŽABNO</derivirana_varijabla>
  </DomainObject.Predmet.StrankaIDrugi>
  <DomainObject.Predmet.ProtustrankaIDrugi>
    <izvorni_sadrzaj>POLJOPRIVREDNA ZADRUGA VELIKO TROJSTVO, Veliko Trojstvo</izvorni_sadrzaj>
    <derivirana_varijabla naziv="DomainObject.Predmet.ProtustrankaIDrugi_1">POLJOPRIVREDNA ZADRUGA VELIKO TROJSTVO, Veliko Trojstvo</derivirana_varijabla>
  </DomainObject.Predmet.ProtustrankaIDrugi>
  <DomainObject.Predmet.StrankaIDrugiAdressOIB>
    <izvorni_sadrzaj>ŠTEFICA JAMBREC, SVETI IVAN ŽABNO, OIB 06712895216, Zagrebačka 35, 48214 Sveti Ivan Žabno</izvorni_sadrzaj>
    <derivirana_varijabla naziv="DomainObject.Predmet.StrankaIDrugiAdressOIB_1">ŠTEFICA JAMBREC, SVETI IVAN ŽABNO, OIB 06712895216, Zagrebačka 35, 48214 Sveti Ivan Žabno</derivirana_varijabla>
  </DomainObject.Predmet.StrankaIDrugiAdressOIB>
  <DomainObject.Predmet.ProtustrankaIDrugiAdressOIB>
    <izvorni_sadrzaj>POLJOPRIVREDNA ZADRUGA VELIKO TROJSTVO, Veliko Trojstvo, OIB 05857146605, Braće Radića 51, 43000 Veliko Trojstvo</izvorni_sadrzaj>
    <derivirana_varijabla naziv="DomainObject.Predmet.ProtustrankaIDrugiAdressOIB_1">POLJOPRIVREDNA ZADRUGA VELIKO TROJSTVO, Veliko Trojstvo, OIB 05857146605, Braće Radića 51,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JAMBREC, SVETI IVAN ŽABNO</item>
      <item>POLJOPRIVREDNA ZADRUGA VELIKO TROJSTVO, Veliko Trojstvo</item>
      <item>ZOU Zlatko Gregurić i dr. odvj.</item>
      <item>NIKOLA BRKIĆ</item>
      <item>MIRKO RADIĆ</item>
      <item>BRANKO SMRTIĆ</item>
      <item>ŽUPANIJSKO DRŽAVNO ODVJETNIŠTVO U BJELOVARU</item>
    </izvorni_sadrzaj>
    <derivirana_varijabla naziv="DomainObject.Predmet.SudioniciListNaziv_1">
      <item>ŠTEFICA JAMBREC, SVETI IVAN ŽABNO</item>
      <item>POLJOPRIVREDNA ZADRUGA VELIKO TROJSTVO, Veliko Trojstvo</item>
      <item>ZOU Zlatko Gregurić i dr. odvj.</item>
      <item>NIKOLA BRKIĆ</item>
      <item>MIRKO RADIĆ</item>
      <item>BRANKO SMRTIĆ</item>
      <item>ŽUPANIJSKO DRŽAVNO ODVJETNIŠTVO U BJELOVARU</item>
    </derivirana_varijabla>
  </DomainObject.Predmet.SudioniciListNaziv>
  <DomainObject.Predmet.SudioniciListAdressOIB>
    <izvorni_sadrzaj>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 OIB 86821435474</item>
    </izvorni_sadrzaj>
    <derivirana_varijabla naziv="DomainObject.Predmet.SudioniciListAdressOIB_1">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tem>NIKOLA BRKIĆ, Braće Radića 95,43000 Veliko Trojstvo</item>
      <item>MIRKO RADIĆ, OIB 35588082356, Marina Getaldića 13,43000 Bjelovar</item>
      <item>BRANKO SMRTIĆ, OIB 26761829990</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B255B-0E04-4290-BA04-12AFA48AE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3461</properties:Characters>
  <properties:Lines>65</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2018-09-11T11:12:00Z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St-33/2015-186 / Odluka - Dopis (odluka_St-33_2015-186.docx)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