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F26F0" w:rsidRPr="00525C75">
        <w:trPr>
          <w:trHeight w:val="2358"/>
        </w:trPr>
        <w:tc>
          <w:tcPr>
            <w:tcW w:type="dxa" w:w="4342"/>
            <w:tcMar>
              <w:top w:type="dxa" w:w="0"/>
              <w:left w:type="dxa" w:w="108"/>
              <w:bottom w:type="dxa" w:w="0"/>
              <w:right w:type="dxa" w:w="108"/>
            </w:tcMar>
          </w:tcPr>
          <w:p w:rsidRDefault="006F26F0" w:rsidP="008F5996" w:rsidR="006F26F0"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6F26F0" w:rsidP="008F5996" w:rsidR="006F26F0" w:rsidRPr="00525C75">
            <w:pPr>
              <w:jc w:val="center"/>
              <w:rPr>
                <w:rFonts w:hAnsi="Times New Roman" w:ascii="Times New Roman"/>
                <w:sz w:val="24"/>
              </w:rPr>
            </w:pP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REPUBLIKA HRVATSKA</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TRGOVAČKI SUD U ZAGREBU</w:t>
            </w:r>
          </w:p>
          <w:p w:rsidRDefault="006F26F0" w:rsidP="008F5996" w:rsidR="006F26F0" w:rsidRPr="00BD1FC8">
            <w:pPr>
              <w:jc w:val="center"/>
              <w:rPr>
                <w:rFonts w:hAnsi="Times New Roman" w:ascii="Times New Roman"/>
                <w:bCs/>
                <w:sz w:val="24"/>
              </w:rPr>
            </w:pPr>
            <w:r w:rsidRPr="00BD1FC8">
              <w:rPr>
                <w:rFonts w:hAnsi="Times New Roman" w:ascii="Times New Roman"/>
                <w:bCs/>
                <w:sz w:val="24"/>
              </w:rPr>
              <w:t>Zagreb, Amruševa 2/II</w:t>
            </w:r>
          </w:p>
          <w:p w:rsidRDefault="006F26F0" w:rsidP="008F5996" w:rsidR="006F26F0" w:rsidRPr="00525C75">
            <w:pPr>
              <w:jc w:val="center"/>
              <w:rPr>
                <w:rFonts w:hAnsi="Times New Roman" w:ascii="Times New Roman"/>
                <w:sz w:val="24"/>
              </w:rPr>
            </w:pPr>
          </w:p>
        </w:tc>
      </w:tr>
    </w:tbl>
    <w:p w14:textId="d0bed17" w14:paraId="d0bed17"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5E4540">
        <w:rPr>
          <w:rFonts w:hAnsi="Times New Roman" w:ascii="Times New Roman"/>
          <w:sz w:val="24"/>
        </w:rPr>
        <w:t>3356/16</w:t>
      </w:r>
      <w:r w:rsidR="00D713B6">
        <w:rPr>
          <w:rFonts w:hAnsi="Times New Roman" w:ascii="Times New Roman"/>
          <w:sz w:val="24"/>
        </w:rPr>
        <w:t>-62</w:t>
      </w:r>
    </w:p>
    <w:p w:rsidRDefault="005A4811" w:rsidP="005A4811" w:rsidR="005A4811" w:rsidRPr="00AA0757">
      <w:pPr>
        <w:rPr>
          <w:rFonts w:hAnsi="Times New Roman" w:ascii="Times New Roman"/>
          <w:sz w:val="24"/>
        </w:rPr>
      </w:pPr>
    </w:p>
    <w:p w:rsidRDefault="005A4811" w:rsidP="005A4811" w:rsidR="005A4811" w:rsidRPr="00AA0757">
      <w:pPr>
        <w:rPr>
          <w:rFonts w:hAnsi="Times New Roman" w:ascii="Times New Roman"/>
          <w:sz w:val="24"/>
        </w:rPr>
      </w:pPr>
    </w:p>
    <w:p w:rsidRDefault="0052511F" w:rsidP="0052511F"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cu Mihaelu Kovačiću, u stečajnom postupku nad dužnikom</w:t>
      </w:r>
      <w:r w:rsidR="005E4540">
        <w:rPr>
          <w:rFonts w:hAnsi="Times New Roman" w:ascii="Times New Roman"/>
          <w:sz w:val="24"/>
        </w:rPr>
        <w:t xml:space="preserve"> VEGRAD-ZAGREB d.o.o. u stečaju, Zagreb, Republike Austrije</w:t>
      </w:r>
      <w:r w:rsidR="008F4C02">
        <w:rPr>
          <w:rFonts w:hAnsi="Times New Roman" w:ascii="Times New Roman"/>
          <w:sz w:val="24"/>
        </w:rPr>
        <w:t xml:space="preserve"> </w:t>
      </w:r>
      <w:r w:rsidR="005E4540">
        <w:rPr>
          <w:rFonts w:hAnsi="Times New Roman" w:ascii="Times New Roman"/>
          <w:sz w:val="24"/>
        </w:rPr>
        <w:t xml:space="preserve">9, OIB: 74652593485, </w:t>
      </w:r>
      <w:r w:rsidR="00AC701E">
        <w:rPr>
          <w:rFonts w:hAnsi="Times New Roman" w:ascii="Times New Roman"/>
          <w:sz w:val="24"/>
        </w:rPr>
        <w:t>26. siječnja 2018.</w:t>
      </w:r>
      <w:r w:rsidR="006E1E9D">
        <w:rPr>
          <w:rFonts w:hAnsi="Times New Roman" w:ascii="Times New Roman"/>
          <w:sz w:val="24"/>
        </w:rPr>
        <w:t xml:space="preserve"> </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C00867" w:rsidR="005E4540" w:rsidRPr="008F4C02">
      <w:pPr>
        <w:numPr>
          <w:ilvl w:val="0"/>
          <w:numId w:val="6"/>
        </w:numPr>
        <w:rPr>
          <w:rFonts w:cs="Tahoma" w:hAnsi="Times New Roman" w:ascii="Times New Roman"/>
          <w:sz w:val="24"/>
        </w:rPr>
      </w:pPr>
      <w:r w:rsidRPr="008F4C02">
        <w:rPr>
          <w:rFonts w:cs="Tahoma" w:hAnsi="Times New Roman" w:ascii="Times New Roman"/>
          <w:sz w:val="24"/>
        </w:rPr>
        <w:t xml:space="preserve">Određuje se </w:t>
      </w:r>
      <w:r w:rsidR="00AC701E">
        <w:rPr>
          <w:rFonts w:cs="Tahoma" w:hAnsi="Times New Roman" w:ascii="Times New Roman"/>
          <w:b/>
          <w:sz w:val="24"/>
        </w:rPr>
        <w:t>2</w:t>
      </w:r>
      <w:r w:rsidRPr="008F4C02">
        <w:rPr>
          <w:rFonts w:cs="Tahoma" w:hAnsi="Times New Roman" w:ascii="Times New Roman"/>
          <w:b/>
          <w:sz w:val="24"/>
        </w:rPr>
        <w:t>. javna dražba</w:t>
      </w:r>
      <w:r w:rsidRPr="008F4C02">
        <w:rPr>
          <w:rFonts w:cs="Tahoma" w:hAnsi="Times New Roman" w:ascii="Times New Roman"/>
          <w:sz w:val="24"/>
        </w:rPr>
        <w:t xml:space="preserve"> radi prodaje nekretnin</w:t>
      </w:r>
      <w:r w:rsidR="005E4540" w:rsidRPr="008F4C02">
        <w:rPr>
          <w:rFonts w:cs="Tahoma" w:hAnsi="Times New Roman" w:ascii="Times New Roman"/>
          <w:sz w:val="24"/>
        </w:rPr>
        <w:t>a</w:t>
      </w:r>
      <w:r w:rsidRPr="008F4C02">
        <w:rPr>
          <w:rFonts w:cs="Tahoma" w:hAnsi="Times New Roman" w:ascii="Times New Roman"/>
          <w:sz w:val="24"/>
        </w:rPr>
        <w:t xml:space="preserve"> stečajnog dužnika</w:t>
      </w:r>
      <w:r w:rsidR="005E4540" w:rsidRPr="008F4C02">
        <w:rPr>
          <w:rFonts w:cs="Tahoma" w:hAnsi="Times New Roman" w:ascii="Times New Roman"/>
          <w:sz w:val="24"/>
        </w:rPr>
        <w:t xml:space="preserve"> </w:t>
      </w:r>
      <w:r w:rsidR="0052511F" w:rsidRPr="008F4C02">
        <w:rPr>
          <w:rFonts w:cs="Tahoma" w:hAnsi="Times New Roman" w:ascii="Times New Roman"/>
          <w:sz w:val="24"/>
        </w:rPr>
        <w:t>upisan</w:t>
      </w:r>
      <w:r w:rsidR="005E4540" w:rsidRPr="008F4C02">
        <w:rPr>
          <w:rFonts w:cs="Tahoma" w:hAnsi="Times New Roman" w:ascii="Times New Roman"/>
          <w:sz w:val="24"/>
        </w:rPr>
        <w:t>ih</w:t>
      </w:r>
      <w:r w:rsidR="0052511F" w:rsidRPr="008F4C02">
        <w:rPr>
          <w:rFonts w:cs="Tahoma" w:hAnsi="Times New Roman" w:ascii="Times New Roman"/>
          <w:sz w:val="24"/>
        </w:rPr>
        <w:t xml:space="preserve"> u</w:t>
      </w:r>
      <w:r w:rsidR="008F4C02" w:rsidRPr="008F4C02">
        <w:rPr>
          <w:rFonts w:cs="Tahoma" w:hAnsi="Times New Roman" w:ascii="Times New Roman"/>
          <w:sz w:val="24"/>
        </w:rPr>
        <w:t xml:space="preserve"> </w:t>
      </w:r>
      <w:r w:rsidR="005E4540" w:rsidRPr="008F4C02">
        <w:rPr>
          <w:rFonts w:cs="Tahoma" w:hAnsi="Times New Roman" w:ascii="Times New Roman"/>
          <w:sz w:val="24"/>
        </w:rPr>
        <w:t xml:space="preserve"> k.o. </w:t>
      </w:r>
      <w:r w:rsidR="008F4C02" w:rsidRPr="008F4C02">
        <w:rPr>
          <w:rFonts w:cs="Tahoma" w:hAnsi="Times New Roman" w:ascii="Times New Roman"/>
          <w:sz w:val="24"/>
        </w:rPr>
        <w:t xml:space="preserve">6756 </w:t>
      </w:r>
      <w:r w:rsidR="005E4540" w:rsidRPr="008F4C02">
        <w:rPr>
          <w:rFonts w:cs="Tahoma" w:hAnsi="Times New Roman" w:ascii="Times New Roman"/>
          <w:sz w:val="24"/>
        </w:rPr>
        <w:t>Vrapče Novo, zk. ul. 6756</w:t>
      </w:r>
      <w:r w:rsidR="008F4C02" w:rsidRPr="008F4C02">
        <w:rPr>
          <w:rFonts w:cs="Tahoma" w:hAnsi="Times New Roman" w:ascii="Times New Roman"/>
          <w:sz w:val="24"/>
        </w:rPr>
        <w:t xml:space="preserve">, </w:t>
      </w:r>
      <w:r w:rsidR="005E4540" w:rsidRPr="008F4C02">
        <w:rPr>
          <w:rFonts w:cs="Tahoma" w:hAnsi="Times New Roman" w:ascii="Times New Roman"/>
          <w:sz w:val="24"/>
        </w:rPr>
        <w:t>čkbr. 5658/1 –</w:t>
      </w:r>
      <w:r w:rsidR="008F4C02" w:rsidRPr="008F4C02">
        <w:rPr>
          <w:rFonts w:cs="Tahoma" w:hAnsi="Times New Roman" w:ascii="Times New Roman"/>
          <w:sz w:val="24"/>
        </w:rPr>
        <w:t xml:space="preserve"> P</w:t>
      </w:r>
      <w:r w:rsidR="005E4540" w:rsidRPr="008F4C02">
        <w:rPr>
          <w:rFonts w:cs="Tahoma" w:hAnsi="Times New Roman" w:ascii="Times New Roman"/>
          <w:sz w:val="24"/>
        </w:rPr>
        <w:t>OSLOVNA ZGRADA I ZGRADA U PREČKOM od 3124 m2</w:t>
      </w:r>
      <w:r w:rsidR="008F4C02" w:rsidRPr="008F4C02">
        <w:rPr>
          <w:rFonts w:cs="Tahoma" w:hAnsi="Times New Roman" w:ascii="Times New Roman"/>
          <w:sz w:val="24"/>
        </w:rPr>
        <w:t xml:space="preserve"> i </w:t>
      </w:r>
      <w:r w:rsidR="005E4540" w:rsidRPr="008F4C02">
        <w:rPr>
          <w:rFonts w:cs="Tahoma" w:hAnsi="Times New Roman" w:ascii="Times New Roman"/>
          <w:sz w:val="24"/>
        </w:rPr>
        <w:t>DVORIŠTE od 1602 m2</w:t>
      </w:r>
      <w:r w:rsidR="008F4C02" w:rsidRPr="008F4C02">
        <w:rPr>
          <w:rFonts w:cs="Tahoma" w:hAnsi="Times New Roman" w:ascii="Times New Roman"/>
          <w:sz w:val="24"/>
        </w:rPr>
        <w:t>, povezano s vlasništvo posebnog dijela:</w:t>
      </w:r>
    </w:p>
    <w:p w:rsidRDefault="005E4540" w:rsidP="00C00867" w:rsidR="005E4540">
      <w:pPr>
        <w:ind w:left="567"/>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sidR="008F4C02">
        <w:rPr>
          <w:rFonts w:cs="Tahoma" w:hAnsi="Times New Roman" w:ascii="Times New Roman"/>
          <w:sz w:val="24"/>
        </w:rPr>
        <w:t xml:space="preserve">1.) </w:t>
      </w:r>
      <w:r>
        <w:rPr>
          <w:rFonts w:cs="Tahoma" w:hAnsi="Times New Roman" w:ascii="Times New Roman"/>
          <w:sz w:val="24"/>
        </w:rPr>
        <w:t xml:space="preserve">78. Suvlasnički dio: 5/8670 ETAŽNO VLASNIŠTVO (E-78) – 1. Sanitarni </w:t>
      </w:r>
    </w:p>
    <w:p w:rsidRDefault="005E4540" w:rsidP="00C00867" w:rsidR="005E4540">
      <w:pPr>
        <w:ind w:left="567"/>
        <w:rPr>
          <w:rFonts w:cs="Tahoma" w:hAnsi="Times New Roman" w:ascii="Times New Roman"/>
          <w:sz w:val="24"/>
        </w:rPr>
      </w:pPr>
      <w:r>
        <w:rPr>
          <w:rFonts w:cs="Tahoma" w:hAnsi="Times New Roman" w:ascii="Times New Roman"/>
          <w:sz w:val="24"/>
        </w:rPr>
        <w:t xml:space="preserve">             čvor br. 1. u etaži III. (trećeg) kata korisne površine 5,00 m2</w:t>
      </w:r>
    </w:p>
    <w:p w:rsidRDefault="005E4540" w:rsidP="00C00867" w:rsidR="005E4540">
      <w:pPr>
        <w:ind w:left="567"/>
        <w:rPr>
          <w:rFonts w:cs="Tahoma" w:hAnsi="Times New Roman" w:ascii="Times New Roman"/>
          <w:sz w:val="24"/>
        </w:rPr>
      </w:pPr>
    </w:p>
    <w:p w:rsidRDefault="00AC701E" w:rsidP="00C00867" w:rsidR="00AC701E">
      <w:pPr>
        <w:ind w:left="567"/>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sidRPr="00AC701E">
        <w:rPr>
          <w:rFonts w:cs="Tahoma" w:hAnsi="Times New Roman" w:ascii="Times New Roman"/>
          <w:b/>
          <w:sz w:val="24"/>
        </w:rPr>
        <w:t>Početna cijena:</w:t>
      </w:r>
      <w:r>
        <w:rPr>
          <w:rFonts w:cs="Tahoma" w:hAnsi="Times New Roman" w:ascii="Times New Roman"/>
          <w:sz w:val="24"/>
        </w:rPr>
        <w:t xml:space="preserve"> </w:t>
      </w:r>
      <w:r w:rsidRPr="00AC701E">
        <w:rPr>
          <w:rFonts w:cs="Tahoma" w:hAnsi="Times New Roman" w:ascii="Times New Roman"/>
          <w:b/>
          <w:sz w:val="24"/>
        </w:rPr>
        <w:t>48.575,00 kuna.</w:t>
      </w:r>
    </w:p>
    <w:p w:rsidRDefault="00AC701E" w:rsidP="00C00867" w:rsidR="00AC701E">
      <w:pPr>
        <w:ind w:left="567"/>
        <w:rPr>
          <w:rFonts w:cs="Tahoma" w:hAnsi="Times New Roman" w:ascii="Times New Roman"/>
          <w:sz w:val="24"/>
        </w:rPr>
      </w:pPr>
    </w:p>
    <w:p w:rsidRDefault="008F4C02" w:rsidP="008F4C02" w:rsidR="008F4C02">
      <w:pPr>
        <w:ind w:left="567"/>
        <w:rPr>
          <w:rFonts w:cs="Tahoma" w:hAnsi="Times New Roman" w:ascii="Times New Roman"/>
          <w:sz w:val="24"/>
        </w:rPr>
      </w:pPr>
      <w:r>
        <w:rPr>
          <w:rFonts w:cs="Tahoma" w:hAnsi="Times New Roman" w:ascii="Times New Roman"/>
          <w:sz w:val="24"/>
        </w:rPr>
        <w:tab/>
      </w:r>
      <w:r>
        <w:rPr>
          <w:rFonts w:cs="Tahoma" w:hAnsi="Times New Roman" w:ascii="Times New Roman"/>
          <w:sz w:val="24"/>
        </w:rPr>
        <w:tab/>
        <w:t>2.) 57. Suvlasnički dio: 47/8670 ETAŽNO VLASNIŠTVO (E-57) – 1. lokal br. 139 u etaži II. (drugog) kata korisne površine 46,43 m2</w:t>
      </w:r>
      <w:r w:rsidR="00AC701E">
        <w:rPr>
          <w:rFonts w:cs="Tahoma" w:hAnsi="Times New Roman" w:ascii="Times New Roman"/>
          <w:sz w:val="24"/>
        </w:rPr>
        <w:t>.</w:t>
      </w:r>
    </w:p>
    <w:p w:rsidRDefault="00AC701E" w:rsidP="008F4C02" w:rsidR="00AC701E">
      <w:pPr>
        <w:ind w:left="567"/>
        <w:rPr>
          <w:rFonts w:cs="Tahoma" w:hAnsi="Times New Roman" w:ascii="Times New Roman"/>
          <w:sz w:val="24"/>
        </w:rPr>
      </w:pPr>
    </w:p>
    <w:p w:rsidRDefault="00AC701E" w:rsidP="008F4C02" w:rsidR="00AC701E" w:rsidRPr="00AC701E">
      <w:pPr>
        <w:ind w:left="567"/>
        <w:rPr>
          <w:rFonts w:cs="Tahoma" w:hAnsi="Times New Roman" w:ascii="Times New Roman"/>
          <w:b/>
          <w:sz w:val="24"/>
        </w:rPr>
      </w:pPr>
      <w:r>
        <w:rPr>
          <w:rFonts w:cs="Tahoma" w:hAnsi="Times New Roman" w:ascii="Times New Roman"/>
          <w:sz w:val="24"/>
        </w:rPr>
        <w:tab/>
      </w:r>
      <w:r>
        <w:rPr>
          <w:rFonts w:cs="Tahoma" w:hAnsi="Times New Roman" w:ascii="Times New Roman"/>
          <w:sz w:val="24"/>
        </w:rPr>
        <w:tab/>
      </w:r>
      <w:r w:rsidRPr="00AC701E">
        <w:rPr>
          <w:rFonts w:cs="Tahoma" w:hAnsi="Times New Roman" w:ascii="Times New Roman"/>
          <w:b/>
          <w:sz w:val="24"/>
        </w:rPr>
        <w:t>Početna cijena: 444.712,50</w:t>
      </w:r>
      <w:r>
        <w:rPr>
          <w:rFonts w:cs="Tahoma" w:hAnsi="Times New Roman" w:ascii="Times New Roman"/>
          <w:b/>
          <w:sz w:val="24"/>
        </w:rPr>
        <w:t xml:space="preserve"> kuna.</w:t>
      </w:r>
    </w:p>
    <w:p w:rsidRDefault="0052511F" w:rsidP="0052511F" w:rsidR="0052511F" w:rsidRPr="0052511F">
      <w:pPr>
        <w:ind w:left="567"/>
        <w:rPr>
          <w:rFonts w:cs="Tahoma" w:hAnsi="Times New Roman" w:ascii="Times New Roman"/>
          <w:sz w:val="24"/>
        </w:rPr>
      </w:pPr>
    </w:p>
    <w:p w:rsidRDefault="00AC701E" w:rsidP="00310AAD" w:rsidR="008F4C02" w:rsidRPr="00AC701E">
      <w:pPr>
        <w:numPr>
          <w:ilvl w:val="0"/>
          <w:numId w:val="6"/>
        </w:numPr>
        <w:rPr>
          <w:rFonts w:cs="Tahoma" w:hAnsi="Times New Roman" w:ascii="Times New Roman"/>
          <w:sz w:val="24"/>
        </w:rPr>
      </w:pPr>
      <w:r w:rsidRPr="00AC701E">
        <w:rPr>
          <w:rFonts w:cs="Tahoma" w:hAnsi="Times New Roman" w:ascii="Times New Roman"/>
          <w:sz w:val="24"/>
        </w:rPr>
        <w:t xml:space="preserve">Na ovom ročištu za dražbu nekretnine se ne mogu prodati ispod početne cijene kako je navedena u stavku I. </w:t>
      </w:r>
      <w:r>
        <w:rPr>
          <w:rFonts w:cs="Tahoma" w:hAnsi="Times New Roman" w:ascii="Times New Roman"/>
          <w:sz w:val="24"/>
        </w:rPr>
        <w:t xml:space="preserve">zaključka </w:t>
      </w:r>
      <w:r w:rsidRPr="00AC701E">
        <w:rPr>
          <w:rFonts w:cs="Tahoma" w:hAnsi="Times New Roman" w:ascii="Times New Roman"/>
          <w:sz w:val="24"/>
        </w:rPr>
        <w:t>U cijenu je u</w:t>
      </w:r>
      <w:r w:rsidR="00ED71B5" w:rsidRPr="00AC701E">
        <w:rPr>
          <w:rFonts w:cs="Tahoma" w:hAnsi="Times New Roman" w:ascii="Times New Roman"/>
          <w:sz w:val="24"/>
        </w:rPr>
        <w:t>ključen i pripadni PDV.</w:t>
      </w:r>
    </w:p>
    <w:p w:rsidRDefault="00ED71B5" w:rsidP="00ED71B5" w:rsidR="00ED71B5" w:rsidRPr="00ED71B5">
      <w:pPr>
        <w:ind w:left="567"/>
        <w:rPr>
          <w:rFonts w:cs="Tahoma" w:hAnsi="Times New Roman" w:ascii="Times New Roman"/>
          <w:sz w:val="24"/>
        </w:rPr>
      </w:pPr>
    </w:p>
    <w:p w:rsidRDefault="00761F59" w:rsidP="00310AAD" w:rsidR="00310AAD" w:rsidRPr="00AA0757">
      <w:pPr>
        <w:numPr>
          <w:ilvl w:val="0"/>
          <w:numId w:val="6"/>
        </w:numPr>
        <w:rPr>
          <w:rFonts w:cs="Tahoma" w:hAnsi="Times New Roman" w:ascii="Times New Roman"/>
          <w:sz w:val="24"/>
        </w:rPr>
      </w:pPr>
      <w:r w:rsidRPr="00761F59">
        <w:rPr>
          <w:rFonts w:cs="Tahoma" w:hAnsi="Times New Roman" w:ascii="Times New Roman"/>
          <w:sz w:val="24"/>
        </w:rPr>
        <w:t>Određuje se ročište za usmenu javnu dražbu radi prodaje naveden</w:t>
      </w:r>
      <w:r>
        <w:rPr>
          <w:rFonts w:cs="Tahoma" w:hAnsi="Times New Roman" w:ascii="Times New Roman"/>
          <w:sz w:val="24"/>
        </w:rPr>
        <w:t>ih</w:t>
      </w:r>
      <w:r w:rsidRPr="00761F59">
        <w:rPr>
          <w:rFonts w:cs="Tahoma" w:hAnsi="Times New Roman" w:ascii="Times New Roman"/>
          <w:sz w:val="24"/>
        </w:rPr>
        <w:t xml:space="preserve"> nekretnin</w:t>
      </w:r>
      <w:r>
        <w:rPr>
          <w:rFonts w:cs="Tahoma" w:hAnsi="Times New Roman" w:ascii="Times New Roman"/>
          <w:sz w:val="24"/>
        </w:rPr>
        <w:t>a</w:t>
      </w:r>
      <w:r w:rsidRPr="00761F59">
        <w:rPr>
          <w:rFonts w:cs="Tahoma" w:hAnsi="Times New Roman" w:ascii="Times New Roman"/>
          <w:sz w:val="24"/>
        </w:rPr>
        <w:t xml:space="preserve"> koj</w:t>
      </w:r>
      <w:r>
        <w:rPr>
          <w:rFonts w:cs="Tahoma" w:hAnsi="Times New Roman" w:ascii="Times New Roman"/>
          <w:sz w:val="24"/>
        </w:rPr>
        <w:t>e</w:t>
      </w:r>
      <w:r w:rsidRPr="00761F59">
        <w:rPr>
          <w:rFonts w:cs="Tahoma" w:hAnsi="Times New Roman" w:ascii="Times New Roman"/>
          <w:sz w:val="24"/>
        </w:rPr>
        <w:t xml:space="preserve"> se zakazuje za dan:   </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761F59"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15</w:t>
      </w:r>
      <w:r w:rsidR="00ED71B5">
        <w:rPr>
          <w:rFonts w:cs="Tahoma" w:hAnsi="Times New Roman" w:ascii="Times New Roman"/>
          <w:b/>
          <w:sz w:val="24"/>
          <w:u w:val="single"/>
        </w:rPr>
        <w:t xml:space="preserve">. </w:t>
      </w:r>
      <w:r>
        <w:rPr>
          <w:rFonts w:cs="Tahoma" w:hAnsi="Times New Roman" w:ascii="Times New Roman"/>
          <w:b/>
          <w:sz w:val="24"/>
          <w:u w:val="single"/>
        </w:rPr>
        <w:t>ožujka</w:t>
      </w:r>
      <w:r w:rsidR="00465F0E" w:rsidRPr="00E10E99">
        <w:rPr>
          <w:rFonts w:cs="Tahoma" w:hAnsi="Times New Roman" w:ascii="Times New Roman"/>
          <w:b/>
          <w:sz w:val="24"/>
          <w:u w:val="single"/>
        </w:rPr>
        <w:t xml:space="preserve"> </w:t>
      </w:r>
      <w:r w:rsidR="0047037A" w:rsidRPr="00E10E99">
        <w:rPr>
          <w:rFonts w:cs="Tahoma" w:hAnsi="Times New Roman" w:ascii="Times New Roman"/>
          <w:b/>
          <w:sz w:val="24"/>
          <w:u w:val="single"/>
        </w:rPr>
        <w:t>201</w:t>
      </w:r>
      <w:r w:rsidR="00ED71B5">
        <w:rPr>
          <w:rFonts w:cs="Tahoma" w:hAnsi="Times New Roman" w:ascii="Times New Roman"/>
          <w:b/>
          <w:sz w:val="24"/>
          <w:u w:val="single"/>
        </w:rPr>
        <w:t>8</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Pr>
          <w:rFonts w:cs="Tahoma" w:hAnsi="Times New Roman" w:ascii="Times New Roman"/>
          <w:b/>
          <w:sz w:val="24"/>
          <w:u w:val="single"/>
        </w:rPr>
        <w:t>9</w:t>
      </w:r>
      <w:r w:rsidR="00ED71B5">
        <w:rPr>
          <w:rFonts w:cs="Tahoma" w:hAnsi="Times New Roman" w:ascii="Times New Roman"/>
          <w:b/>
          <w:sz w:val="24"/>
          <w:u w:val="single"/>
        </w:rPr>
        <w:t>,</w:t>
      </w:r>
      <w:r>
        <w:rPr>
          <w:rFonts w:cs="Tahoma" w:hAnsi="Times New Roman" w:ascii="Times New Roman"/>
          <w:b/>
          <w:sz w:val="24"/>
          <w:u w:val="single"/>
        </w:rPr>
        <w:t>25</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761F59">
        <w:rPr>
          <w:rFonts w:cs="Tahoma" w:hAnsi="Times New Roman" w:ascii="Times New Roman"/>
          <w:sz w:val="24"/>
        </w:rPr>
        <w:t>96/II</w:t>
      </w:r>
      <w:r w:rsidR="0052511F">
        <w:rPr>
          <w:rFonts w:cs="Tahoma" w:hAnsi="Times New Roman" w:ascii="Times New Roman"/>
          <w:sz w:val="24"/>
        </w:rPr>
        <w:t xml:space="preserve"> (</w:t>
      </w:r>
      <w:r w:rsidR="00761F59">
        <w:rPr>
          <w:rFonts w:cs="Tahoma" w:hAnsi="Times New Roman" w:ascii="Times New Roman"/>
          <w:sz w:val="24"/>
        </w:rPr>
        <w:t>Mala</w:t>
      </w:r>
      <w:r w:rsidR="0052511F">
        <w:rPr>
          <w:rFonts w:cs="Tahoma" w:hAnsi="Times New Roman" w:ascii="Times New Roman"/>
          <w:sz w:val="24"/>
        </w:rPr>
        <w:t xml:space="preserve"> dvorana)</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ED71B5">
        <w:rPr>
          <w:rFonts w:cs="Tahoma" w:hAnsi="Times New Roman" w:ascii="Times New Roman"/>
          <w:sz w:val="24"/>
        </w:rPr>
        <w:t>e</w:t>
      </w:r>
      <w:r w:rsidRPr="00AA0757">
        <w:rPr>
          <w:rFonts w:cs="Tahoma" w:hAnsi="Times New Roman" w:ascii="Times New Roman"/>
          <w:sz w:val="24"/>
        </w:rPr>
        <w:t xml:space="preserve"> se ne mo</w:t>
      </w:r>
      <w:r w:rsidR="00ED71B5">
        <w:rPr>
          <w:rFonts w:cs="Tahoma" w:hAnsi="Times New Roman" w:ascii="Times New Roman"/>
          <w:sz w:val="24"/>
        </w:rPr>
        <w:t>gu</w:t>
      </w:r>
      <w:r w:rsidRPr="00AA0757">
        <w:rPr>
          <w:rFonts w:cs="Tahoma" w:hAnsi="Times New Roman" w:ascii="Times New Roman"/>
          <w:sz w:val="24"/>
        </w:rPr>
        <w:t xml:space="preserve"> prodati ispod </w:t>
      </w:r>
      <w:r w:rsidR="00761F59">
        <w:rPr>
          <w:rFonts w:cs="Tahoma" w:hAnsi="Times New Roman" w:ascii="Times New Roman"/>
          <w:sz w:val="24"/>
        </w:rPr>
        <w:t xml:space="preserve">početne </w:t>
      </w:r>
      <w:r w:rsidR="00E911F7" w:rsidRPr="00AA0757">
        <w:rPr>
          <w:rFonts w:cs="Tahoma" w:hAnsi="Times New Roman" w:ascii="Times New Roman"/>
          <w:sz w:val="24"/>
        </w:rPr>
        <w:t xml:space="preserve">cijene kako je </w:t>
      </w:r>
      <w:r w:rsidR="00761F59">
        <w:rPr>
          <w:rFonts w:cs="Tahoma" w:hAnsi="Times New Roman" w:ascii="Times New Roman"/>
          <w:sz w:val="24"/>
        </w:rPr>
        <w:t xml:space="preserve">navedena u toč. I. </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u iznosu od </w:t>
      </w:r>
      <w:r w:rsidR="00ED71B5">
        <w:rPr>
          <w:rFonts w:cs="Tahoma" w:hAnsi="Times New Roman" w:ascii="Times New Roman"/>
          <w:sz w:val="24"/>
        </w:rPr>
        <w:t xml:space="preserve">5% od početne cijene, za svaku nekretninu za koju želi </w:t>
      </w:r>
      <w:r w:rsidR="00ED71B5">
        <w:rPr>
          <w:rFonts w:cs="Tahoma" w:hAnsi="Times New Roman" w:ascii="Times New Roman"/>
          <w:sz w:val="24"/>
        </w:rPr>
        <w:lastRenderedPageBreak/>
        <w:t xml:space="preserve">sudjelovati u dražbi. </w:t>
      </w:r>
      <w:r w:rsidRPr="00AA0757">
        <w:rPr>
          <w:rFonts w:cs="Tahoma" w:hAnsi="Times New Roman" w:ascii="Times New Roman"/>
          <w:sz w:val="24"/>
        </w:rPr>
        <w:t xml:space="preserve">Jamčevina se uplaćuje na </w:t>
      </w:r>
      <w:r w:rsidR="0052511F">
        <w:rPr>
          <w:rFonts w:cs="Tahoma" w:hAnsi="Times New Roman" w:ascii="Times New Roman"/>
          <w:sz w:val="24"/>
        </w:rPr>
        <w:t xml:space="preserve">depozitni </w:t>
      </w:r>
      <w:r w:rsidRPr="00AA0757">
        <w:rPr>
          <w:rFonts w:cs="Tahoma" w:hAnsi="Times New Roman" w:ascii="Times New Roman"/>
          <w:sz w:val="24"/>
        </w:rPr>
        <w:t xml:space="preserve">račun </w:t>
      </w:r>
      <w:r w:rsidR="0052511F">
        <w:rPr>
          <w:rFonts w:cs="Tahoma" w:hAnsi="Times New Roman" w:ascii="Times New Roman"/>
          <w:sz w:val="24"/>
        </w:rPr>
        <w:t>ovoga suda IBAN:</w:t>
      </w:r>
      <w:r w:rsidRPr="00AA0757">
        <w:rPr>
          <w:rFonts w:cs="Tahoma" w:hAnsi="Times New Roman" w:ascii="Times New Roman"/>
          <w:sz w:val="24"/>
        </w:rPr>
        <w:t xml:space="preserve">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ED71B5">
        <w:rPr>
          <w:rFonts w:cs="Tahoma" w:hAnsi="Times New Roman" w:ascii="Times New Roman"/>
          <w:sz w:val="24"/>
        </w:rPr>
        <w:t xml:space="preserve"> 3356-16</w:t>
      </w:r>
      <w:r w:rsidR="0052511F">
        <w:rPr>
          <w:rFonts w:cs="Tahoma" w:hAnsi="Times New Roman" w:ascii="Times New Roman"/>
          <w:sz w:val="24"/>
        </w:rPr>
        <w:t>,</w:t>
      </w:r>
      <w:r w:rsidRPr="00AA0757">
        <w:rPr>
          <w:rFonts w:cs="Tahoma" w:hAnsi="Times New Roman" w:ascii="Times New Roman"/>
          <w:sz w:val="24"/>
        </w:rPr>
        <w:t xml:space="preserve"> </w:t>
      </w:r>
      <w:r w:rsidR="00C00867">
        <w:rPr>
          <w:rFonts w:cs="Tahoma" w:hAnsi="Times New Roman" w:ascii="Times New Roman"/>
          <w:sz w:val="24"/>
        </w:rPr>
        <w:t>opis plaćanja:</w:t>
      </w:r>
      <w:r w:rsidRPr="00AA0757">
        <w:rPr>
          <w:rFonts w:cs="Tahoma" w:hAnsi="Times New Roman" w:ascii="Times New Roman"/>
          <w:sz w:val="24"/>
        </w:rPr>
        <w:t xml:space="preserve"> "Jamčevina za dražbu</w:t>
      </w:r>
      <w:r w:rsidR="0052511F">
        <w:rPr>
          <w:rFonts w:cs="Tahoma" w:hAnsi="Times New Roman" w:ascii="Times New Roman"/>
          <w:sz w:val="24"/>
        </w:rPr>
        <w:t xml:space="preserve"> St-</w:t>
      </w:r>
      <w:r w:rsidR="00ED71B5">
        <w:rPr>
          <w:rFonts w:cs="Tahoma" w:hAnsi="Times New Roman" w:ascii="Times New Roman"/>
          <w:sz w:val="24"/>
        </w:rPr>
        <w:t>3356/16</w:t>
      </w:r>
      <w:r w:rsidR="00C00867">
        <w:rPr>
          <w:rFonts w:cs="Tahoma" w:hAnsi="Times New Roman" w:ascii="Times New Roman"/>
          <w:sz w:val="24"/>
        </w:rPr>
        <w:t xml:space="preserve"> </w:t>
      </w:r>
      <w:r w:rsidRPr="00AA0757">
        <w:rPr>
          <w:rFonts w:cs="Tahoma" w:hAnsi="Times New Roman" w:ascii="Times New Roman"/>
          <w:sz w:val="24"/>
        </w:rPr>
        <w:t xml:space="preserve">". Dokaz o uplati svaki kupac dužan je predočiti </w:t>
      </w:r>
      <w:r w:rsidR="0052511F">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 xml:space="preserve">0 dana od </w:t>
      </w:r>
      <w:r w:rsidR="00ED71B5">
        <w:rPr>
          <w:rFonts w:cs="Tahoma" w:hAnsi="Times New Roman" w:ascii="Times New Roman"/>
          <w:sz w:val="24"/>
        </w:rPr>
        <w:t xml:space="preserve">pravomoćnosti rješenja o dosudi. </w:t>
      </w:r>
      <w:r w:rsidRPr="00AA0757">
        <w:rPr>
          <w:rFonts w:cs="Tahoma" w:hAnsi="Times New Roman" w:ascii="Times New Roman"/>
          <w:sz w:val="24"/>
        </w:rPr>
        <w:t xml:space="preserv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w:t>
      </w:r>
      <w:r w:rsidR="00F264CB">
        <w:rPr>
          <w:rFonts w:cs="Tahoma" w:hAnsi="Times New Roman" w:ascii="Times New Roman"/>
          <w:noProof/>
          <w:sz w:val="24"/>
        </w:rPr>
        <w:t xml:space="preserve">paušalne odnosno </w:t>
      </w:r>
      <w:r w:rsidRPr="005F5908">
        <w:rPr>
          <w:rFonts w:cs="Tahoma" w:hAnsi="Times New Roman" w:ascii="Times New Roman"/>
          <w:noProof/>
          <w:sz w:val="24"/>
        </w:rPr>
        <w:t>stvarne troškove koji terete prodanu nekretnin</w:t>
      </w:r>
      <w:r w:rsidR="008C37EC">
        <w:rPr>
          <w:rFonts w:cs="Tahoma" w:hAnsi="Times New Roman" w:ascii="Times New Roman"/>
          <w:noProof/>
          <w:sz w:val="24"/>
        </w:rPr>
        <w:t>u</w:t>
      </w:r>
      <w:r w:rsidRPr="005F5908">
        <w:rPr>
          <w:rFonts w:cs="Tahoma" w:hAnsi="Times New Roman" w:ascii="Times New Roman"/>
          <w:noProof/>
          <w:sz w:val="24"/>
        </w:rPr>
        <w:t xml:space="preserve"> </w:t>
      </w:r>
      <w:r>
        <w:rPr>
          <w:rFonts w:cs="Tahoma" w:hAnsi="Times New Roman" w:ascii="Times New Roman"/>
          <w:noProof/>
          <w:sz w:val="24"/>
        </w:rPr>
        <w:t xml:space="preserve">sukladno članku </w:t>
      </w:r>
      <w:r w:rsidR="00C749EF">
        <w:rPr>
          <w:rFonts w:cs="Tahoma" w:hAnsi="Times New Roman" w:ascii="Times New Roman"/>
          <w:noProof/>
          <w:sz w:val="24"/>
        </w:rPr>
        <w:t>254</w:t>
      </w:r>
      <w:r>
        <w:rPr>
          <w:rFonts w:cs="Tahoma" w:hAnsi="Times New Roman" w:ascii="Times New Roman"/>
          <w:noProof/>
          <w:sz w:val="24"/>
        </w:rPr>
        <w:t xml:space="preserve">. stavak </w:t>
      </w:r>
      <w:r w:rsidR="00C749EF">
        <w:rPr>
          <w:rFonts w:cs="Tahoma" w:hAnsi="Times New Roman" w:ascii="Times New Roman"/>
          <w:noProof/>
          <w:sz w:val="24"/>
        </w:rPr>
        <w:t>2</w:t>
      </w:r>
      <w:r>
        <w:rPr>
          <w:rFonts w:cs="Tahoma" w:hAnsi="Times New Roman" w:ascii="Times New Roman"/>
          <w:noProof/>
          <w:sz w:val="24"/>
        </w:rPr>
        <w:t xml:space="preserve">. i </w:t>
      </w:r>
      <w:r w:rsidR="00C749EF">
        <w:rPr>
          <w:rFonts w:cs="Tahoma" w:hAnsi="Times New Roman" w:ascii="Times New Roman"/>
          <w:noProof/>
          <w:sz w:val="24"/>
        </w:rPr>
        <w:t>3</w:t>
      </w:r>
      <w:r>
        <w:rPr>
          <w:rFonts w:cs="Tahoma" w:hAnsi="Times New Roman" w:ascii="Times New Roman"/>
          <w:noProof/>
          <w:sz w:val="24"/>
        </w:rPr>
        <w:t xml:space="preserve">. </w:t>
      </w:r>
      <w:r w:rsidR="00C749EF" w:rsidRPr="00C749EF">
        <w:rPr>
          <w:rFonts w:cs="Tahoma" w:hAnsi="Times New Roman" w:ascii="Times New Roman"/>
          <w:noProof/>
          <w:sz w:val="24"/>
        </w:rPr>
        <w:t>Stečajnog zakona (Narodne novine, broj 71/15 i 104/17</w:t>
      </w:r>
      <w:r w:rsidR="00C749EF">
        <w:rPr>
          <w:rFonts w:cs="Tahoma" w:hAnsi="Times New Roman" w:ascii="Times New Roman"/>
          <w:noProof/>
          <w:sz w:val="24"/>
        </w:rPr>
        <w:t>)</w:t>
      </w:r>
      <w:r>
        <w:rPr>
          <w:rFonts w:cs="Tahoma" w:hAnsi="Times New Roman" w:ascii="Times New Roman"/>
          <w:noProof/>
          <w:sz w:val="24"/>
        </w:rPr>
        <w:t xml:space="preserve">,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w:t>
      </w:r>
      <w:r w:rsidR="00C7246B">
        <w:rPr>
          <w:rFonts w:cs="Tahoma" w:hAnsi="Times New Roman" w:ascii="Times New Roman"/>
          <w:sz w:val="24"/>
        </w:rPr>
        <w:t xml:space="preserve">u se razlučni vjerovnici da na vlastiti trošak </w:t>
      </w:r>
      <w:r w:rsidRPr="00AA0757">
        <w:rPr>
          <w:rFonts w:cs="Tahoma" w:hAnsi="Times New Roman" w:ascii="Times New Roman"/>
          <w:sz w:val="24"/>
        </w:rPr>
        <w:t>ovaj zaključak o prodaji objav</w:t>
      </w:r>
      <w:r w:rsidR="00C7246B">
        <w:rPr>
          <w:rFonts w:cs="Tahoma" w:hAnsi="Times New Roman" w:ascii="Times New Roman"/>
          <w:sz w:val="24"/>
        </w:rPr>
        <w:t>e</w:t>
      </w:r>
      <w:r w:rsidRPr="00AA0757">
        <w:rPr>
          <w:rFonts w:cs="Tahoma" w:hAnsi="Times New Roman" w:ascii="Times New Roman"/>
          <w:sz w:val="24"/>
        </w:rPr>
        <w:t xml:space="preserve"> u</w:t>
      </w:r>
      <w:r w:rsidR="00C7246B">
        <w:rPr>
          <w:rFonts w:cs="Tahoma" w:hAnsi="Times New Roman" w:ascii="Times New Roman"/>
          <w:sz w:val="24"/>
        </w:rPr>
        <w:t xml:space="preserve"> sredstvima javnog priopćavanja i drugim pogo</w:t>
      </w:r>
      <w:r w:rsidR="00F264CB">
        <w:rPr>
          <w:rFonts w:cs="Tahoma" w:hAnsi="Times New Roman" w:ascii="Times New Roman"/>
          <w:sz w:val="24"/>
        </w:rPr>
        <w:t>dim oblicima javnog oglašavanja odnosno putem ovlaštenih agencija za prodaju nekre</w:t>
      </w:r>
      <w:r w:rsidR="008C37EC">
        <w:rPr>
          <w:rFonts w:cs="Tahoma" w:hAnsi="Times New Roman" w:ascii="Times New Roman"/>
          <w:sz w:val="24"/>
        </w:rPr>
        <w:t>t</w:t>
      </w:r>
      <w:r w:rsidR="00F264CB">
        <w:rPr>
          <w:rFonts w:cs="Tahoma" w:hAnsi="Times New Roman" w:ascii="Times New Roman"/>
          <w:sz w:val="24"/>
        </w:rPr>
        <w:t>nina.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mogu razgledati </w:t>
      </w:r>
      <w:r w:rsidR="00C7246B" w:rsidRPr="00C7246B">
        <w:rPr>
          <w:rFonts w:cs="Tahoma" w:hAnsi="Times New Roman" w:ascii="Times New Roman"/>
          <w:sz w:val="24"/>
        </w:rPr>
        <w:t xml:space="preserve">u prethodnom dogovoru sa stečajnim upraviteljem </w:t>
      </w:r>
      <w:r w:rsidR="008C37EC">
        <w:rPr>
          <w:rFonts w:cs="Tahoma" w:hAnsi="Times New Roman" w:ascii="Times New Roman"/>
          <w:sz w:val="24"/>
        </w:rPr>
        <w:t xml:space="preserve">pozivom </w:t>
      </w:r>
      <w:r w:rsidR="00C7246B" w:rsidRPr="00C7246B">
        <w:rPr>
          <w:rFonts w:cs="Tahoma" w:hAnsi="Times New Roman" w:ascii="Times New Roman"/>
          <w:sz w:val="24"/>
        </w:rPr>
        <w:t xml:space="preserve">na broj telefona: </w:t>
      </w:r>
      <w:r w:rsidR="00C749EF">
        <w:rPr>
          <w:rFonts w:cs="Tahoma" w:hAnsi="Times New Roman" w:ascii="Times New Roman"/>
          <w:sz w:val="24"/>
        </w:rPr>
        <w:t>099-6380-390.</w:t>
      </w:r>
      <w:r w:rsidR="00C7246B" w:rsidRPr="00C7246B">
        <w:rPr>
          <w:rFonts w:cs="Tahoma" w:hAnsi="Times New Roman" w:ascii="Times New Roman"/>
          <w:sz w:val="24"/>
        </w:rPr>
        <w:t xml:space="preserve"> </w:t>
      </w:r>
    </w:p>
    <w:p w:rsidRDefault="00E371FD" w:rsidP="00F81105" w:rsidR="00D713B6">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w:t>
      </w:r>
      <w:r w:rsidR="00C7246B">
        <w:rPr>
          <w:rFonts w:cs="Tahoma" w:hAnsi="Times New Roman" w:ascii="Times New Roman"/>
          <w:sz w:val="24"/>
        </w:rPr>
        <w:t>e-O</w:t>
      </w:r>
      <w:r w:rsidRPr="00AA0757">
        <w:rPr>
          <w:rFonts w:cs="Tahoma" w:hAnsi="Times New Roman" w:ascii="Times New Roman"/>
          <w:sz w:val="24"/>
        </w:rPr>
        <w:t xml:space="preserve">glasnoj ploči suda a stečajni upravitelj se upućuje da isti dostavi Hrvatskoj gopodarskoj komori radi uvođenja u Očevidnik nekretnina i pokretnina </w:t>
      </w:r>
      <w:r w:rsidR="008C37EC" w:rsidRPr="008C37EC">
        <w:rPr>
          <w:rFonts w:cs="Tahoma" w:hAnsi="Times New Roman" w:ascii="Times New Roman"/>
          <w:sz w:val="24"/>
        </w:rPr>
        <w:t>koje se prodaju u ovršnom i stečajnom postupku kao i</w:t>
      </w:r>
      <w:r w:rsidR="00C749EF">
        <w:rPr>
          <w:rFonts w:cs="Tahoma" w:hAnsi="Times New Roman" w:ascii="Times New Roman"/>
          <w:sz w:val="24"/>
        </w:rPr>
        <w:t xml:space="preserve"> Visokom trgovačkom sudu Republike Hrvatske radi </w:t>
      </w:r>
      <w:r w:rsidR="008C37EC" w:rsidRPr="008C37EC">
        <w:rPr>
          <w:rFonts w:cs="Tahoma" w:hAnsi="Times New Roman" w:ascii="Times New Roman"/>
          <w:sz w:val="24"/>
        </w:rPr>
        <w:t>objave na njihovim mrežnim stranicama</w:t>
      </w:r>
      <w:r w:rsidR="008C37EC">
        <w:rPr>
          <w:rFonts w:cs="Tahoma" w:hAnsi="Times New Roman" w:ascii="Times New Roman"/>
          <w:sz w:val="24"/>
        </w:rPr>
        <w:t>.</w:t>
      </w:r>
      <w:r w:rsidR="008C37EC" w:rsidRPr="008C37EC">
        <w:rPr>
          <w:rFonts w:cs="Tahoma" w:hAnsi="Times New Roman" w:ascii="Times New Roman"/>
          <w:sz w:val="24"/>
        </w:rPr>
        <w:t xml:space="preserve">           </w:t>
      </w:r>
    </w:p>
    <w:p w:rsidRDefault="008C37EC" w:rsidP="00D713B6" w:rsidR="00E371FD" w:rsidRPr="00AA0757">
      <w:pPr>
        <w:spacing w:after="120" w:before="120"/>
        <w:ind w:left="567"/>
        <w:rPr>
          <w:rFonts w:cs="Tahoma" w:hAnsi="Times New Roman" w:ascii="Times New Roman"/>
          <w:sz w:val="24"/>
        </w:rPr>
      </w:pPr>
      <w:r w:rsidRPr="008C37EC">
        <w:rPr>
          <w:rFonts w:cs="Tahoma" w:hAnsi="Times New Roman" w:ascii="Times New Roman"/>
          <w:sz w:val="24"/>
        </w:rPr>
        <w:t xml:space="preserve">   </w:t>
      </w:r>
      <w:r w:rsidR="00E371FD" w:rsidRPr="00AA0757">
        <w:rPr>
          <w:rFonts w:cs="Tahoma" w:hAnsi="Times New Roman" w:ascii="Times New Roman"/>
          <w:sz w:val="24"/>
        </w:rPr>
        <w:t xml:space="preserve">            </w:t>
      </w:r>
    </w:p>
    <w:p w:rsidRDefault="00310AAD" w:rsidP="0037542D" w:rsidR="00310AAD">
      <w:pPr>
        <w:ind w:left="142"/>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w:t>
      </w:r>
      <w:r w:rsidR="0037542D">
        <w:rPr>
          <w:rFonts w:cs="Tahoma" w:hAnsi="Times New Roman" w:ascii="Times New Roman"/>
          <w:sz w:val="24"/>
        </w:rPr>
        <w:t xml:space="preserve"> </w:t>
      </w:r>
      <w:r w:rsidR="00761F59">
        <w:rPr>
          <w:rFonts w:cs="Tahoma" w:hAnsi="Times New Roman" w:ascii="Times New Roman"/>
          <w:sz w:val="24"/>
        </w:rPr>
        <w:t>26. siječnja 2018.</w:t>
      </w:r>
    </w:p>
    <w:p w:rsidRDefault="00D713B6" w:rsidP="0037542D" w:rsidR="00D713B6" w:rsidRPr="00AA0757">
      <w:pPr>
        <w:ind w:left="142"/>
        <w:jc w:val="center"/>
        <w:rPr>
          <w:rFonts w:cs="Tahoma" w:hAnsi="Times New Roman" w:ascii="Times New Roman"/>
          <w:sz w:val="24"/>
        </w:rPr>
      </w:pP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008C37EC">
        <w:rPr>
          <w:rFonts w:cs="Tahoma" w:hAnsi="Times New Roman" w:ascii="Times New Roman"/>
          <w:sz w:val="24"/>
        </w:rPr>
        <w:t xml:space="preserve">   </w:t>
      </w:r>
      <w:r w:rsidR="00C00867">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D713B6">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D713B6" w:rsidP="00310AAD" w:rsidR="00D713B6">
      <w:pPr>
        <w:rPr>
          <w:rFonts w:cs="Tahoma" w:hAnsi="Times New Roman" w:ascii="Times New Roman"/>
          <w:sz w:val="24"/>
        </w:rPr>
      </w:pPr>
    </w:p>
    <w:p w:rsidRDefault="00D713B6" w:rsidP="00310AAD" w:rsidR="00D713B6">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D713B6"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D713B6">
      <w:pPr>
        <w:rPr>
          <w:rFonts w:cs="Tahoma" w:hAnsi="Times New Roman" w:ascii="Times New Roman"/>
          <w:color w:themeColor="background1" w:val="FFFFFF"/>
          <w:sz w:val="24"/>
        </w:rPr>
      </w:pPr>
      <w:r w:rsidRPr="00D713B6">
        <w:rPr>
          <w:rFonts w:cs="Tahoma" w:hAnsi="Times New Roman" w:ascii="Times New Roman"/>
          <w:color w:themeColor="background1" w:val="FFFFFF"/>
          <w:sz w:val="24"/>
        </w:rPr>
        <w:t>DNA:</w:t>
      </w:r>
    </w:p>
    <w:p w:rsidRDefault="00310AAD" w:rsidP="00310AAD" w:rsidR="00310AAD" w:rsidRPr="00D713B6">
      <w:pPr>
        <w:numPr>
          <w:ilvl w:val="0"/>
          <w:numId w:val="5"/>
        </w:numPr>
        <w:rPr>
          <w:rFonts w:cs="Tahoma" w:hAnsi="Times New Roman" w:ascii="Times New Roman"/>
          <w:color w:themeColor="background1" w:val="FFFFFF"/>
          <w:sz w:val="24"/>
        </w:rPr>
      </w:pPr>
      <w:r w:rsidRPr="00D713B6">
        <w:rPr>
          <w:rFonts w:cs="Tahoma" w:hAnsi="Times New Roman" w:ascii="Times New Roman"/>
          <w:color w:themeColor="background1" w:val="FFFFFF"/>
          <w:sz w:val="24"/>
        </w:rPr>
        <w:t>Stečajnom upravitelju</w:t>
      </w:r>
      <w:r w:rsidR="008C37EC" w:rsidRPr="00D713B6">
        <w:rPr>
          <w:rFonts w:cs="Tahoma" w:hAnsi="Times New Roman" w:ascii="Times New Roman"/>
          <w:color w:themeColor="background1" w:val="FFFFFF"/>
          <w:sz w:val="24"/>
        </w:rPr>
        <w:t xml:space="preserve">, osobno </w:t>
      </w:r>
    </w:p>
    <w:p w:rsidRDefault="008B1941" w:rsidP="0037542D" w:rsidR="0037542D" w:rsidRPr="00D713B6">
      <w:pPr>
        <w:numPr>
          <w:ilvl w:val="0"/>
          <w:numId w:val="5"/>
        </w:numPr>
        <w:rPr>
          <w:rFonts w:cs="Tahoma" w:hAnsi="Times New Roman" w:ascii="Times New Roman"/>
          <w:color w:themeColor="background1" w:val="FFFFFF"/>
          <w:sz w:val="24"/>
        </w:rPr>
      </w:pPr>
      <w:r w:rsidRPr="00D713B6">
        <w:rPr>
          <w:rFonts w:cs="Tahoma" w:hAnsi="Times New Roman" w:ascii="Times New Roman"/>
          <w:color w:themeColor="background1" w:val="FFFFFF"/>
          <w:sz w:val="24"/>
        </w:rPr>
        <w:t xml:space="preserve">RH MF Porezna uprava u </w:t>
      </w:r>
      <w:r w:rsidR="008C37EC" w:rsidRPr="00D713B6">
        <w:rPr>
          <w:rFonts w:cs="Tahoma" w:hAnsi="Times New Roman" w:ascii="Times New Roman"/>
          <w:color w:themeColor="background1" w:val="FFFFFF"/>
          <w:sz w:val="24"/>
        </w:rPr>
        <w:t>Zagrebu</w:t>
      </w:r>
    </w:p>
    <w:p w:rsidRDefault="0037542D" w:rsidP="0037542D" w:rsidR="00F264CB" w:rsidRPr="00D713B6">
      <w:pPr>
        <w:numPr>
          <w:ilvl w:val="0"/>
          <w:numId w:val="5"/>
        </w:numPr>
        <w:rPr>
          <w:rFonts w:cs="Tahoma" w:hAnsi="Times New Roman" w:ascii="Times New Roman"/>
          <w:color w:themeColor="background1" w:val="FFFFFF"/>
          <w:sz w:val="24"/>
        </w:rPr>
      </w:pPr>
      <w:r w:rsidRPr="00D713B6">
        <w:rPr>
          <w:rFonts w:cs="Tahoma" w:hAnsi="Times New Roman" w:ascii="Times New Roman"/>
          <w:color w:themeColor="background1" w:val="FFFFFF"/>
          <w:sz w:val="24"/>
        </w:rPr>
        <w:t>Razlučnom vjerovniku: Grad Zagreb, osobno</w:t>
      </w:r>
    </w:p>
    <w:p w:rsidRDefault="008B1941" w:rsidP="00310AAD" w:rsidR="00310AAD" w:rsidRPr="00D713B6">
      <w:pPr>
        <w:numPr>
          <w:ilvl w:val="0"/>
          <w:numId w:val="5"/>
        </w:numPr>
        <w:rPr>
          <w:rFonts w:cs="Tahoma" w:hAnsi="Times New Roman" w:ascii="Times New Roman"/>
          <w:color w:themeColor="background1" w:val="FFFFFF"/>
          <w:sz w:val="24"/>
        </w:rPr>
      </w:pPr>
      <w:r w:rsidRPr="00D713B6">
        <w:rPr>
          <w:rFonts w:cs="Tahoma" w:hAnsi="Times New Roman" w:ascii="Times New Roman"/>
          <w:color w:themeColor="background1" w:val="FFFFFF"/>
          <w:sz w:val="24"/>
        </w:rPr>
        <w:t>e-</w:t>
      </w:r>
      <w:r w:rsidR="00310AAD" w:rsidRPr="00D713B6">
        <w:rPr>
          <w:rFonts w:cs="Tahoma" w:hAnsi="Times New Roman" w:ascii="Times New Roman"/>
          <w:color w:themeColor="background1" w:val="FFFFFF"/>
          <w:sz w:val="24"/>
        </w:rPr>
        <w:t>Oglasna ploča</w:t>
      </w:r>
    </w:p>
    <w:sectPr w:rsidSect="003443E9" w:rsidR="00310AAD" w:rsidRPr="00D713B6">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37D2" w:rsidR="005837D2">
      <w:r>
        <w:separator/>
      </w:r>
    </w:p>
  </w:endnote>
  <w:endnote w:id="0" w:type="continuationSeparator">
    <w:p w:rsidRDefault="005837D2" w:rsidR="005837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37D2" w:rsidR="005837D2">
      <w:r>
        <w:separator/>
      </w:r>
    </w:p>
  </w:footnote>
  <w:footnote w:id="0" w:type="continuationSeparator">
    <w:p w:rsidRDefault="005837D2" w:rsidR="005837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9F5734">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E478A9" w:rsidR="005F1421" w:rsidRPr="000A5A68">
    <w:pPr>
      <w:jc w:val="right"/>
      <w:rPr>
        <w:rFonts w:hAnsi="Calibri" w:ascii="Calibri"/>
        <w:szCs w:val="22"/>
      </w:rPr>
    </w:pPr>
    <w:r w:rsidRPr="00D4749B">
      <w:rPr>
        <w:rFonts w:hAnsi="Times New Roman" w:ascii="Times New Roman"/>
        <w:szCs w:val="22"/>
      </w:rPr>
      <w:t>3 St-</w:t>
    </w:r>
    <w:r w:rsidR="00ED71B5">
      <w:rPr>
        <w:rFonts w:hAnsi="Times New Roman" w:ascii="Times New Roman"/>
        <w:szCs w:val="22"/>
      </w:rPr>
      <w:t>3356/16</w:t>
    </w:r>
    <w:r w:rsidR="00D713B6">
      <w:rPr>
        <w:rFonts w:hAnsi="Times New Roman" w:ascii="Times New Roman"/>
        <w:szCs w:val="22"/>
      </w:rPr>
      <w:t>-62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CFD"/>
    <w:rsid w:val="00001B5A"/>
    <w:rsid w:val="000050E1"/>
    <w:rsid w:val="000324E5"/>
    <w:rsid w:val="00036D08"/>
    <w:rsid w:val="00037791"/>
    <w:rsid w:val="00062DD1"/>
    <w:rsid w:val="00070CB4"/>
    <w:rsid w:val="000764D8"/>
    <w:rsid w:val="00090DFD"/>
    <w:rsid w:val="000A046A"/>
    <w:rsid w:val="000A5A68"/>
    <w:rsid w:val="000D010B"/>
    <w:rsid w:val="000E2F21"/>
    <w:rsid w:val="000F61F1"/>
    <w:rsid w:val="0010635B"/>
    <w:rsid w:val="001149D5"/>
    <w:rsid w:val="001241C1"/>
    <w:rsid w:val="00127D3D"/>
    <w:rsid w:val="00133B49"/>
    <w:rsid w:val="00153260"/>
    <w:rsid w:val="00164FDA"/>
    <w:rsid w:val="00170A13"/>
    <w:rsid w:val="00177432"/>
    <w:rsid w:val="00177A30"/>
    <w:rsid w:val="001E2F88"/>
    <w:rsid w:val="001E575C"/>
    <w:rsid w:val="002109AC"/>
    <w:rsid w:val="002167C5"/>
    <w:rsid w:val="0024113F"/>
    <w:rsid w:val="0024257C"/>
    <w:rsid w:val="0025704F"/>
    <w:rsid w:val="00296403"/>
    <w:rsid w:val="002A5538"/>
    <w:rsid w:val="002B091E"/>
    <w:rsid w:val="002B2A2A"/>
    <w:rsid w:val="002C1105"/>
    <w:rsid w:val="002F2B36"/>
    <w:rsid w:val="0030241C"/>
    <w:rsid w:val="00310AAD"/>
    <w:rsid w:val="00317346"/>
    <w:rsid w:val="00317DF9"/>
    <w:rsid w:val="00327EA7"/>
    <w:rsid w:val="00334965"/>
    <w:rsid w:val="003362FF"/>
    <w:rsid w:val="00337EE1"/>
    <w:rsid w:val="003443E9"/>
    <w:rsid w:val="00360318"/>
    <w:rsid w:val="0036625F"/>
    <w:rsid w:val="0037542D"/>
    <w:rsid w:val="0038772B"/>
    <w:rsid w:val="003B3623"/>
    <w:rsid w:val="003B4319"/>
    <w:rsid w:val="003C3ECA"/>
    <w:rsid w:val="003D21F3"/>
    <w:rsid w:val="003F74DA"/>
    <w:rsid w:val="00401259"/>
    <w:rsid w:val="00436CBD"/>
    <w:rsid w:val="00441071"/>
    <w:rsid w:val="004416EE"/>
    <w:rsid w:val="00460BB7"/>
    <w:rsid w:val="00462348"/>
    <w:rsid w:val="0046253D"/>
    <w:rsid w:val="00465F0E"/>
    <w:rsid w:val="0047037A"/>
    <w:rsid w:val="00482439"/>
    <w:rsid w:val="004B38AD"/>
    <w:rsid w:val="004D2544"/>
    <w:rsid w:val="004F42DC"/>
    <w:rsid w:val="00504013"/>
    <w:rsid w:val="005054F0"/>
    <w:rsid w:val="00515A6A"/>
    <w:rsid w:val="0052511F"/>
    <w:rsid w:val="00525226"/>
    <w:rsid w:val="005419C8"/>
    <w:rsid w:val="00555835"/>
    <w:rsid w:val="0057341F"/>
    <w:rsid w:val="0057594C"/>
    <w:rsid w:val="005837D2"/>
    <w:rsid w:val="00593FFA"/>
    <w:rsid w:val="005A4811"/>
    <w:rsid w:val="005B00EE"/>
    <w:rsid w:val="005C57E1"/>
    <w:rsid w:val="005E4540"/>
    <w:rsid w:val="005E661F"/>
    <w:rsid w:val="005F1421"/>
    <w:rsid w:val="006008F9"/>
    <w:rsid w:val="00642359"/>
    <w:rsid w:val="00645DC1"/>
    <w:rsid w:val="006670BB"/>
    <w:rsid w:val="0068465E"/>
    <w:rsid w:val="006B72D9"/>
    <w:rsid w:val="006E1347"/>
    <w:rsid w:val="006E1E9D"/>
    <w:rsid w:val="006E52BB"/>
    <w:rsid w:val="006F26F0"/>
    <w:rsid w:val="0070227B"/>
    <w:rsid w:val="007160D0"/>
    <w:rsid w:val="00735E39"/>
    <w:rsid w:val="00736971"/>
    <w:rsid w:val="00761F59"/>
    <w:rsid w:val="007664ED"/>
    <w:rsid w:val="00776FD1"/>
    <w:rsid w:val="0078611C"/>
    <w:rsid w:val="00791B9D"/>
    <w:rsid w:val="007B75AF"/>
    <w:rsid w:val="007C19FB"/>
    <w:rsid w:val="007C33C9"/>
    <w:rsid w:val="007E0A65"/>
    <w:rsid w:val="007E3B92"/>
    <w:rsid w:val="007E6BFA"/>
    <w:rsid w:val="007F048E"/>
    <w:rsid w:val="007F7571"/>
    <w:rsid w:val="008217D5"/>
    <w:rsid w:val="008A516D"/>
    <w:rsid w:val="008B1941"/>
    <w:rsid w:val="008B1BEC"/>
    <w:rsid w:val="008B6BCE"/>
    <w:rsid w:val="008C37EC"/>
    <w:rsid w:val="008C4232"/>
    <w:rsid w:val="008F4C02"/>
    <w:rsid w:val="008F7361"/>
    <w:rsid w:val="0095432E"/>
    <w:rsid w:val="00957E52"/>
    <w:rsid w:val="00971D49"/>
    <w:rsid w:val="00973546"/>
    <w:rsid w:val="0099519D"/>
    <w:rsid w:val="009A0FF6"/>
    <w:rsid w:val="009C364E"/>
    <w:rsid w:val="009D5AF9"/>
    <w:rsid w:val="009F5734"/>
    <w:rsid w:val="009F6435"/>
    <w:rsid w:val="009F6D59"/>
    <w:rsid w:val="00A23DC2"/>
    <w:rsid w:val="00A25446"/>
    <w:rsid w:val="00A62482"/>
    <w:rsid w:val="00A74130"/>
    <w:rsid w:val="00AA0757"/>
    <w:rsid w:val="00AB0009"/>
    <w:rsid w:val="00AB05F6"/>
    <w:rsid w:val="00AB1309"/>
    <w:rsid w:val="00AC30C2"/>
    <w:rsid w:val="00AC701E"/>
    <w:rsid w:val="00AD6D46"/>
    <w:rsid w:val="00B05C64"/>
    <w:rsid w:val="00B12EF9"/>
    <w:rsid w:val="00B334BE"/>
    <w:rsid w:val="00B36118"/>
    <w:rsid w:val="00B364CB"/>
    <w:rsid w:val="00B52117"/>
    <w:rsid w:val="00B5633F"/>
    <w:rsid w:val="00BB50B4"/>
    <w:rsid w:val="00BD4323"/>
    <w:rsid w:val="00C00867"/>
    <w:rsid w:val="00C15792"/>
    <w:rsid w:val="00C172D4"/>
    <w:rsid w:val="00C2297B"/>
    <w:rsid w:val="00C32C1D"/>
    <w:rsid w:val="00C40290"/>
    <w:rsid w:val="00C439A0"/>
    <w:rsid w:val="00C46807"/>
    <w:rsid w:val="00C531B2"/>
    <w:rsid w:val="00C7246B"/>
    <w:rsid w:val="00C74832"/>
    <w:rsid w:val="00C749EF"/>
    <w:rsid w:val="00C93F35"/>
    <w:rsid w:val="00CA69C6"/>
    <w:rsid w:val="00CC37E6"/>
    <w:rsid w:val="00CD1D57"/>
    <w:rsid w:val="00CF1387"/>
    <w:rsid w:val="00CF419D"/>
    <w:rsid w:val="00D07094"/>
    <w:rsid w:val="00D12ED3"/>
    <w:rsid w:val="00D17C0C"/>
    <w:rsid w:val="00D4749B"/>
    <w:rsid w:val="00D54DB0"/>
    <w:rsid w:val="00D54F40"/>
    <w:rsid w:val="00D656FA"/>
    <w:rsid w:val="00D713B6"/>
    <w:rsid w:val="00DA1E5F"/>
    <w:rsid w:val="00DB5644"/>
    <w:rsid w:val="00DE3115"/>
    <w:rsid w:val="00E066CE"/>
    <w:rsid w:val="00E076E3"/>
    <w:rsid w:val="00E10E99"/>
    <w:rsid w:val="00E13F3C"/>
    <w:rsid w:val="00E24AF4"/>
    <w:rsid w:val="00E30859"/>
    <w:rsid w:val="00E33BA1"/>
    <w:rsid w:val="00E371FD"/>
    <w:rsid w:val="00E478A9"/>
    <w:rsid w:val="00E50768"/>
    <w:rsid w:val="00E71DBF"/>
    <w:rsid w:val="00E814AC"/>
    <w:rsid w:val="00E911F7"/>
    <w:rsid w:val="00EA0453"/>
    <w:rsid w:val="00EA52A1"/>
    <w:rsid w:val="00ED71B5"/>
    <w:rsid w:val="00EE3CD2"/>
    <w:rsid w:val="00EE5166"/>
    <w:rsid w:val="00EE5BBA"/>
    <w:rsid w:val="00EF42C0"/>
    <w:rsid w:val="00EF42CF"/>
    <w:rsid w:val="00EF5411"/>
    <w:rsid w:val="00F04195"/>
    <w:rsid w:val="00F138B3"/>
    <w:rsid w:val="00F14B88"/>
    <w:rsid w:val="00F264CB"/>
    <w:rsid w:val="00F32355"/>
    <w:rsid w:val="00F35635"/>
    <w:rsid w:val="00F42CFD"/>
    <w:rsid w:val="00F478FA"/>
    <w:rsid w:val="00F61A18"/>
    <w:rsid w:val="00F81105"/>
    <w:rsid w:val="00F86FD0"/>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9F5734"/>
    <w:rPr>
      <w:color w:val="808080"/>
      <w:bdr w:space="0" w:sz="0" w:color="auto" w:val="none"/>
      <w:shd w:fill="auto" w:color="auto" w:val="clear"/>
    </w:rPr>
  </w:style>
  <w:style w:customStyle="true" w:styleId="eSPISCCParagraphDefaultFont" w:type="character">
    <w:name w:val="eSPIS_CC_Paragraph Default Font"/>
    <w:basedOn w:val="Zadanifontodlomka"/>
    <w:rsid w:val="009F57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5734"/>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F57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57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9F5734"/>
    <w:rPr>
      <w:color w:val="808080"/>
      <w:bdr w:color="auto" w:space="0" w:sz="0" w:val="none"/>
      <w:shd w:color="auto" w:fill="auto" w:val="clear"/>
    </w:rPr>
  </w:style>
  <w:style w:customStyle="1" w:styleId="eSPISCCParagraphDefaultFont" w:type="character">
    <w:name w:val="eSPIS_CC_Paragraph Default Font"/>
    <w:basedOn w:val="Zadanifontodlomka"/>
    <w:rsid w:val="009F57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5734"/>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F57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57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3356</izvorni_sadrzaj>
    <derivirana_varijabla naziv="DomainObject.Predmet.Broj_1">3356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St-3356/2016</izvorni_sadrzaj>
    <derivirana_varijabla naziv="DomainObject.Predmet.OznakaBroj_1">St-3356/2016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VEGRAD-ZAGREB d.o.o.</izvorni_sadrzaj>
    <derivirana_varijabla naziv="DomainObject.Predmet.ProtustrankaFormated_1">  VEGRAD-ZAGREB d.o.o.</derivirana_varijabla>
  </DomainObject.Predmet.ProtustrankaFormated>
  <DomainObject.Predmet.ProtustrankaFormatedOIB>
    <izvorni_sadrzaj>  VEGRAD-ZAGREB d.o.o., OIB 74652593485</izvorni_sadrzaj>
    <derivirana_varijabla naziv="DomainObject.Predmet.ProtustrankaFormatedOIB_1">  VEGRAD-ZAGREB d.o.o., OIB 74652593485</derivirana_varijabla>
  </DomainObject.Predmet.ProtustrankaFormatedOIB>
  <DomainObject.Predmet.ProtustrankaFormatedWithAdress>
    <izvorni_sadrzaj> VEGRAD-ZAGREB d.o.o., Republike Austrije 9, 10000 Zagreb</izvorni_sadrzaj>
    <derivirana_varijabla naziv="DomainObject.Predmet.ProtustrankaFormatedWithAdress_1"> VEGRAD-ZAGREB d.o.o., Republike Austrije 9, 10000 Zagreb</derivirana_varijabla>
  </DomainObject.Predmet.ProtustrankaFormatedWithAdress>
  <DomainObject.Predmet.ProtustrankaFormatedWithAdressOIB>
    <izvorni_sadrzaj> VEGRAD-ZAGREB d.o.o., OIB 74652593485, Republike Austrije 9, 10000 Zagreb</izvorni_sadrzaj>
    <derivirana_varijabla naziv="DomainObject.Predmet.ProtustrankaFormatedWithAdressOIB_1"> VEGRAD-ZAGREB d.o.o., OIB 74652593485, Republike Austrije 9, 10000 Zagreb</derivirana_varijabla>
  </DomainObject.Predmet.ProtustrankaFormatedWithAdressOIB>
  <DomainObject.Predmet.ProtustrankaWithAdress>
    <izvorni_sadrzaj>VEGRAD-ZAGREB d.o.o. Republike Austrije 9, 10000 Zagreb</izvorni_sadrzaj>
    <derivirana_varijabla naziv="DomainObject.Predmet.ProtustrankaWithAdress_1">VEGRAD-ZAGREB d.o.o. Republike Austrije 9, 10000 Zagreb</derivirana_varijabla>
  </DomainObject.Predmet.ProtustrankaWithAdress>
  <DomainObject.Predmet.ProtustrankaWithAdressOIB>
    <izvorni_sadrzaj>VEGRAD-ZAGREB d.o.o., OIB 74652593485, Republike Austrije 9, 10000 Zagreb</izvorni_sadrzaj>
    <derivirana_varijabla naziv="DomainObject.Predmet.ProtustrankaWithAdressOIB_1">VEGRAD-ZAGREB d.o.o., OIB 74652593485, Republike Austrije 9, 10000 Zagreb</derivirana_varijabla>
  </DomainObject.Predmet.ProtustrankaWithAdressOIB>
  <DomainObject.Predmet.ProtustrankaNazivFormated>
    <izvorni_sadrzaj>VEGRAD-ZAGREB d.o.o.</izvorni_sadrzaj>
    <derivirana_varijabla naziv="DomainObject.Predmet.ProtustrankaNazivFormated_1">VEGRAD-ZAGREB d.o.o.</derivirana_varijabla>
  </DomainObject.Predmet.ProtustrankaNazivFormated>
  <DomainObject.Predmet.ProtustrankaNazivFormatedOIB>
    <izvorni_sadrzaj>VEGRAD-ZAGREB d.o.o., OIB 74652593485</izvorni_sadrzaj>
    <derivirana_varijabla naziv="DomainObject.Predmet.ProtustrankaNazivFormatedOIB_1">VEGRAD-ZAGREB d.o.o., OIB 74652593485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izvorni_sadrzaj>
    <derivirana_varijabla naziv="DomainObject.Predmet.StrankaFormated_1">  FINA Regionalni centar Zagreb; RH MF Porezna uprava Zagreb zastupanog po punomoćniku Županijsko državno odvjetništvo u Zagrebu, GUO; Mirjana Palaversa zastupanog po punomoćniku Ljiljana Babić; MAKSIM TRADE društvo s ograničenom odgovornošću za trgovinu i usluge zastupanog po punomoćniku Ljiljana Babić; Davor Pušić zastupanog po punomoćniku Ljiljana Babić; Zoja Pušić zastupanog po punomoćniku Ljiljana Babić; Marija Viduka zastupanog po punomoćniku Ljiljana Babić; Zlatko Vidović zastupanog po punomoćniku Ljiljana Babić; GRAD ZAGREB zastupanog po punomoćniku Marko Ramljak</derivirana_varijabla>
  </DomainObject.Predmet.StrankaFormated>
  <DomainObject.Predmet.StrankaFormatedOIB>
    <izvorni_sadrzaj>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izvorni_sadrzaj>
    <derivirana_varijabla naziv="DomainObject.Predmet.StrankaFormatedOIB_1">  FINA Regionalni centar Zagreb, OIB 85821130368; RH MF Porezna uprava Zagreb, OIB 18683136487 zastupanog po punomoćniku Županijsko državno odvjetništvo u Zagrebu, GUO; Mirjana Palaversa, OIB 07891810049 zastupanog po punomoćniku Ljiljana Babić; MAKSIM TRADE društvo s ograničenom odgovornošću za trgovinu i usluge, OIB 89793687803 zastupanog po punomoćniku Ljiljana Babić; Davor Pušić, OIB 44672612268 zastupanog po punomoćniku Ljiljana Babić; Zoja Pušić, OIB 98666101669 zastupanog po punomoćniku Ljiljana Babić; Marija Viduka, OIB 33649404202 zastupanog po punomoćniku Ljiljana Babić; Zlatko Vidović, OIB 38319100841 zastupanog po punomoćniku Ljiljana Babić; GRAD ZAGREB, OIB 61817894937 zastupanog po punomoćniku Marko Ramljak</derivirana_varijabla>
  </DomainObject.Predmet.StrankaFormatedOIB>
  <DomainObject.Predmet.StrankaFormatedWithAdress>
    <izvorni_sadrzaj>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izvorni_sadrzaj>
    <derivirana_varijabla naziv="DomainObject.Predmet.StrankaFormatedWithAdress_1"> FINA Regionalni centar Zagreb, Trg svibanjskih žrtava 1995. br 1, 10000 Zagreb; RH MF Porezna uprava Zagreb zastupanog po punomoćniku Županijsko državno odvjetništvo u Zagrebu, GUO; Mirjana Palaversa, Cvijete Zuzorić 47, 10000 Zagreb zastupanog po punomoćniku Ljiljana Babić; MAKSIM TRADE društvo s ograničenom odgovornošću za trgovinu i usluge, Nova ulica 20, 10290 Zaprešić zastupanog po punomoćniku Ljiljana Babić; Davor Pušić, Vladimira Vidrića 20, 10000 Zagreb zastupanog po punomoćniku Ljiljana Babić; Zoja Pušić, Vladimira Vidrića 20, 10000 Zagreb zastupanog po punomoćniku Ljiljana Babić; Marija Viduka, Ul. Alojzija Stepinca 25, 23312 Pridraga zastupanog po punomoćniku Ljiljana Babić; Zlatko Vidović, Petrova 134, 10000 Zagreb zastupanog po punomoćniku Ljiljana Babić; GRAD ZAGREB zastupanog po punomoćniku Marko Ramljak</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izvorni_sadrzaj>
    <derivirana_varijabla naziv="DomainObject.Predmet.StrankaFormatedWithAdressOIB_1"> FINA Regionalni centar Zagreb, OIB 85821130368, Trg svibanjskih žrtava 1995. br 1, 10000 Zagreb; RH MF Porezna uprava Zagreb, OIB 18683136487 zastupanog po punomoćniku Županijsko državno odvjetništvo u Zagrebu, GUO; Mirjana Palaversa, OIB 07891810049, Cvijete Zuzorić 47, 10000 Zagreb zastupanog po punomoćniku Ljiljana Babić; MAKSIM TRADE društvo s ograničenom odgovornošću za trgovinu i usluge, OIB 89793687803, Nova ulica 20, 10290 Zaprešić zastupanog po punomoćniku Ljiljana Babić; Davor Pušić, OIB 44672612268, Vladimira Vidrića 20, 10000 Zagreb zastupanog po punomoćniku Ljiljana Babić; Zoja Pušić, OIB 98666101669, Vladimira Vidrića 20, 10000 Zagreb zastupanog po punomoćniku Ljiljana Babić; Marija Viduka, OIB 33649404202, Ul. Alojzija Stepinca 25, 23312 Pridraga zastupanog po punomoćniku Ljiljana Babić; Zlatko Vidović, OIB 38319100841, Petrova 134, 10000 Zagreb zastupanog po punomoćniku Ljiljana Babić; GRAD ZAGREB, OIB 61817894937 zastupanog po punomoćniku Marko Ramljak</derivirana_varijabla>
  </DomainObject.Predmet.StrankaFormatedWithAdressOIB>
  <DomainObject.Predmet.StrankaWithAdress>
    <izvorni_sadrzaj>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izvorni_sadrzaj>
    <derivirana_varijabla naziv="DomainObject.Predmet.StrankaWithAdress_1">FINA Regionalni centar Zagreb Trg svibanjskih žrtava 1995. br 1,10000 Zagreb,RH MF Porezna uprava Zagreb ,Mirjana Palaversa Cvijete Zuzorić 47,10000 Zagreb,MAKSIM TRADE društvo s ograničenom odgovornošću za trgovinu i usluge Nova ulica 20,10290 Zaprešić,Davor Pušić Vladimira Vidrića 20,10000 Zagreb,Zoja Pušić Vladimira Vidrića 20,10000 Zagreb,Marija Viduka Ul. Alojzija Stepinca 25,23312 Pridraga,Zlatko Vidović Petrova 134,10000 Zagreb,GRAD ZAGREB </derivirana_varijabla>
  </DomainObject.Predmet.StrankaWithAdress>
  <DomainObject.Predmet.StrankaWithAdressOIB>
    <izvorni_sadrzaj>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izvorni_sadrzaj>
    <derivirana_varijabla naziv="DomainObject.Predmet.StrankaWithAdressOIB_1">FINA Regionalni centar Zagreb, OIB 85821130368, Trg svibanjskih žrtava 1995. br 1,10000 Zagreb,RH MF Porezna uprava Zagreb, OIB 18683136487,Mirjana Palaversa, OIB 07891810049, Cvijete Zuzorić 47,10000 Zagreb,MAKSIM TRADE društvo s ograničenom odgovornošću za trgovinu i usluge, OIB 89793687803, Nova ulica 20,10290 Zaprešić,Davor Pušić, OIB 44672612268, Vladimira Vidrića 20,10000 Zagreb,Zoja Pušić, OIB 98666101669, Vladimira Vidrića 20,10000 Zagreb,Marija Viduka, OIB 33649404202, Ul. Alojzija Stepinca 25,23312 Pridraga,Zlatko Vidović, OIB 38319100841, Petrova 134,10000 Zagreb,GRAD ZAGREB, OIB 61817894937</derivirana_varijabla>
  </DomainObject.Predmet.StrankaWithAdressOIB>
  <DomainObject.Predmet.StrankaNazivFormated>
    <izvorni_sadrzaj>FINA Regionalni centar Zagreb,RH MF Porezna uprava Zagreb,Mirjana Palaversa,MAKSIM TRADE društvo s ograničenom odgovornošću za trgovinu i usluge,Davor Pušić,Zoja Pušić,Marija Viduka,Zlatko Vidović,GRAD ZAGREB</izvorni_sadrzaj>
    <derivirana_varijabla naziv="DomainObject.Predmet.StrankaNazivFormated_1">FINA Regionalni centar Zagreb,RH MF Porezna uprava Zagreb,Mirjana Palaversa,MAKSIM TRADE društvo s ograničenom odgovornošću za trgovinu i usluge,Davor Pušić,Zoja Pušić,Marija Viduka,Zlatko Vidović,GRAD ZAGREB</derivirana_varijabla>
  </DomainObject.Predmet.StrankaNazivFormated>
  <DomainObject.Predmet.StrankaNazivFormatedOIB>
    <izvorni_sadrzaj>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izvorni_sadrzaj>
    <derivirana_varijabla naziv="DomainObject.Predmet.StrankaNazivFormatedOIB_1">FINA Regionalni centar Zagreb, OIB 85821130368,RH MF Porezna uprava Zagreb, OIB 18683136487,Mirjana Palaversa, OIB 07891810049,MAKSIM TRADE društvo s ograničenom odgovornošću za trgovinu i usluge, OIB 89793687803,Davor Pušić, OIB 44672612268,Zoja Pušić, OIB 98666101669,Marija Viduka, OIB 33649404202,Zlatko Vidović, OIB 38319100841,GRAD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izvorni_sadrzaj>
    <derivirana_varijabla naziv="DomainObject.Predmet.StrankaListFormated_1">
      <item>FINA Regionalni centar Zagreb</item>
      <item>RH MF Porezna uprava Zagreb zastupanog po punomoćniku Županijsko državno odvjetništvo u Zagrebu, GUO</item>
      <item>Mirjana Palaversa zastupanog po punomoćniku Ljiljana Babić</item>
      <item>MAKSIM TRADE društvo s ograničenom odgovornošću za trgovinu i usluge zastupanog po punomoćniku Ljiljana Babić</item>
      <item>Davor Pušić zastupanog po punomoćniku Ljiljana Babić</item>
      <item>Zoja Pušić zastupanog po punomoćniku Ljiljana Babić</item>
      <item>Marija Viduka zastupanog po punomoćniku Ljiljana Babić</item>
      <item>Zlatko Vidović zastupanog po punomoćniku Ljiljana Babić</item>
      <item>GRAD ZAGREB zastupanog po punomoćniku Marko Ramljak</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izvorni_sadrzaj>
    <derivirana_varijabla naziv="DomainObject.Predmet.StrankaListFormatedOIB_1">
      <item>FINA Regionalni centar Zagreb, OIB 85821130368</item>
      <item>RH MF Porezna uprava Zagreb, OIB 18683136487 zastupanog po punomoćniku Županijsko državno odvjetništvo u Zagrebu, GUO</item>
      <item>Mirjana Palaversa, OIB 07891810049 zastupanog po punomoćniku Ljiljana Babić</item>
      <item>MAKSIM TRADE društvo s ograničenom odgovornošću za trgovinu i usluge, OIB 89793687803 zastupanog po punomoćniku Ljiljana Babić</item>
      <item>Davor Pušić, OIB 44672612268 zastupanog po punomoćniku Ljiljana Babić</item>
      <item>Zoja Pušić, OIB 98666101669 zastupanog po punomoćniku Ljiljana Babić</item>
      <item>Marija Viduka, OIB 33649404202 zastupanog po punomoćniku Ljiljana Babić</item>
      <item>Zlatko Vidović, OIB 38319100841 zastupanog po punomoćniku Ljiljana Babić</item>
      <item>GRAD ZAGREB, OIB 61817894937 zastupanog po punomoćniku Marko Ramljak</item>
    </derivirana_varijabla>
  </DomainObject.Predmet.StrankaListFormatedOIB>
  <DomainObject.Predmet.StrankaListFormatedWithAdress>
    <izvorni_sadrzaj>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izvorni_sadrzaj>
    <derivirana_varijabla naziv="DomainObject.Predmet.StrankaListFormatedWithAdress_1">
      <item>FINA Regionalni centar Zagreb, Trg svibanjskih žrtava 1995. br 1, 10000 Zagreb</item>
      <item>RH MF Porezna uprava Zagreb zastupanog po punomoćniku Županijsko državno odvjetništvo u Zagrebu, GUO</item>
      <item>Mirjana Palaversa, Cvijete Zuzorić 47, 10000 Zagreb zastupanog po punomoćniku Ljiljana Babić</item>
      <item>MAKSIM TRADE društvo s ograničenom odgovornošću za trgovinu i usluge, Nova ulica 20, 10290 Zaprešić zastupanog po punomoćniku Ljiljana Babić</item>
      <item>Davor Pušić, Vladimira Vidrića 20, 10000 Zagreb zastupanog po punomoćniku Ljiljana Babić</item>
      <item>Zoja Pušić, Vladimira Vidrića 20, 10000 Zagreb zastupanog po punomoćniku Ljiljana Babić</item>
      <item>Marija Viduka, Ul. Alojzija Stepinca 25, 23312 Pridraga zastupanog po punomoćniku Ljiljana Babić</item>
      <item>Zlatko Vidović, Petrova 134, 10000 Zagreb zastupanog po punomoćniku Ljiljana Babić</item>
      <item>GRAD ZAGREB zastupanog po punomoćniku Marko Ramljak</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izvorni_sadrzaj>
    <derivirana_varijabla naziv="DomainObject.Predmet.StrankaListFormatedWithAdressOIB_1">
      <item>FINA Regionalni centar Zagreb, OIB 85821130368, Trg svibanjskih žrtava 1995. br 1, 10000 Zagreb</item>
      <item>RH MF Porezna uprava Zagreb, OIB 18683136487 zastupanog po punomoćniku Županijsko državno odvjetništvo u Zagrebu, GUO</item>
      <item>Mirjana Palaversa, OIB 07891810049, Cvijete Zuzorić 47, 10000 Zagreb zastupanog po punomoćniku Ljiljana Babić</item>
      <item>MAKSIM TRADE društvo s ograničenom odgovornošću za trgovinu i usluge, OIB 89793687803, Nova ulica 20, 10290 Zaprešić zastupanog po punomoćniku Ljiljana Babić</item>
      <item>Davor Pušić, OIB 44672612268, Vladimira Vidrića 20, 10000 Zagreb zastupanog po punomoćniku Ljiljana Babić</item>
      <item>Zoja Pušić, OIB 98666101669, Vladimira Vidrića 20, 10000 Zagreb zastupanog po punomoćniku Ljiljana Babić</item>
      <item>Marija Viduka, OIB 33649404202, Ul. Alojzija Stepinca 25, 23312 Pridraga zastupanog po punomoćniku Ljiljana Babić</item>
      <item>Zlatko Vidović, OIB 38319100841, Petrova 134, 10000 Zagreb zastupanog po punomoćniku Ljiljana Babić</item>
      <item>GRAD ZAGREB, OIB 61817894937 zastupanog po punomoćniku Marko Ramljak</item>
    </derivirana_varijabla>
  </DomainObject.Predmet.StrankaListFormatedWithAdressOIB>
  <DomainObject.Predmet.StrankaListNazivFormated>
    <izvorni_sadrzaj>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izvorni_sadrzaj>
    <derivirana_varijabla naziv="DomainObject.Predmet.StrankaListNazivFormated_1">
      <item>FINA Regionalni centar Zagreb</item>
      <item>RH MF Porezna uprava Zagreb</item>
      <item>Mirjana Palaversa</item>
      <item>MAKSIM TRADE društvo s ograničenom odgovornošću za trgovinu i usluge</item>
      <item>Davor Pušić</item>
      <item>Zoja Pušić</item>
      <item>Marija Viduka</item>
      <item>Zlatko Vidović</item>
      <item>GRAD ZAGREB</item>
    </derivirana_varijabla>
  </DomainObject.Predmet.StrankaListNazivFormated>
  <DomainObject.Predmet.StrankaListNazivFormatedOIB>
    <izvorni_sadrzaj>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izvorni_sadrzaj>
    <derivirana_varijabla naziv="DomainObject.Predmet.StrankaListNazivFormatedOIB_1">
      <item>FINA Regionalni centar Zagreb, OIB 85821130368</item>
      <item>RH MF Porezna uprava Zagreb, OIB 18683136487</item>
      <item>Mirjana Palaversa, OIB 07891810049</item>
      <item>MAKSIM TRADE društvo s ograničenom odgovornošću za trgovinu i usluge, OIB 89793687803</item>
      <item>Davor Pušić, OIB 44672612268</item>
      <item>Zoja Pušić, OIB 98666101669</item>
      <item>Marija Viduka, OIB 33649404202</item>
      <item>Zlatko Vidović, OIB 38319100841</item>
      <item>GRAD ZAGREB, OIB 61817894937</item>
    </derivirana_varijabla>
  </DomainObject.Predmet.StrankaListNazivFormatedOIB>
  <DomainObject.Predmet.ProtuStrankaListFormated>
    <izvorni_sadrzaj>
      <item>VEGRAD-ZAGREB d.o.o.</item>
    </izvorni_sadrzaj>
    <derivirana_varijabla naziv="DomainObject.Predmet.ProtuStrankaListFormated_1">
      <item>VEGRAD-ZAGREB d.o.o.</item>
    </derivirana_varijabla>
  </DomainObject.Predmet.ProtuStrankaListFormated>
  <DomainObject.Predmet.ProtuStrankaListFormatedOIB>
    <izvorni_sadrzaj>
      <item>VEGRAD-ZAGREB d.o.o., OIB 74652593485</item>
    </izvorni_sadrzaj>
    <derivirana_varijabla naziv="DomainObject.Predmet.ProtuStrankaListFormatedOIB_1">
      <item>VEGRAD-ZAGREB d.o.o., OIB 74652593485</item>
    </derivirana_varijabla>
  </DomainObject.Predmet.ProtuStrankaListFormatedOIB>
  <DomainObject.Predmet.ProtuStrankaListFormatedWithAdress>
    <izvorni_sadrzaj>
      <item>VEGRAD-ZAGREB d.o.o., Republike Austrije 9, 10000 Zagreb</item>
    </izvorni_sadrzaj>
    <derivirana_varijabla naziv="DomainObject.Predmet.ProtuStrankaListFormatedWithAdress_1">
      <item>VEGRAD-ZAGREB d.o.o., Republike Austrije 9, 10000 Zagreb</item>
    </derivirana_varijabla>
  </DomainObject.Predmet.ProtuStrankaListFormatedWithAdress>
  <DomainObject.Predmet.ProtuStrankaListFormatedWithAdressOIB>
    <izvorni_sadrzaj>
      <item>VEGRAD-ZAGREB d.o.o., OIB 74652593485, Republike Austrije 9, 10000 Zagreb</item>
    </izvorni_sadrzaj>
    <derivirana_varijabla naziv="DomainObject.Predmet.ProtuStrankaListFormatedWithAdressOIB_1">
      <item>VEGRAD-ZAGREB d.o.o., OIB 74652593485, Republike Austrije 9, 10000 Zagreb</item>
    </derivirana_varijabla>
  </DomainObject.Predmet.ProtuStrankaListFormatedWithAdressOIB>
  <DomainObject.Predmet.ProtuStrankaListNazivFormated>
    <izvorni_sadrzaj>
      <item>VEGRAD-ZAGREB d.o.o.</item>
    </izvorni_sadrzaj>
    <derivirana_varijabla naziv="DomainObject.Predmet.ProtuStrankaListNazivFormated_1">
      <item>VEGRAD-ZAGREB d.o.o.</item>
    </derivirana_varijabla>
  </DomainObject.Predmet.ProtuStrankaListNazivFormated>
  <DomainObject.Predmet.ProtuStrankaListNazivFormatedOIB>
    <izvorni_sadrzaj>
      <item>VEGRAD-ZAGREB d.o.o., OIB 74652593485</item>
    </izvorni_sadrzaj>
    <derivirana_varijabla naziv="DomainObject.Predmet.ProtuStrankaListNazivFormatedOIB_1">
      <item>VEGRAD-ZAGREB d.o.o., OIB 74652593485</item>
    </derivirana_varijabla>
  </DomainObject.Predmet.ProtuStrankaListNazivFormatedOIB>
  <DomainObject.Predmet.OstaliListFormated>
    <izvorni_sadrzaj>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_1">
      <item>Marko Ramljak punomoćnik sudionika u postupku GRAD ZAGREB</item>
      <item>Davor Ivančić</item>
      <item>Tomaž Kos</item>
      <item>Županijsko državno odvjetništvo u Zagrebu, GUO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
  <DomainObject.Predmet.OstaliListFormatedOIB>
    <izvorni_sadrzaj>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izvorni_sadrzaj>
    <derivirana_varijabla naziv="DomainObject.Predmet.OstaliListFormatedOIB_1">
      <item>Marko Ramljak punomoćnik sudionika u postupku GRAD ZAGREB</item>
      <item>Davor Ivančić, OIB 21146522885</item>
      <item>Tomaž Kos, OIB 35307679914</item>
      <item>Županijsko državno odvjetništvo u Zagrebu, GUO, OIB 16488001145 punomoćnik sudionika u postupku RH MF Porezna uprava Zagreb</item>
      <item>Ljiljana Babić punomoćnik sudionika u postupku Mirjana Palaversa; Zoja Pušić; MAKSIM TRADE društvo s ograničenom odgovornošću za trgovinu i usluge; Marija Viduka; Davor Pušić; Zlatko Vidović</item>
    </derivirana_varijabla>
  </DomainObject.Predmet.OstaliListFormatedOIB>
  <DomainObject.Predmet.OstaliListFormatedWithAdress>
    <izvorni_sadrzaj>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_1">
      <item>Marko Ramljak, Prilaz Gjure Deželića 57, 10000 Zagreb punomoćnik sudionika u postupku GRAD ZAGREB</item>
      <item>Davor Ivančić, Ivana Plemenitog Zajca 17, 40000 Čakovec</item>
      <item>Tomaž Kos, Spodnje Gorče 008, Spodnje Gorče</item>
      <item>Županijsko državno odvjetništvo u Zagrebu, GUO,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
  <DomainObject.Predmet.OstaliListFormatedWithAdressOIB>
    <izvorni_sadrzaj>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izvorni_sadrzaj>
    <derivirana_varijabla naziv="DomainObject.Predmet.OstaliListFormatedWithAdressOIB_1">
      <item>Marko Ramljak, Prilaz Gjure Deželića 57, 10000 Zagreb punomoćnik sudionika u postupku GRAD ZAGREB</item>
      <item>Davor Ivančić, OIB 21146522885, Ivana Plemenitog Zajca 17, 40000 Čakovec</item>
      <item>Tomaž Kos, OIB 35307679914, Spodnje Gorče 008, Spodnje Gorče</item>
      <item>Županijsko državno odvjetništvo u Zagrebu, GUO, OIB 16488001145, Savska cesta 41, 10000 Zagreb punomoćnik sudionika u postupku RH MF Porezna uprava Zagreb</item>
      <item>Ljiljana Babić, Cankareva 19, 10000 Zagreb punomoćnik sudionika u postupku Mirjana Palaversa; Zoja Pušić; MAKSIM TRADE društvo s ograničenom odgovornošću za trgovinu i usluge; Marija Viduka; Davor Pušić; Zlatko Vidović</item>
    </derivirana_varijabla>
  </DomainObject.Predmet.OstaliListFormatedWithAdressOIB>
  <DomainObject.Predmet.OstaliListNazivFormated>
    <izvorni_sadrzaj>
      <item>Marko Ramljak</item>
      <item>Davor Ivančić</item>
      <item>Tomaž Kos</item>
      <item>Županijsko državno odvjetništvo u Zagrebu, GUO</item>
      <item>Ljiljana Babić</item>
    </izvorni_sadrzaj>
    <derivirana_varijabla naziv="DomainObject.Predmet.OstaliListNazivFormated_1">
      <item>Marko Ramljak</item>
      <item>Davor Ivančić</item>
      <item>Tomaž Kos</item>
      <item>Županijsko državno odvjetništvo u Zagrebu, GUO</item>
      <item>Ljiljana Babić</item>
    </derivirana_varijabla>
  </DomainObject.Predmet.OstaliListNazivFormated>
  <DomainObject.Predmet.OstaliListNazivFormatedOIB>
    <izvorni_sadrzaj>
      <item>Marko Ramljak</item>
      <item>Davor Ivančić, OIB 21146522885</item>
      <item>Tomaž Kos, OIB 35307679914</item>
      <item>Županijsko državno odvjetništvo u Zagrebu, GUO, OIB 16488001145</item>
      <item>Ljiljana Babić</item>
    </izvorni_sadrzaj>
    <derivirana_varijabla naziv="DomainObject.Predmet.OstaliListNazivFormatedOIB_1">
      <item>Marko Ramljak</item>
      <item>Davor Ivančić, OIB 21146522885</item>
      <item>Tomaž Kos, OIB 35307679914</item>
      <item>Županijsko državno odvjetništvo u Zagrebu, GUO, OIB 16488001145</item>
      <item>Ljiljana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RH MF Porezna uprava Zagreb i dr.</izvorni_sadrzaj>
    <derivirana_varijabla naziv="DomainObject.Predmet.StrankaIDrugi_1">RH MF Porezna uprava Zagreb i dr.</derivirana_varijabla>
  </DomainObject.Predmet.StrankaIDrugi>
  <DomainObject.Predmet.ProtustrankaIDrugi>
    <izvorni_sadrzaj>VEGRAD-ZAGREB d.o.o.</izvorni_sadrzaj>
    <derivirana_varijabla naziv="DomainObject.Predmet.ProtustrankaIDrugi_1">VEGRAD-ZAGREB d.o.o.</derivirana_varijabla>
  </DomainObject.Predmet.ProtustrankaIDrugi>
  <DomainObject.Predmet.StrankaIDrugiAdressOIB>
    <izvorni_sadrzaj>RH MF Porezna uprava Zagreb, OIB 18683136487 i dr.</izvorni_sadrzaj>
    <derivirana_varijabla naziv="DomainObject.Predmet.StrankaIDrugiAdressOIB_1">RH MF Porezna uprava Zagreb, OIB 18683136487 i dr.</derivirana_varijabla>
  </DomainObject.Predmet.StrankaIDrugiAdressOIB>
  <DomainObject.Predmet.ProtustrankaIDrugiAdressOIB>
    <izvorni_sadrzaj>VEGRAD-ZAGREB d.o.o., OIB 74652593485, Republike Austrije 9, 10000 Zagreb</izvorni_sadrzaj>
    <derivirana_varijabla naziv="DomainObject.Predmet.ProtustrankaIDrugiAdressOIB_1">VEGRAD-ZAGREB d.o.o., OIB 74652593485, Republike Austrije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izvorni_sadrzaj>
    <derivirana_varijabla naziv="DomainObject.Predmet.SudioniciListNaziv_1">
      <item>VEGRAD-ZAGREB d.o.o.</item>
      <item>FINA Regionalni centar Zagreb</item>
      <item>Marko Ramljak</item>
      <item>Davor Ivančić</item>
      <item>Tomaž Kos</item>
      <item>RH MF Porezna uprava Zagreb</item>
      <item>Županijsko državno odvjetništvo u Zagrebu, GUO</item>
      <item>Mirjana Palaversa</item>
      <item>MAKSIM TRADE društvo s ograničenom odgovornošću za trgovinu i usluge</item>
      <item>Davor Pušić</item>
      <item>Zoja Pušić</item>
      <item>Marija Viduka</item>
      <item>Zlatko Vidović</item>
      <item>Ljiljana Babić</item>
      <item>GRAD ZAGREB</item>
    </derivirana_varijabla>
  </DomainObject.Predmet.SudioniciListNaziv>
  <DomainObject.Predmet.SudioniciListAdressOIB>
    <izvorni_sadrzaj>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izvorni_sadrzaj>
    <derivirana_varijabla naziv="DomainObject.Predmet.SudioniciListAdressOIB_1">
      <item>VEGRAD-ZAGREB d.o.o., OIB 74652593485, Republike Austrije 9,10000 Zagreb</item>
      <item>FINA Regionalni centar Zagreb, OIB 85821130368, Trg svibanjskih žrtava 1995. br 1,10000 Zagreb</item>
      <item>Marko Ramljak, Prilaz Gjure Deželića 57,10000 Zagreb</item>
      <item>Davor Ivančić, OIB 21146522885, Ivana Plemenitog Zajca 17,40000 Čakovec</item>
      <item>Tomaž Kos, OIB 35307679914, Spodnje Gorče 008,Spodnje Gorče</item>
      <item>RH MF Porezna uprava Zagreb, OIB 18683136487</item>
      <item>Županijsko državno odvjetništvo u Zagrebu, GUO, OIB 16488001145, Savska cesta 41,10000 Zagreb</item>
      <item>Mirjana Palaversa, OIB 07891810049, Cvijete Zuzorić 47,10000 Zagreb</item>
      <item>MAKSIM TRADE društvo s ograničenom odgovornošću za trgovinu i usluge, OIB 89793687803, Nova ulica 20,10290 Zaprešić</item>
      <item>Davor Pušić, OIB 44672612268, Vladimira Vidrića 20,10000 Zagreb</item>
      <item>Zoja Pušić, OIB 98666101669, Vladimira Vidrića 20,10000 Zagreb</item>
      <item>Marija Viduka, OIB 33649404202, Ul. Alojzija Stepinca 25,23312 Pridraga</item>
      <item>Zlatko Vidović, OIB 38319100841, Petrova 134,10000 Zagreb</item>
      <item>Ljiljana Babić, Cankareva 19,10000 Zagreb</item>
      <item>GRAD ZAGREB, OIB 61817894937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izvorni_sadrzaj>
    <derivirana_varijabla naziv="DomainObject.Predmet.SudioniciListNazivOIB_1">
      <item>, OIB 74652593485</item>
      <item>, OIB 85821130368</item>
      <item>, OIB null</item>
      <item>, OIB 21146522885</item>
      <item>, OIB 35307679914</item>
      <item>, OIB 18683136487</item>
      <item>, OIB 16488001145</item>
      <item>, OIB 07891810049</item>
      <item>, OIB 89793687803</item>
      <item>, OIB 44672612268</item>
      <item>, OIB 98666101669</item>
      <item>, OIB 33649404202</item>
      <item>, OIB 38319100841</item>
      <item>, OIB null</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605</properties:Words>
  <properties:Characters>3114</properties:Characters>
  <properties:Lines>91</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3904</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2018-01-26T09:32:00Z</dcterms:created>
  <dc:creator>MK</dc:creator>
  <cp:lastModifiedBy>Sonja Pilić</cp:lastModifiedBy>
  <cp:lastPrinted>2018-01-26T09:34:00Z</cp:lastPrinted>
  <dcterms:modified xmlns:xsi="http://www.w3.org/2001/XMLSchema-instance" xsi:type="dcterms:W3CDTF">2018-01-26T09:35:00Z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