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E6B7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E6B72">
                    <w:t>1818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9b6482" w14:paraId="e9b648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E6B72">
        <w:t xml:space="preserve"> GALEGO d.o.o. za savjetovanje i usluge, Zagreb, Trg Petra Svačića 6/4, MBS: 030175662, OIB: 57077978038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E6B72">
        <w:t>GALEGO d.o.o. za savjetovanje i usluge, Zagreb, Trg Petra Svačića 6/4, MBS: 030175662, OIB: 57077978038</w:t>
      </w:r>
      <w:r>
        <w:t xml:space="preserve">, na temelju neizvršenih osnova za plaćanje iznosi </w:t>
      </w:r>
      <w:r w:rsidR="000E6B72">
        <w:t>6.232,47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0E6B72">
        <w:t>Sanda Gale, Zagreb, Ožujska ulica 8, OIB: 20300949532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E6B72">
        <w:t>1818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3A2F0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A2F06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St-1818/2018</izvorni_sadrzaj>
    <derivirana_varijabla naziv="DomainObject.Predmet.OznakaBroj_1">St-1818/2018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GALEGO d.o.o.</izvorni_sadrzaj>
    <derivirana_varijabla naziv="DomainObject.Predmet.ProtustrankaFormated_1">  GALEGO d.o.o.</derivirana_varijabla>
  </DomainObject.Predmet.ProtustrankaFormated>
  <DomainObject.Predmet.ProtustrankaFormatedOIB>
    <izvorni_sadrzaj>  GALEGO d.o.o., OIB 57077978038</izvorni_sadrzaj>
    <derivirana_varijabla naziv="DomainObject.Predmet.ProtustrankaFormatedOIB_1">  GALEGO d.o.o., OIB 57077978038</derivirana_varijabla>
  </DomainObject.Predmet.ProtustrankaFormatedOIB>
  <DomainObject.Predmet.ProtustrankaFormatedWithAdress>
    <izvorni_sadrzaj> GALEGO d.o.o., Trg Petra Svačića 6/4, 10000 Zagreb</izvorni_sadrzaj>
    <derivirana_varijabla naziv="DomainObject.Predmet.ProtustrankaFormatedWithAdress_1"> GALEGO d.o.o., Trg Petra Svačića 6/4, 10000 Zagreb</derivirana_varijabla>
  </DomainObject.Predmet.ProtustrankaFormatedWithAdress>
  <DomainObject.Predmet.ProtustrankaFormatedWithAdressOIB>
    <izvorni_sadrzaj> GALEGO d.o.o., OIB 57077978038, Trg Petra Svačića 6/4, 10000 Zagreb</izvorni_sadrzaj>
    <derivirana_varijabla naziv="DomainObject.Predmet.ProtustrankaFormatedWithAdressOIB_1"> GALEGO d.o.o., OIB 57077978038, Trg Petra Svačića 6/4, 10000 Zagreb</derivirana_varijabla>
  </DomainObject.Predmet.ProtustrankaFormatedWithAdressOIB>
  <DomainObject.Predmet.ProtustrankaWithAdress>
    <izvorni_sadrzaj>GALEGO d.o.o. Trg Petra Svačića 6/4, 10000 Zagreb</izvorni_sadrzaj>
    <derivirana_varijabla naziv="DomainObject.Predmet.ProtustrankaWithAdress_1">GALEGO d.o.o. Trg Petra Svačića 6/4, 10000 Zagreb</derivirana_varijabla>
  </DomainObject.Predmet.ProtustrankaWithAdress>
  <DomainObject.Predmet.ProtustrankaWithAdressOIB>
    <izvorni_sadrzaj>GALEGO d.o.o., OIB 57077978038, Trg Petra Svačića 6/4, 10000 Zagreb</izvorni_sadrzaj>
    <derivirana_varijabla naziv="DomainObject.Predmet.ProtustrankaWithAdressOIB_1">GALEGO d.o.o., OIB 57077978038, Trg Petra Svačića 6/4, 10000 Zagreb</derivirana_varijabla>
  </DomainObject.Predmet.ProtustrankaWithAdressOIB>
  <DomainObject.Predmet.ProtustrankaNazivFormated>
    <izvorni_sadrzaj>GALEGO d.o.o.</izvorni_sadrzaj>
    <derivirana_varijabla naziv="DomainObject.Predmet.ProtustrankaNazivFormated_1">GALEGO d.o.o.</derivirana_varijabla>
  </DomainObject.Predmet.ProtustrankaNazivFormated>
  <DomainObject.Predmet.ProtustrankaNazivFormatedOIB>
    <izvorni_sadrzaj>GALEGO d.o.o., OIB 57077978038</izvorni_sadrzaj>
    <derivirana_varijabla naziv="DomainObject.Predmet.ProtustrankaNazivFormatedOIB_1">GALEGO d.o.o., OIB 57077978038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GALEGO d.o.o.</item>
    </izvorni_sadrzaj>
    <derivirana_varijabla naziv="DomainObject.Predmet.ProtuStrankaListFormated_1">
      <item>GALEGO d.o.o.</item>
    </derivirana_varijabla>
  </DomainObject.Predmet.ProtuStrankaListFormated>
  <DomainObject.Predmet.ProtuStrankaListFormatedOIB>
    <izvorni_sadrzaj>
      <item>GALEGO d.o.o., OIB 57077978038</item>
    </izvorni_sadrzaj>
    <derivirana_varijabla naziv="DomainObject.Predmet.ProtuStrankaListFormatedOIB_1">
      <item>GALEGO d.o.o., OIB 57077978038</item>
    </derivirana_varijabla>
  </DomainObject.Predmet.ProtuStrankaListFormatedOIB>
  <DomainObject.Predmet.ProtuStrankaListFormatedWithAdress>
    <izvorni_sadrzaj>
      <item>GALEGO d.o.o., Trg Petra Svačića 6/4, 10000 Zagreb</item>
    </izvorni_sadrzaj>
    <derivirana_varijabla naziv="DomainObject.Predmet.ProtuStrankaListFormatedWithAdress_1">
      <item>GALEGO d.o.o., Trg Petra Svačića 6/4, 10000 Zagreb</item>
    </derivirana_varijabla>
  </DomainObject.Predmet.ProtuStrankaListFormatedWithAdress>
  <DomainObject.Predmet.ProtuStrankaListFormatedWithAdressOIB>
    <izvorni_sadrzaj>
      <item>GALEGO d.o.o., OIB 57077978038, Trg Petra Svačića 6/4, 10000 Zagreb</item>
    </izvorni_sadrzaj>
    <derivirana_varijabla naziv="DomainObject.Predmet.ProtuStrankaListFormatedWithAdressOIB_1">
      <item>GALEGO d.o.o., OIB 57077978038, Trg Petra Svačića 6/4, 10000 Zagreb</item>
    </derivirana_varijabla>
  </DomainObject.Predmet.ProtuStrankaListFormatedWithAdressOIB>
  <DomainObject.Predmet.ProtuStrankaListNazivFormated>
    <izvorni_sadrzaj>
      <item>GALEGO d.o.o.</item>
    </izvorni_sadrzaj>
    <derivirana_varijabla naziv="DomainObject.Predmet.ProtuStrankaListNazivFormated_1">
      <item>GALEGO d.o.o.</item>
    </derivirana_varijabla>
  </DomainObject.Predmet.ProtuStrankaListNazivFormated>
  <DomainObject.Predmet.ProtuStrankaListNazivFormatedOIB>
    <izvorni_sadrzaj>
      <item>GALEGO d.o.o., OIB 57077978038</item>
    </izvorni_sadrzaj>
    <derivirana_varijabla naziv="DomainObject.Predmet.ProtuStrankaListNazivFormatedOIB_1">
      <item>GALEGO d.o.o., OIB 57077978038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GALEGO d.o.o.</izvorni_sadrzaj>
    <derivirana_varijabla naziv="DomainObject.Predmet.ProtustrankaIDrugi_1">GALEGO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GALEGO d.o.o., OIB 57077978038, Trg Petra Svačića 6/4, 10000 Zagreb</izvorni_sadrzaj>
    <derivirana_varijabla naziv="DomainObject.Predmet.ProtustrankaIDrugiAdressOIB_1">GALEGO d.o.o., OIB 57077978038, Trg Petra Svačića 6/4,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GALEGO d.o.o.</item>
      <item>FINA Regionalni centar Zagreb</item>
    </izvorni_sadrzaj>
    <derivirana_varijabla naziv="DomainObject.Predmet.SudioniciListNaziv_1">
      <item>GALEGO d.o.o.</item>
      <item>FINA Regionalni centar Zagreb</item>
    </derivirana_varijabla>
  </DomainObject.Predmet.SudioniciListNaziv>
  <DomainObject.Predmet.SudioniciListAdressOIB>
    <izvorni_sadrzaj>
      <item>GALEGO d.o.o., OIB 57077978038, Trg Petra Svačića 6/4,10000 Zagreb</item>
      <item>FINA Regionalni centar Zagreb, OIB 85821130368, Trg svibanjskih žrtava 1995. 1,10000 Zagreb</item>
    </izvorni_sadrzaj>
    <derivirana_varijabla naziv="DomainObject.Predmet.SudioniciListAdressOIB_1">
      <item>GALEGO d.o.o., OIB 57077978038, Trg Petra Svačića 6/4,10000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57077978038</item>
      <item>, OIB 85821130368</item>
    </izvorni_sadrzaj>
    <derivirana_varijabla naziv="DomainObject.Predmet.SudioniciListNazivOIB_1">
      <item>, OIB 57077978038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2149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2018-12-20T07:34:00Z</dcterms:created>
  <dc:creator>Snježana Andrijanić</dc:creator>
  <cp:lastModifiedBy>Sanda Gučić</cp:lastModifiedBy>
  <cp:lastPrinted>2018-12-20T07:31:00Z</cp:lastPrinted>
  <dcterms:modified xmlns:xsi="http://www.w3.org/2001/XMLSchema-instance" xsi:type="dcterms:W3CDTF">2018-12-20T07:34:00Z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(St-1818-18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