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a9f000" w14:paraId="5a9f000" w:rsidRDefault="00511DDD" w:rsidP="00910611" w:rsidR="00511DDD" w:rsidRPr="00511DDD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11DDD">
        <w:rPr>
          <w:rFonts w:hAnsi="Times New Roman" w:ascii="Times New Roman"/>
          <w:b w:val="false"/>
        </w:rPr>
        <w:t xml:space="preserve">   </w:t>
      </w:r>
      <w:r w:rsidRPr="00511DDD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511DDD" w:rsidP="00910611" w:rsidR="00511DDD" w:rsidRPr="00511DDD">
      <w:pPr>
        <w:rPr>
          <w:rFonts w:hAnsi="Times New Roman" w:ascii="Times New Roman"/>
          <w:b w:val="false"/>
        </w:rPr>
      </w:pPr>
      <w:r w:rsidRPr="00511DDD">
        <w:rPr>
          <w:rFonts w:eastAsia="MS Mincho" w:hAnsi="Times New Roman" w:ascii="Times New Roman"/>
          <w:b w:val="false"/>
        </w:rPr>
        <w:t xml:space="preserve">   REPUBLIKA HRVATSKA</w:t>
      </w:r>
    </w:p>
    <w:p w:rsidRDefault="00511DDD" w:rsidP="00910611" w:rsidR="00511DDD" w:rsidRPr="00511DDD">
      <w:pPr>
        <w:rPr>
          <w:rFonts w:hAnsi="Times New Roman" w:ascii="Times New Roman"/>
          <w:b w:val="false"/>
        </w:rPr>
      </w:pPr>
      <w:r w:rsidRPr="00511DDD">
        <w:rPr>
          <w:rFonts w:eastAsia="MS Mincho" w:hAnsi="Times New Roman" w:ascii="Times New Roman"/>
          <w:b w:val="false"/>
        </w:rPr>
        <w:t>TRGOVAČKI SUD U RIJECI</w:t>
      </w:r>
    </w:p>
    <w:p w:rsidRDefault="00511DDD" w:rsidR="00511DDD" w:rsidRPr="00511DDD">
      <w:pPr>
        <w:rPr>
          <w:rFonts w:eastAsia="MS Mincho" w:hAnsi="Times New Roman" w:ascii="Times New Roman"/>
          <w:b w:val="false"/>
        </w:rPr>
      </w:pPr>
      <w:r w:rsidRPr="00511DDD">
        <w:rPr>
          <w:rFonts w:eastAsia="MS Mincho" w:hAnsi="Times New Roman" w:ascii="Times New Roman"/>
          <w:b w:val="false"/>
        </w:rPr>
        <w:t xml:space="preserve">      Rijeka, Zadarska 1 i 3</w:t>
      </w:r>
    </w:p>
    <w:p w:rsidRDefault="00511DDD" w:rsidP="00910611" w:rsidR="00511DDD" w:rsidRPr="00511DDD">
      <w:pPr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F8611B" w:rsidP="00F8611B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 xml:space="preserve">Trgovački sud u Rijeci, po sucu </w:t>
      </w:r>
      <w:r w:rsidR="00AD727D">
        <w:rPr>
          <w:rFonts w:hAnsi="Times New Roman" w:ascii="Times New Roman"/>
          <w:b w:val="false"/>
        </w:rPr>
        <w:t xml:space="preserve">pojedincu </w:t>
      </w:r>
      <w:r w:rsidRPr="00F8611B">
        <w:rPr>
          <w:rFonts w:hAnsi="Times New Roman" w:ascii="Times New Roman"/>
          <w:b w:val="false"/>
        </w:rPr>
        <w:t>Danieli Korlević,</w:t>
      </w:r>
      <w:r w:rsidR="004E6AD4">
        <w:rPr>
          <w:rFonts w:hAnsi="Times New Roman" w:ascii="Times New Roman"/>
          <w:b w:val="false"/>
        </w:rPr>
        <w:t xml:space="preserve"> </w:t>
      </w:r>
      <w:r w:rsidR="005C61BD">
        <w:rPr>
          <w:rFonts w:hAnsi="Times New Roman" w:ascii="Times New Roman"/>
          <w:b w:val="false"/>
        </w:rPr>
        <w:t xml:space="preserve">odlučujući o zahtjevu Financijske agencije, Regionalni centar Rijeka, F. Kurelca 8 za provedbu </w:t>
      </w:r>
      <w:r w:rsidR="004E6AD4">
        <w:rPr>
          <w:rFonts w:hAnsi="Times New Roman" w:ascii="Times New Roman"/>
          <w:b w:val="false"/>
        </w:rPr>
        <w:t>skraćeno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stečajno</w:t>
      </w:r>
      <w:r w:rsidR="005C61BD">
        <w:rPr>
          <w:rFonts w:hAnsi="Times New Roman" w:ascii="Times New Roman"/>
          <w:b w:val="false"/>
        </w:rPr>
        <w:t>g</w:t>
      </w:r>
      <w:r w:rsidR="004E6AD4">
        <w:rPr>
          <w:rFonts w:hAnsi="Times New Roman" w:ascii="Times New Roman"/>
          <w:b w:val="false"/>
        </w:rPr>
        <w:t xml:space="preserve"> postupk</w:t>
      </w:r>
      <w:r w:rsidR="005C61BD">
        <w:rPr>
          <w:rFonts w:hAnsi="Times New Roman" w:ascii="Times New Roman"/>
          <w:b w:val="false"/>
        </w:rPr>
        <w:t>a</w:t>
      </w:r>
      <w:r w:rsidR="004E6AD4">
        <w:rPr>
          <w:rFonts w:hAnsi="Times New Roman" w:ascii="Times New Roman"/>
          <w:b w:val="false"/>
        </w:rPr>
        <w:t xml:space="preserve"> na</w:t>
      </w:r>
      <w:r w:rsidR="005C61BD">
        <w:rPr>
          <w:rFonts w:hAnsi="Times New Roman" w:ascii="Times New Roman"/>
          <w:b w:val="false"/>
        </w:rPr>
        <w:t>d</w:t>
      </w:r>
      <w:r w:rsidR="004E6AD4">
        <w:rPr>
          <w:rFonts w:hAnsi="Times New Roman" w:ascii="Times New Roman"/>
          <w:b w:val="false"/>
        </w:rPr>
        <w:t xml:space="preserve"> dužnikom</w:t>
      </w:r>
      <w:r w:rsidRPr="00F8611B">
        <w:rPr>
          <w:rFonts w:hAnsi="Times New Roman" w:ascii="Times New Roman"/>
          <w:b w:val="false"/>
        </w:rPr>
        <w:t xml:space="preserve"> </w:t>
      </w:r>
      <w:r w:rsidR="002D664F" w:rsidRPr="002D664F">
        <w:rPr>
          <w:rFonts w:hAnsi="Times New Roman" w:ascii="Times New Roman"/>
        </w:rPr>
        <w:t>HRVATSKO VITEŠKO DRUŠTVO "EUGEN KVATERNIK" TRSAT – RIJEKA, Rijeka, N. Tesle 4, OIB 05739320166</w:t>
      </w:r>
      <w:r w:rsidR="001212B4">
        <w:rPr>
          <w:rFonts w:hAnsi="Times New Roman" w:ascii="Times New Roman"/>
        </w:rPr>
        <w:t xml:space="preserve">, </w:t>
      </w:r>
      <w:r w:rsidRPr="00F8611B">
        <w:rPr>
          <w:rFonts w:hAnsi="Times New Roman" w:ascii="Times New Roman"/>
          <w:b w:val="false"/>
        </w:rPr>
        <w:t xml:space="preserve">dana </w:t>
      </w:r>
      <w:r w:rsidR="002D664F">
        <w:rPr>
          <w:rFonts w:hAnsi="Times New Roman" w:ascii="Times New Roman"/>
          <w:b w:val="false"/>
        </w:rPr>
        <w:t>09. svibnja</w:t>
      </w:r>
      <w:r w:rsidRPr="00F8611B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 godine</w:t>
      </w:r>
    </w:p>
    <w:p w:rsidRDefault="00C4398D" w:rsidP="00D5273F" w:rsidR="00C4398D" w:rsidRPr="00F8611B">
      <w:pPr>
        <w:jc w:val="center"/>
        <w:rPr>
          <w:rFonts w:hAnsi="Times New Roman" w:ascii="Times New Roman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4E6AD4" w:rsidP="002D664F" w:rsidR="005C61B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Otvara se stečajni postupak nad dužnikom </w:t>
      </w:r>
      <w:r w:rsidR="002D664F" w:rsidRPr="002D664F">
        <w:rPr>
          <w:rFonts w:hAnsi="Times New Roman" w:ascii="Times New Roman"/>
        </w:rPr>
        <w:t>HRVATSKO VITEŠKO DRUŠTVO "EUGEN KVATERNIK" TRSAT – RIJEKA, Rijeka, N. Tesle 4, OIB 05739320166</w:t>
      </w:r>
      <w:r w:rsidR="005C61BD">
        <w:rPr>
          <w:rFonts w:hAnsi="Times New Roman" w:ascii="Times New Roman"/>
          <w:b w:val="false"/>
        </w:rPr>
        <w:t>.</w:t>
      </w:r>
      <w:r>
        <w:rPr>
          <w:rFonts w:hAnsi="Times New Roman" w:ascii="Times New Roman"/>
          <w:b w:val="false"/>
        </w:rPr>
        <w:t xml:space="preserve"> </w:t>
      </w:r>
    </w:p>
    <w:p w:rsidRDefault="005C61BD" w:rsidP="005C61BD" w:rsidR="005C61B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2D664F">
        <w:rPr>
          <w:rFonts w:hAnsi="Times New Roman" w:ascii="Times New Roman"/>
          <w:b w:val="false"/>
        </w:rPr>
        <w:t>09. svibnja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2D664F">
        <w:rPr>
          <w:rFonts w:hAnsi="Times New Roman" w:ascii="Times New Roman"/>
          <w:b w:val="false"/>
        </w:rPr>
        <w:t>15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736740">
        <w:rPr>
          <w:rFonts w:hAnsi="Times New Roman" w:ascii="Times New Roman"/>
          <w:b w:val="false"/>
        </w:rPr>
        <w:t>0</w:t>
      </w:r>
      <w:r w:rsidR="001212B4">
        <w:rPr>
          <w:rFonts w:hAnsi="Times New Roman" w:ascii="Times New Roman"/>
          <w:b w:val="false"/>
        </w:rPr>
        <w:t xml:space="preserve">5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BD3AA2" w:rsidP="00BD3AA2" w:rsidR="00BD3AA2">
      <w:pPr>
        <w:pStyle w:val="Odlomakpopisa"/>
        <w:rPr>
          <w:rFonts w:hAnsi="Times New Roman" w:ascii="Times New Roman"/>
          <w:b w:val="false"/>
        </w:rPr>
      </w:pPr>
    </w:p>
    <w:p w:rsidRDefault="00BD3AA2" w:rsidP="002D664F" w:rsidR="002D664F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 w:rsidRPr="00BD3AA2">
        <w:rPr>
          <w:rFonts w:hAnsi="Times New Roman" w:ascii="Times New Roman"/>
          <w:b w:val="false"/>
        </w:rPr>
        <w:t xml:space="preserve">Za </w:t>
      </w:r>
      <w:r w:rsidR="004E6AD4" w:rsidRPr="00BD3AA2">
        <w:rPr>
          <w:rFonts w:hAnsi="Times New Roman" w:ascii="Times New Roman"/>
          <w:b w:val="false"/>
        </w:rPr>
        <w:t>stečajnog upravitelja imenuje se</w:t>
      </w:r>
      <w:r w:rsidR="005C61BD" w:rsidRPr="00BD3AA2">
        <w:rPr>
          <w:rFonts w:hAnsi="Times New Roman" w:ascii="Times New Roman"/>
          <w:b w:val="false"/>
        </w:rPr>
        <w:t xml:space="preserve"> </w:t>
      </w:r>
      <w:r w:rsidR="002D664F">
        <w:rPr>
          <w:rFonts w:hAnsi="Times New Roman" w:ascii="Times New Roman"/>
        </w:rPr>
        <w:t xml:space="preserve">Stjepan Lović, Zagreb, Preradovićeva 13, OIB 25964288839.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D664F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D664F" w:rsidRPr="002D664F">
        <w:rPr>
          <w:rFonts w:hAnsi="Times New Roman" w:ascii="Times New Roman"/>
        </w:rPr>
        <w:t>HRVATSKO VITEŠKO DRUŠTVO "EUGEN KVATERNIK" TRSAT – RIJEKA, Rijeka, N. Tesle 4, OIB 05739320166</w:t>
      </w:r>
      <w:r w:rsidR="005C61B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736740">
        <w:rPr>
          <w:rFonts w:hAnsi="Times New Roman" w:ascii="Times New Roman"/>
          <w:b w:val="false"/>
        </w:rPr>
        <w:t>R</w:t>
      </w:r>
      <w:r>
        <w:rPr>
          <w:rFonts w:hAnsi="Times New Roman" w:ascii="Times New Roman"/>
          <w:b w:val="false"/>
        </w:rPr>
        <w:t>egistra</w:t>
      </w:r>
      <w:r w:rsidR="00736740">
        <w:rPr>
          <w:rFonts w:hAnsi="Times New Roman" w:ascii="Times New Roman"/>
          <w:b w:val="false"/>
        </w:rPr>
        <w:t xml:space="preserve"> udruga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5C61BD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2D664F">
        <w:rPr>
          <w:rFonts w:hAnsi="Times New Roman" w:ascii="Times New Roman"/>
          <w:b w:val="false"/>
        </w:rPr>
        <w:t>03. studenoga</w:t>
      </w:r>
      <w:r w:rsidR="005C61BD">
        <w:rPr>
          <w:rFonts w:hAnsi="Times New Roman" w:ascii="Times New Roman"/>
          <w:b w:val="false"/>
        </w:rPr>
        <w:t xml:space="preserve"> 2015.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dužnikom </w:t>
      </w:r>
      <w:r w:rsidR="002D664F" w:rsidRPr="002D664F">
        <w:rPr>
          <w:rFonts w:hAnsi="Times New Roman" w:ascii="Times New Roman"/>
          <w:b w:val="false"/>
        </w:rPr>
        <w:t>HRVATSKO VITEŠKO DRUŠTVO "EUGEN KVATERNIK" TRSAT – RIJEKA, Rijeka, N. Tesle 4, OIB 05739320166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sudski registar, sud je na mrežnoj stranici e-Oglasne ploče suda dana </w:t>
      </w:r>
      <w:r w:rsidR="002D664F">
        <w:rPr>
          <w:rFonts w:hAnsi="Times New Roman" w:ascii="Times New Roman"/>
          <w:b w:val="false"/>
        </w:rPr>
        <w:t>29. prosinca</w:t>
      </w:r>
      <w:r>
        <w:rPr>
          <w:rFonts w:hAnsi="Times New Roman" w:ascii="Times New Roman"/>
          <w:b w:val="false"/>
        </w:rPr>
        <w:t xml:space="preserve"> 2015.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</w:t>
      </w:r>
      <w:r w:rsidR="00042D66">
        <w:rPr>
          <w:rFonts w:hAnsi="Times New Roman" w:ascii="Times New Roman"/>
          <w:b w:val="false"/>
        </w:rPr>
        <w:lastRenderedPageBreak/>
        <w:t>zastupanje dužnika po zakonu, dostaviti javnobilježnički ovjerovljeni popis imovine i obveza dužnika na propisanom obrascu, sukladno čl.430.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Zastupnik dužnika po zakonu nije u zakonskom roku od objave oglasa podnio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 xml:space="preserve">Kako dakle, osobe ovlaštene za zastupanje dužnika po zakonu nisu u roku od 15 dana podnijele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2D664F">
        <w:rPr>
          <w:rFonts w:hAnsi="Times New Roman" w:ascii="Times New Roman"/>
          <w:b w:val="false"/>
        </w:rPr>
        <w:t>09. svibnja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D5273F" w:rsidP="00263BAF" w:rsidR="00027744" w:rsidRPr="00926181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Pr="00F8611B"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      </w:t>
      </w:r>
      <w:r w:rsidRPr="00F8611B">
        <w:rPr>
          <w:rFonts w:hAnsi="Times New Roman" w:ascii="Times New Roman"/>
          <w:b w:val="false"/>
        </w:rPr>
        <w:t>Daniela Korlević</w:t>
      </w:r>
      <w:r w:rsidR="00027744">
        <w:rPr>
          <w:rFonts w:hAnsi="Times New Roman" w:ascii="Times New Roman"/>
          <w:b w:val="false"/>
        </w:rPr>
        <w:t xml:space="preserve"> </w:t>
      </w:r>
      <w:r w:rsidR="00263BAF">
        <w:rPr>
          <w:rFonts w:hAnsi="Times New Roman" w:ascii="Times New Roman"/>
          <w:b w:val="false"/>
        </w:rPr>
        <w:t xml:space="preserve"> </w:t>
      </w: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  <w:r w:rsidRPr="00F8611B">
        <w:rPr>
          <w:rFonts w:hAnsi="Times New Roman" w:ascii="Times New Roman"/>
        </w:rPr>
        <w:t>UPUTA O PRAVNOM LIJEKU:</w:t>
      </w:r>
    </w:p>
    <w:p w:rsidRDefault="00D5273F" w:rsidP="00D5273F" w:rsidR="00C05689">
      <w:pPr>
        <w:jc w:val="both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ab/>
        <w:t xml:space="preserve">Protiv rješenja </w:t>
      </w:r>
      <w:r w:rsidR="00042D66">
        <w:rPr>
          <w:rFonts w:hAnsi="Times New Roman" w:ascii="Times New Roman"/>
          <w:b w:val="false"/>
        </w:rPr>
        <w:t xml:space="preserve">dopuštena je žalba </w:t>
      </w:r>
      <w:r w:rsidR="00C05689">
        <w:rPr>
          <w:rFonts w:hAnsi="Times New Roman" w:ascii="Times New Roman"/>
          <w:b w:val="false"/>
        </w:rPr>
        <w:t xml:space="preserve">u roku od </w:t>
      </w:r>
      <w:r w:rsidR="002D664F" w:rsidRPr="002D664F">
        <w:rPr>
          <w:rFonts w:hAnsi="Times New Roman" w:ascii="Times New Roman"/>
          <w:b w:val="false"/>
        </w:rPr>
        <w:t xml:space="preserve">osam dana istekom osmoga dana od dana objave pismena na mrežnoj stranici </w:t>
      </w:r>
      <w:r w:rsidR="002D664F">
        <w:rPr>
          <w:rFonts w:hAnsi="Times New Roman" w:ascii="Times New Roman"/>
          <w:b w:val="false"/>
        </w:rPr>
        <w:t>e-Oglasne ploče sudova</w:t>
      </w:r>
      <w:r w:rsidR="00C05689">
        <w:rPr>
          <w:rFonts w:hAnsi="Times New Roman" w:ascii="Times New Roman"/>
          <w:b w:val="false"/>
        </w:rPr>
        <w:t>. Žalba se podnosi pisanim putem u tri primjerka</w:t>
      </w:r>
      <w:r w:rsidR="0021570C">
        <w:rPr>
          <w:rFonts w:hAnsi="Times New Roman" w:ascii="Times New Roman"/>
          <w:b w:val="false"/>
        </w:rPr>
        <w:t xml:space="preserve"> ovome sudu</w:t>
      </w:r>
      <w:r w:rsidR="00C05689">
        <w:rPr>
          <w:rFonts w:hAnsi="Times New Roman" w:ascii="Times New Roman"/>
          <w:b w:val="false"/>
        </w:rPr>
        <w:t xml:space="preserve">, a o žalbi odlučuje Visoki trgovački sud u Zagrebu.  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>Podnositelju zahtjeva: FINI</w:t>
      </w:r>
    </w:p>
    <w:p w:rsidRDefault="002D664F" w:rsidP="00042D66" w:rsidR="002D664F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HPB d.d. Zagreb</w:t>
      </w:r>
    </w:p>
    <w:p w:rsidRDefault="002D664F" w:rsidP="00042D66" w:rsidR="002D664F" w:rsidRP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664F">
        <w:rPr>
          <w:rFonts w:hAnsi="Times New Roman" w:ascii="Times New Roman"/>
          <w:b w:val="false"/>
          <w:sz w:val="20"/>
          <w:szCs w:val="20"/>
        </w:rPr>
        <w:t>ERSTESTEIERMARKISCHE BAN</w:t>
      </w:r>
      <w:r>
        <w:rPr>
          <w:rFonts w:hAnsi="Times New Roman" w:ascii="Times New Roman"/>
          <w:b w:val="false"/>
          <w:sz w:val="20"/>
          <w:szCs w:val="20"/>
        </w:rPr>
        <w:t>K d.d. Rijeka, Jadranski trg 3a</w:t>
      </w:r>
      <w:r w:rsidRPr="002D664F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042D66" w:rsidP="00431608" w:rsidR="00431608" w:rsidRPr="00431608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042D66">
        <w:rPr>
          <w:rFonts w:hAnsi="Times New Roman" w:ascii="Times New Roman"/>
          <w:b w:val="false"/>
          <w:sz w:val="20"/>
          <w:szCs w:val="20"/>
        </w:rPr>
        <w:t xml:space="preserve">Dužnik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C05689">
        <w:rPr>
          <w:rFonts w:hAnsi="Times New Roman" w:ascii="Times New Roman"/>
          <w:b w:val="false"/>
          <w:sz w:val="20"/>
          <w:szCs w:val="20"/>
        </w:rPr>
        <w:t>Rijeka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registar </w:t>
      </w:r>
      <w:r w:rsidR="00BD3AA2">
        <w:rPr>
          <w:rFonts w:hAnsi="Times New Roman" w:ascii="Times New Roman"/>
          <w:b w:val="false"/>
          <w:sz w:val="20"/>
          <w:szCs w:val="20"/>
        </w:rPr>
        <w:t xml:space="preserve">udruga </w:t>
      </w:r>
      <w:r>
        <w:rPr>
          <w:rFonts w:hAnsi="Times New Roman" w:ascii="Times New Roman"/>
          <w:b w:val="false"/>
          <w:sz w:val="20"/>
          <w:szCs w:val="20"/>
        </w:rPr>
        <w:t xml:space="preserve">elektronski i neposredno 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Porezna uprava</w:t>
      </w:r>
    </w:p>
    <w:p w:rsidRDefault="00736740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stečajnom upravitelju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2D664F">
        <w:rPr>
          <w:rFonts w:hAnsi="Times New Roman" w:ascii="Times New Roman"/>
          <w:b w:val="false"/>
          <w:sz w:val="20"/>
          <w:szCs w:val="20"/>
        </w:rPr>
        <w:t>25.5</w:t>
      </w:r>
      <w:r w:rsidR="00736740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2D664F">
        <w:rPr>
          <w:rFonts w:hAnsi="Times New Roman" w:ascii="Times New Roman"/>
          <w:b w:val="false"/>
          <w:sz w:val="20"/>
          <w:szCs w:val="20"/>
        </w:rPr>
        <w:t>09.5</w:t>
      </w:r>
      <w:r>
        <w:rPr>
          <w:rFonts w:hAnsi="Times New Roman" w:ascii="Times New Roman"/>
          <w:b w:val="false"/>
          <w:sz w:val="20"/>
          <w:szCs w:val="20"/>
        </w:rPr>
        <w:t>.2016.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p w:rsidRDefault="00D5273F" w:rsidP="00D5273F" w:rsidR="00D5273F" w:rsidRPr="00F8611B">
      <w:pPr>
        <w:rPr>
          <w:rFonts w:hAnsi="Times New Roman" w:ascii="Times New Roman"/>
        </w:rPr>
      </w:pPr>
    </w:p>
    <w:p w:rsidRDefault="00A50178" w:rsidR="00A50178" w:rsidRPr="00F8611B">
      <w:pPr>
        <w:rPr>
          <w:rFonts w:hAnsi="Times New Roman" w:ascii="Times New Roman"/>
        </w:rPr>
      </w:pPr>
    </w:p>
    <w:sectPr w:rsidR="00A50178" w:rsidRPr="00F8611B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1DD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D664F">
      <w:rPr>
        <w:rFonts w:hAnsi="Times New Roman" w:ascii="Times New Roman"/>
      </w:rPr>
      <w:t>805</w:t>
    </w:r>
    <w:r w:rsidR="005C61BD">
      <w:rPr>
        <w:rFonts w:hAnsi="Times New Roman" w:ascii="Times New Roman"/>
      </w:rPr>
      <w:t>/2015-</w:t>
    </w:r>
    <w:r w:rsidR="002D664F">
      <w:rPr>
        <w:rFonts w:hAnsi="Times New Roman" w:ascii="Times New Roman"/>
      </w:rPr>
      <w:t>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27744"/>
    <w:rsid w:val="00042D66"/>
    <w:rsid w:val="00091476"/>
    <w:rsid w:val="001212B4"/>
    <w:rsid w:val="001361A3"/>
    <w:rsid w:val="00154CF4"/>
    <w:rsid w:val="0021570C"/>
    <w:rsid w:val="00230010"/>
    <w:rsid w:val="00261446"/>
    <w:rsid w:val="00263BAF"/>
    <w:rsid w:val="00291F8A"/>
    <w:rsid w:val="002D5DEF"/>
    <w:rsid w:val="002D664F"/>
    <w:rsid w:val="003B32EC"/>
    <w:rsid w:val="003D0DDA"/>
    <w:rsid w:val="003E1486"/>
    <w:rsid w:val="003F3CB6"/>
    <w:rsid w:val="00431608"/>
    <w:rsid w:val="004E6AD4"/>
    <w:rsid w:val="00511DDD"/>
    <w:rsid w:val="005574D9"/>
    <w:rsid w:val="005B787F"/>
    <w:rsid w:val="005C61BD"/>
    <w:rsid w:val="00645F24"/>
    <w:rsid w:val="00681DEF"/>
    <w:rsid w:val="00736740"/>
    <w:rsid w:val="0076240F"/>
    <w:rsid w:val="0078206E"/>
    <w:rsid w:val="007829B2"/>
    <w:rsid w:val="00843A4B"/>
    <w:rsid w:val="008477D7"/>
    <w:rsid w:val="008C6259"/>
    <w:rsid w:val="00926181"/>
    <w:rsid w:val="00A50178"/>
    <w:rsid w:val="00AD727D"/>
    <w:rsid w:val="00B94AB0"/>
    <w:rsid w:val="00BD366E"/>
    <w:rsid w:val="00BD3AA2"/>
    <w:rsid w:val="00C024CA"/>
    <w:rsid w:val="00C05689"/>
    <w:rsid w:val="00C4398D"/>
    <w:rsid w:val="00C5212E"/>
    <w:rsid w:val="00C84333"/>
    <w:rsid w:val="00C871ED"/>
    <w:rsid w:val="00D27CBA"/>
    <w:rsid w:val="00D5273F"/>
    <w:rsid w:val="00D9348C"/>
    <w:rsid w:val="00DD5257"/>
    <w:rsid w:val="00DF251D"/>
    <w:rsid w:val="00E16774"/>
    <w:rsid w:val="00E719F7"/>
    <w:rsid w:val="00EB2305"/>
    <w:rsid w:val="00F14F45"/>
    <w:rsid w:val="00F214AE"/>
    <w:rsid w:val="00F731C0"/>
    <w:rsid w:val="00F861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DD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1DD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1DD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1DD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1DD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Tekstbalonia" w:type="paragraph">
    <w:name w:val="Balloon Text"/>
    <w:basedOn w:val="Normal"/>
    <w:link w:val="TekstbaloniaChar"/>
    <w:rsid w:val="00511DD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11DDD"/>
    <w:rPr>
      <w:rFonts w:cs="Tahoma" w:hAnsi="Tahoma" w:ascii="Tahoma"/>
      <w:b/>
      <w:sz w:val="16"/>
      <w:szCs w:val="16"/>
      <w:lang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11DD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1DD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1DD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1DD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1DD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Tekstbalonia" w:type="paragraph">
    <w:name w:val="Balloon Text"/>
    <w:basedOn w:val="Normal"/>
    <w:link w:val="TekstbaloniaChar"/>
    <w:rsid w:val="00511DD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11DDD"/>
    <w:rPr>
      <w:rFonts w:ascii="Tahoma" w:cs="Tahoma" w:hAnsi="Tahoma"/>
      <w:b/>
      <w:sz w:val="16"/>
      <w:szCs w:val="16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svibnja 2016.</izvorni_sadrzaj>
    <derivirana_varijabla naziv="DomainObject.DatumDonosenjaOdluke_1">9.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805</izvorni_sadrzaj>
    <derivirana_varijabla naziv="DomainObject.Predmet.Broj_1">805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St-805/2015</izvorni_sadrzaj>
    <derivirana_varijabla naziv="DomainObject.Predmet.OznakaBroj_1">St-805/2015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Hrvatsko viteško društvo EUGEN KVATERNIK  Rijeka</izvorni_sadrzaj>
    <derivirana_varijabla naziv="DomainObject.Predmet.ProtustrankaFormated_1">  Hrvatsko viteško društvo EUGEN KVATERNIK  Rijeka</derivirana_varijabla>
  </DomainObject.Predmet.ProtustrankaFormated>
  <DomainObject.Predmet.ProtustrankaFormatedOIB>
    <izvorni_sadrzaj>  Hrvatsko viteško društvo EUGEN KVATERNIK  Rijeka, OIB 05739320166</izvorni_sadrzaj>
    <derivirana_varijabla naziv="DomainObject.Predmet.ProtustrankaFormatedOIB_1">  Hrvatsko viteško društvo EUGEN KVATERNIK  Rijeka, OIB 05739320166</derivirana_varijabla>
  </DomainObject.Predmet.ProtustrankaFormatedOIB>
  <DomainObject.Predmet.ProtustrankaFormatedWithAdress>
    <izvorni_sadrzaj> Hrvatsko viteško društvo EUGEN KVATERNIK  Rijeka, Nikole Tesle 4, 51000 Rijeka</izvorni_sadrzaj>
    <derivirana_varijabla naziv="DomainObject.Predmet.ProtustrankaFormatedWithAdress_1"> Hrvatsko viteško društvo EUGEN KVATERNIK  Rijeka, Nikole Tesle 4, 51000 Rijeka</derivirana_varijabla>
  </DomainObject.Predmet.ProtustrankaFormatedWithAdress>
  <DomainObject.Predmet.ProtustrankaFormatedWithAdressOIB>
    <izvorni_sadrzaj> Hrvatsko viteško društvo EUGEN KVATERNIK  Rijeka, OIB 05739320166, Nikole Tesle 4, 51000 Rijeka</izvorni_sadrzaj>
    <derivirana_varijabla naziv="DomainObject.Predmet.ProtustrankaFormatedWithAdressOIB_1"> Hrvatsko viteško društvo EUGEN KVATERNIK  Rijeka, OIB 05739320166, Nikole Tesle 4, 51000 Rijeka</derivirana_varijabla>
  </DomainObject.Predmet.ProtustrankaFormatedWithAdressOIB>
  <DomainObject.Predmet.ProtustrankaWithAdress>
    <izvorni_sadrzaj>Hrvatsko viteško društvo EUGEN KVATERNIK  Rijeka Nikole Tesle 4, 51000 Rijeka</izvorni_sadrzaj>
    <derivirana_varijabla naziv="DomainObject.Predmet.ProtustrankaWithAdress_1">Hrvatsko viteško društvo EUGEN KVATERNIK  Rijeka Nikole Tesle 4, 51000 Rijeka</derivirana_varijabla>
  </DomainObject.Predmet.ProtustrankaWithAdress>
  <DomainObject.Predmet.ProtustrankaWithAdressOIB>
    <izvorni_sadrzaj>Hrvatsko viteško društvo EUGEN KVATERNIK  Rijeka, OIB 05739320166, Nikole Tesle 4, 51000 Rijeka</izvorni_sadrzaj>
    <derivirana_varijabla naziv="DomainObject.Predmet.ProtustrankaWithAdressOIB_1">Hrvatsko viteško društvo EUGEN KVATERNIK  Rijeka, OIB 05739320166, Nikole Tesle 4, 51000 Rijeka</derivirana_varijabla>
  </DomainObject.Predmet.ProtustrankaWithAdressOIB>
  <DomainObject.Predmet.ProtustrankaNazivFormated>
    <izvorni_sadrzaj>Hrvatsko viteško društvo EUGEN KVATERNIK  Rijeka</izvorni_sadrzaj>
    <derivirana_varijabla naziv="DomainObject.Predmet.ProtustrankaNazivFormated_1">Hrvatsko viteško društvo EUGEN KVATERNIK  Rijeka</derivirana_varijabla>
  </DomainObject.Predmet.ProtustrankaNazivFormated>
  <DomainObject.Predmet.ProtustrankaNazivFormatedOIB>
    <izvorni_sadrzaj>Hrvatsko viteško društvo EUGEN KVATERNIK  Rijeka, OIB 05739320166</izvorni_sadrzaj>
    <derivirana_varijabla naziv="DomainObject.Predmet.ProtustrankaNazivFormatedOIB_1">Hrvatsko viteško društvo EUGEN KVATERNIK  Rijeka, OIB 05739320166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Frana Kurelca 8, 51000 Rijeka</izvorni_sadrzaj>
    <derivirana_varijabla naziv="DomainObject.Predmet.StrankaFormatedWithAdress_1"> FINA Rijeka, Frana Kurelca 8, 51000 Rijeka</derivirana_varijabla>
  </DomainObject.Predmet.StrankaFormatedWithAdress>
  <DomainObject.Predmet.StrankaFormatedWithAdressOIB>
    <izvorni_sadrzaj> FINA Rijeka, OIB 85821130368, Frana Kurelca 8, 51000 Rijeka</izvorni_sadrzaj>
    <derivirana_varijabla naziv="DomainObject.Predmet.StrankaFormatedWithAdressOIB_1"> FINA Rijeka, OIB 85821130368, Frana Kurelca 8, 51000 Rijeka</derivirana_varijabla>
  </DomainObject.Predmet.StrankaFormatedWithAdressOIB>
  <DomainObject.Predmet.StrankaWithAdress>
    <izvorni_sadrzaj>FINA Rijeka Frana Kurelca 8,51000 Rijeka</izvorni_sadrzaj>
    <derivirana_varijabla naziv="DomainObject.Predmet.StrankaWithAdress_1">FINA Rijeka Frana Kurelca 8,51000 Rijeka</derivirana_varijabla>
  </DomainObject.Predmet.StrankaWithAdress>
  <DomainObject.Predmet.StrankaWithAdressOIB>
    <izvorni_sadrzaj>FINA Rijeka, OIB 85821130368, Frana Kurelca 8,51000 Rijeka</izvorni_sadrzaj>
    <derivirana_varijabla naziv="DomainObject.Predmet.StrankaWithAdressOIB_1">FINA Rijeka, OIB 85821130368, Frana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Frana Kurelca 8, 51000 Rijeka</item>
    </izvorni_sadrzaj>
    <derivirana_varijabla naziv="DomainObject.Predmet.StrankaListFormatedWithAdress_1">
      <item>FINA Rijeka, Frana Kurelca 8, 51000 Rijeka</item>
    </derivirana_varijabla>
  </DomainObject.Predmet.StrankaListFormatedWithAdress>
  <DomainObject.Predmet.StrankaListFormatedWithAdressOIB>
    <izvorni_sadrzaj>
      <item>FINA Rijeka, OIB 85821130368, Frana Kurelca 8, 51000 Rijeka</item>
    </izvorni_sadrzaj>
    <derivirana_varijabla naziv="DomainObject.Predmet.StrankaListFormatedWithAdressOIB_1">
      <item>FINA Rijeka, OIB 85821130368, Frana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Hrvatsko viteško društvo EUGEN KVATERNIK  Rijeka</item>
    </izvorni_sadrzaj>
    <derivirana_varijabla naziv="DomainObject.Predmet.ProtuStrankaListFormated_1">
      <item>Hrvatsko viteško društvo EUGEN KVATERNIK  Rijeka</item>
    </derivirana_varijabla>
  </DomainObject.Predmet.ProtuStrankaListFormated>
  <DomainObject.Predmet.ProtuStrankaListFormatedOIB>
    <izvorni_sadrzaj>
      <item>Hrvatsko viteško društvo EUGEN KVATERNIK  Rijeka, OIB 05739320166</item>
    </izvorni_sadrzaj>
    <derivirana_varijabla naziv="DomainObject.Predmet.ProtuStrankaListFormatedOIB_1">
      <item>Hrvatsko viteško društvo EUGEN KVATERNIK  Rijeka, OIB 05739320166</item>
    </derivirana_varijabla>
  </DomainObject.Predmet.ProtuStrankaListFormatedOIB>
  <DomainObject.Predmet.ProtuStrankaListFormatedWithAdress>
    <izvorni_sadrzaj>
      <item>Hrvatsko viteško društvo EUGEN KVATERNIK  Rijeka, Nikole Tesle 4, 51000 Rijeka</item>
    </izvorni_sadrzaj>
    <derivirana_varijabla naziv="DomainObject.Predmet.ProtuStrankaListFormatedWithAdress_1">
      <item>Hrvatsko viteško društvo EUGEN KVATERNIK  Rijeka, Nikole Tesle 4, 51000 Rijeka</item>
    </derivirana_varijabla>
  </DomainObject.Predmet.ProtuStrankaListFormatedWithAdress>
  <DomainObject.Predmet.ProtuStrankaListFormatedWithAdressOIB>
    <izvorni_sadrzaj>
      <item>Hrvatsko viteško društvo EUGEN KVATERNIK  Rijeka, OIB 05739320166, Nikole Tesle 4, 51000 Rijeka</item>
    </izvorni_sadrzaj>
    <derivirana_varijabla naziv="DomainObject.Predmet.ProtuStrankaListFormatedWithAdressOIB_1">
      <item>Hrvatsko viteško društvo EUGEN KVATERNIK  Rijeka, OIB 05739320166, Nikole Tesle 4, 51000 Rijeka</item>
    </derivirana_varijabla>
  </DomainObject.Predmet.ProtuStrankaListFormatedWithAdressOIB>
  <DomainObject.Predmet.ProtuStrankaListNazivFormated>
    <izvorni_sadrzaj>
      <item>Hrvatsko viteško društvo EUGEN KVATERNIK  Rijeka</item>
    </izvorni_sadrzaj>
    <derivirana_varijabla naziv="DomainObject.Predmet.ProtuStrankaListNazivFormated_1">
      <item>Hrvatsko viteško društvo EUGEN KVATERNIK  Rijeka</item>
    </derivirana_varijabla>
  </DomainObject.Predmet.ProtuStrankaListNazivFormated>
  <DomainObject.Predmet.ProtuStrankaListNazivFormatedOIB>
    <izvorni_sadrzaj>
      <item>Hrvatsko viteško društvo EUGEN KVATERNIK  Rijeka, OIB 05739320166</item>
    </izvorni_sadrzaj>
    <derivirana_varijabla naziv="DomainObject.Predmet.ProtuStrankaListNazivFormatedOIB_1">
      <item>Hrvatsko viteško društvo EUGEN KVATERNIK  Rijeka, OIB 05739320166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2016.</izvorni_sadrzaj>
    <derivirana_varijabla naziv="DomainObject.Datum_1">9.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Hrvatsko viteško društvo EUGEN KVATERNIK  Rijeka</izvorni_sadrzaj>
    <derivirana_varijabla naziv="DomainObject.Predmet.ProtustrankaIDrugi_1">Hrvatsko viteško društvo EUGEN KVATERNIK  Rijeka</derivirana_varijabla>
  </DomainObject.Predmet.ProtustrankaIDrugi>
  <DomainObject.Predmet.StrankaIDrugiAdressOIB>
    <izvorni_sadrzaj>FINA Rijeka, OIB 85821130368, Frana Kurelca 8, 51000 Rijeka</izvorni_sadrzaj>
    <derivirana_varijabla naziv="DomainObject.Predmet.StrankaIDrugiAdressOIB_1">FINA Rijeka, OIB 85821130368, Frana Kurelca 8, 51000 Rijeka</derivirana_varijabla>
  </DomainObject.Predmet.StrankaIDrugiAdressOIB>
  <DomainObject.Predmet.ProtustrankaIDrugiAdressOIB>
    <izvorni_sadrzaj>Hrvatsko viteško društvo EUGEN KVATERNIK  Rijeka, OIB 05739320166, Nikole Tesle 4, 51000 Rijeka</izvorni_sadrzaj>
    <derivirana_varijabla naziv="DomainObject.Predmet.ProtustrankaIDrugiAdressOIB_1">Hrvatsko viteško društvo EUGEN KVATERNIK  Rijeka, OIB 05739320166, Nikole Tesle 4,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Hrvatsko viteško društvo EUGEN KVATERNIK  Rijeka</item>
    </izvorni_sadrzaj>
    <derivirana_varijabla naziv="DomainObject.Predmet.SudioniciListNaziv_1">
      <item>FINA Rijeka</item>
      <item>Hrvatsko viteško društvo EUGEN KVATERNIK  Rijeka</item>
    </derivirana_varijabla>
  </DomainObject.Predmet.SudioniciListNaziv>
  <DomainObject.Predmet.SudioniciListAdressOIB>
    <izvorni_sadrzaj>
      <item>FINA Rijeka, OIB 85821130368, Frana Kurelca 8,51000 Rijeka</item>
      <item>Hrvatsko viteško društvo EUGEN KVATERNIK  Rijeka, OIB 05739320166, Nikole Tesle 4,51000 Rijeka</item>
    </izvorni_sadrzaj>
    <derivirana_varijabla naziv="DomainObject.Predmet.SudioniciListAdressOIB_1">
      <item>FINA Rijeka, OIB 85821130368, Frana Kurelca 8,51000 Rijeka</item>
      <item>Hrvatsko viteško društvo EUGEN KVATERNIK  Rijeka, OIB 05739320166, Nikole Tesle 4,51000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05739320166</item>
    </izvorni_sadrzaj>
    <derivirana_varijabla naziv="DomainObject.Predmet.SudioniciListNazivOIB_1">
      <item>, OIB 85821130368</item>
      <item>, OIB 05739320166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E412E858-3E72-4A6A-9ED7-0407B9FA50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524</properties:Words>
  <properties:Characters>2866</properties:Characters>
  <properties:Lines>93</properties:Lines>
  <properties:Paragraphs>38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3439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2016-05-09T13:04:00Z</dcterms:created>
  <dc:creator>ksarlija</dc:creator>
  <cp:lastModifiedBy>Jasna Radulović</cp:lastModifiedBy>
  <cp:lastPrinted>2016-02-23T14:14:00Z</cp:lastPrinted>
  <dcterms:modified xmlns:xsi="http://www.w3.org/2001/XMLSchema-instance" xsi:type="dcterms:W3CDTF">2016-05-09T13:05:00Z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