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3044" w14:paraId="5cf3044" w:rsidRDefault="0075001A" w:rsidP="0075001A" w:rsidR="0075001A" w:rsidRPr="00C02017">
      <w:pPr>
        <w:pStyle w:val="Naslov3"/>
        <w:spacing w:after="0"/>
        <w15:collapsed w:val="false"/>
        <w:rPr>
          <w:color w:val="auto"/>
        </w:rPr>
      </w:pPr>
      <w:bookmarkStart w:name="_GoBack" w:id="0"/>
      <w:bookmarkEnd w:id="0"/>
    </w:p>
    <w:p w:rsidRDefault="00571BB2" w:rsidP="00571BB2" w:rsidR="00571BB2" w:rsidRPr="00C02017"/>
    <w:p w:rsidRDefault="003B2589" w:rsidP="0075001A" w:rsidR="0075001A" w:rsidRPr="00C0201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5001A" w:rsidP="0075001A" w:rsidR="0075001A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5001A" w:rsidRPr="00C02017">
        <w:t>REPUBLIKA HRVATSKA</w:t>
      </w:r>
    </w:p>
    <w:p w:rsidRDefault="0075001A" w:rsidP="0075001A" w:rsidR="0075001A">
      <w:pPr>
        <w:pStyle w:val="SudNaziv"/>
      </w:pPr>
      <w:r w:rsidRPr="00C02017">
        <w:t>TRGOVAČKI SUD U VARAŽDINU</w:t>
      </w:r>
    </w:p>
    <w:p w:rsidRDefault="00C02017" w:rsidP="0075001A" w:rsidR="00C02017">
      <w:pPr>
        <w:pStyle w:val="SudNaziv"/>
      </w:pPr>
    </w:p>
    <w:p w:rsidRDefault="00C02017" w:rsidP="0075001A" w:rsidR="00C02017">
      <w:pPr>
        <w:pStyle w:val="SudNaziv"/>
      </w:pPr>
    </w:p>
    <w:p w:rsidRDefault="00C02017" w:rsidP="0075001A" w:rsidR="00C02017" w:rsidRPr="00C02017">
      <w:pPr>
        <w:pStyle w:val="SudNaziv"/>
      </w:pP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center"/>
      </w:pPr>
      <w:r w:rsidRPr="00C02017">
        <w:t>REPUBLIKA HRVATSKA</w:t>
      </w:r>
    </w:p>
    <w:p w:rsidRDefault="0075001A" w:rsidP="0075001A" w:rsidR="0075001A">
      <w:pPr>
        <w:spacing w:after="0"/>
      </w:pPr>
    </w:p>
    <w:p w:rsidRDefault="00C02017" w:rsidP="0075001A" w:rsidR="00C02017" w:rsidRPr="00C02017">
      <w:pPr>
        <w:spacing w:after="0"/>
      </w:pPr>
    </w:p>
    <w:p w:rsidRDefault="0075001A" w:rsidP="0075001A" w:rsidR="0075001A">
      <w:pPr>
        <w:spacing w:after="0"/>
        <w:jc w:val="center"/>
      </w:pPr>
      <w:r w:rsidRPr="00C02017">
        <w:t>R J E Š E NJ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571BB2" w:rsidP="00C02017" w:rsidR="0075001A">
      <w:pPr>
        <w:spacing w:after="0"/>
        <w:ind w:firstLine="708"/>
        <w:jc w:val="both"/>
      </w:pPr>
      <w:r w:rsidRPr="00C02017">
        <w:t xml:space="preserve">Trgovački sud u Varaždinu po sucu toga suda Iris Hatvalić Nemec, u postupku predstečajne nagodbe povodom prijedloga dužnika KUPRES d.o.o. Veliki Bukovec, Dravska ulica 40, OIB: 92132380995, dana </w:t>
      </w:r>
      <w:r w:rsidR="00C3162D" w:rsidRPr="00C02017">
        <w:t>2. ožujka 2017</w:t>
      </w:r>
      <w:r w:rsidRPr="00C02017">
        <w:t>.</w:t>
      </w:r>
    </w:p>
    <w:p w:rsidRDefault="00C02017" w:rsidP="00C02017" w:rsidR="00C02017">
      <w:pPr>
        <w:spacing w:after="0"/>
        <w:ind w:firstLine="708"/>
        <w:jc w:val="both"/>
      </w:pPr>
    </w:p>
    <w:p w:rsidRDefault="00C02017" w:rsidP="00C02017" w:rsidR="00C02017" w:rsidRPr="00C02017">
      <w:pPr>
        <w:spacing w:after="0"/>
        <w:ind w:firstLine="708"/>
        <w:jc w:val="both"/>
      </w:pPr>
    </w:p>
    <w:p w:rsidRDefault="0075001A" w:rsidP="00C02017" w:rsidR="0075001A">
      <w:pPr>
        <w:spacing w:after="0"/>
        <w:jc w:val="center"/>
      </w:pPr>
      <w:r w:rsidRPr="00C02017">
        <w:t>r i j e š i o    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1.</w:t>
      </w:r>
      <w:r w:rsidR="0075001A" w:rsidRPr="00C02017">
        <w:tab/>
        <w:t xml:space="preserve">Određuje se naknada Financijskoj agenciji, Zagreb, Ulica grada Vukovara 70, OIB: 85821130368, za obavljanje poslova u predstečajnom postupku u povodu prijedloga dužnika </w:t>
      </w:r>
      <w:r w:rsidRPr="00C02017">
        <w:t>KUPRES d.o.o. Veliki Bukovec, Dravska ulica 40, OIB: 92132380995</w:t>
      </w:r>
      <w:r w:rsidR="0075001A" w:rsidRPr="00C02017">
        <w:t>, u ukupnom iznosu od 950,00 kn (760,00 kn uvećano za PDV</w:t>
      </w:r>
      <w:r w:rsidRPr="00C02017">
        <w:t>).</w:t>
      </w:r>
    </w:p>
    <w:p w:rsidRDefault="0075001A" w:rsidP="0075001A" w:rsidR="0075001A" w:rsidRPr="00C02017">
      <w:pPr>
        <w:spacing w:after="0"/>
        <w:ind w:hanging="705" w:left="705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2.</w:t>
      </w:r>
      <w:r w:rsidR="0075001A" w:rsidRPr="00C02017">
        <w:tab/>
        <w:t>Nalaže se računovodstvu ovoga suda iznos od 950,00 kn s računa sudskog depozita – iz predujma uplaćenog u ovome predmetu, uplatiti na račun Financijske agencije, Zagreb, Ulica grada Vukovara 70, OIB: 85821130368.</w:t>
      </w:r>
    </w:p>
    <w:p w:rsidRDefault="0075001A" w:rsidP="0075001A" w:rsidR="0075001A">
      <w:pPr>
        <w:spacing w:after="0"/>
        <w:jc w:val="both"/>
        <w:rPr>
          <w:lang w:val="en-AU"/>
        </w:rPr>
      </w:pPr>
    </w:p>
    <w:p w:rsidRDefault="00C02017" w:rsidP="0075001A" w:rsidR="00C02017" w:rsidRPr="00C02017">
      <w:pPr>
        <w:spacing w:after="0"/>
        <w:jc w:val="both"/>
        <w:rPr>
          <w:lang w:val="en-AU"/>
        </w:rPr>
      </w:pPr>
    </w:p>
    <w:p w:rsidRDefault="0075001A" w:rsidP="0075001A" w:rsidR="0075001A">
      <w:pPr>
        <w:spacing w:after="0"/>
        <w:jc w:val="center"/>
      </w:pPr>
      <w:r w:rsidRPr="00C02017">
        <w:t>Obrazloženje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>Rješenjem ovoga suda</w:t>
      </w:r>
      <w:r w:rsidR="00EA666B" w:rsidRPr="00C02017">
        <w:t xml:space="preserve"> broj St-1096/16-6</w:t>
      </w:r>
      <w:r w:rsidRPr="00C02017">
        <w:t xml:space="preserve"> od </w:t>
      </w:r>
      <w:r w:rsidR="00571BB2" w:rsidRPr="00C02017">
        <w:t xml:space="preserve">5. prosinca </w:t>
      </w:r>
      <w:r w:rsidRPr="00C02017">
        <w:t xml:space="preserve">2016. otvoren je predstečajni postupak nad dužnikom </w:t>
      </w:r>
      <w:r w:rsidR="00571BB2" w:rsidRPr="00C02017">
        <w:t>KUPRES d.o.o. Veliki Bukovec, Dravska ulica 40, OIB: 92132380995</w:t>
      </w:r>
      <w:r w:rsidRPr="00C02017">
        <w:t>.</w:t>
      </w:r>
    </w:p>
    <w:p w:rsidRDefault="00571BB2" w:rsidP="0075001A" w:rsidR="00571BB2" w:rsidRPr="00C02017">
      <w:pPr>
        <w:spacing w:after="0"/>
        <w:ind w:firstLine="720"/>
        <w:jc w:val="both"/>
      </w:pPr>
    </w:p>
    <w:p w:rsidRDefault="0075001A" w:rsidP="0075001A" w:rsidR="0075001A">
      <w:pPr>
        <w:spacing w:after="0"/>
        <w:ind w:firstLine="720"/>
        <w:jc w:val="both"/>
      </w:pPr>
      <w:r w:rsidRPr="00C02017">
        <w:t xml:space="preserve">Podneskom od </w:t>
      </w:r>
      <w:r w:rsidR="00571BB2" w:rsidRPr="00C02017">
        <w:t>15. prosinca 2016</w:t>
      </w:r>
      <w:r w:rsidRPr="00C02017">
        <w:t>. FINA je zatražila određivanje naknade za obavljanje poslova u predstečajnom postupku u iznosu od 750,00 kn uvećano za PDV.</w:t>
      </w:r>
    </w:p>
    <w:p w:rsidRDefault="00C02017" w:rsidP="0075001A" w:rsidR="00C02017" w:rsidRPr="00C02017">
      <w:pPr>
        <w:spacing w:after="0"/>
        <w:ind w:firstLine="72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 xml:space="preserve"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predstečajnom postupku propisanih odredbama Stečajnog zakona u iznosu od 760,00 kn </w:t>
      </w:r>
      <w:r w:rsidRPr="00C02017">
        <w:lastRenderedPageBreak/>
        <w:t>uvećanom za PDV. Prema čl. 2. st. 4. Pravilnika navedena naknada isplaćuje se iz predujma za otvaranje predstečajnog postupka.</w:t>
      </w:r>
    </w:p>
    <w:p w:rsidRDefault="0075001A" w:rsidP="0075001A" w:rsidR="0075001A">
      <w:pPr>
        <w:spacing w:after="0"/>
        <w:ind w:firstLine="705"/>
        <w:jc w:val="both"/>
      </w:pPr>
    </w:p>
    <w:p w:rsidRDefault="00C02017" w:rsidP="0075001A" w:rsidR="00C02017" w:rsidRPr="00C02017">
      <w:pPr>
        <w:spacing w:after="0"/>
        <w:ind w:firstLine="705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>Temeljem navedenoga riješeno je kao u izreci.</w:t>
      </w:r>
    </w:p>
    <w:p w:rsidRDefault="0075001A" w:rsidP="0075001A" w:rsidR="0075001A" w:rsidRPr="00C02017">
      <w:pPr>
        <w:spacing w:after="0"/>
      </w:pPr>
    </w:p>
    <w:p w:rsidRDefault="00571BB2" w:rsidP="0075001A" w:rsidR="0075001A" w:rsidRPr="00C02017">
      <w:pPr>
        <w:spacing w:after="0"/>
        <w:jc w:val="center"/>
      </w:pPr>
      <w:r w:rsidRPr="00C02017">
        <w:t xml:space="preserve">U Varaždinu, </w:t>
      </w:r>
      <w:r w:rsidR="00C3162D" w:rsidRPr="00C02017">
        <w:t xml:space="preserve">2. ožujka 2017. </w:t>
      </w:r>
    </w:p>
    <w:p w:rsidRDefault="0075001A" w:rsidP="0075001A" w:rsidR="0075001A" w:rsidRPr="00C02017">
      <w:pPr>
        <w:spacing w:after="0"/>
        <w:ind w:firstLine="72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SUDAC: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616A86" w:rsidR="00571BB2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            </w:t>
      </w:r>
      <w:r w:rsidR="00571BB2" w:rsidRPr="00C02017">
        <w:t xml:space="preserve">Iris Hatvalić Nemec 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75001A" w:rsid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jc w:val="both"/>
      </w:pPr>
      <w:r w:rsidRPr="00C02017">
        <w:t>UPUTA O PRAVNOM LIJEKU: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both"/>
      </w:pPr>
      <w:r w:rsidRPr="00C02017">
        <w:t>DNA:</w:t>
      </w:r>
    </w:p>
    <w:p w:rsidRDefault="00571BB2" w:rsidP="0075001A" w:rsidR="0075001A" w:rsidRPr="00C02017">
      <w:pPr>
        <w:spacing w:after="0"/>
        <w:jc w:val="both"/>
      </w:pPr>
      <w:r w:rsidRPr="00C02017">
        <w:t>- e oglasna ploča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- računovodstvo - </w:t>
      </w:r>
      <w:r w:rsidRPr="00C02017">
        <w:rPr>
          <w:i/>
        </w:rPr>
        <w:t>nakon pravomoćnosti</w:t>
      </w:r>
      <w:r w:rsidRPr="00C02017">
        <w:t>.</w:t>
      </w:r>
    </w:p>
    <w:p w:rsidRDefault="0075001A" w:rsidP="0075001A" w:rsidR="0075001A" w:rsidRPr="00C02017">
      <w:pPr>
        <w:spacing w:after="0"/>
        <w:jc w:val="both"/>
        <w:rPr>
          <w:i/>
          <w:lang w:val="en-AU"/>
        </w:rPr>
      </w:pPr>
    </w:p>
    <w:p w:rsidRDefault="0075001A" w:rsidP="0075001A" w:rsidR="0075001A" w:rsidRPr="00C02017">
      <w:pPr>
        <w:spacing w:after="0"/>
        <w:jc w:val="both"/>
      </w:pPr>
      <w:r w:rsidRPr="00C02017">
        <w:t xml:space="preserve">           </w:t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pStyle w:val="Naslovdokumenta"/>
        <w:spacing w:after="0"/>
      </w:pPr>
    </w:p>
    <w:p w:rsidRDefault="0075001A" w:rsidP="0075001A" w:rsidR="0075001A" w:rsidRPr="00C02017">
      <w:pPr>
        <w:pStyle w:val="Poetniodjeljak"/>
        <w:spacing w:after="0"/>
      </w:pPr>
    </w:p>
    <w:p w:rsidRDefault="0075001A" w:rsidP="0075001A" w:rsidR="0075001A" w:rsidRPr="00C02017">
      <w:pPr>
        <w:pStyle w:val="NormaleSPIS"/>
        <w:spacing w:after="0"/>
        <w:rPr>
          <w:noProof/>
        </w:rPr>
      </w:pPr>
    </w:p>
    <w:p w:rsidRDefault="0075001A" w:rsidP="0075001A" w:rsidR="0075001A" w:rsidRPr="00C02017">
      <w:pPr>
        <w:pStyle w:val="ZapisniarPotpis"/>
        <w:spacing w:after="0"/>
      </w:pPr>
    </w:p>
    <w:p w:rsidRDefault="00661EF7" w:rsidR="00661EF7" w:rsidRPr="00C02017"/>
    <w:sectPr w:rsidSect="00C02017" w:rsidR="00661EF7" w:rsidRPr="00C02017">
      <w:headerReference w:type="default" r:id="rId9"/>
      <w:pgSz w:h="16838" w:w="11906"/>
      <w:pgMar w:gutter="0" w:footer="708" w:header="708" w:left="1417" w:bottom="1702" w:right="1417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BB2" w:rsidP="00571BB2" w:rsidR="00571BB2">
      <w:pPr>
        <w:spacing w:after="0"/>
      </w:pPr>
      <w:r>
        <w:separator/>
      </w:r>
    </w:p>
  </w:endnote>
  <w:endnote w:id="0" w:type="continuationSeparator">
    <w:p w:rsidRDefault="00571BB2" w:rsidP="00571BB2" w:rsidR="00571B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BB2" w:rsidP="00571BB2" w:rsidR="00571BB2">
      <w:pPr>
        <w:spacing w:after="0"/>
      </w:pPr>
      <w:r>
        <w:separator/>
      </w:r>
    </w:p>
  </w:footnote>
  <w:footnote w:id="0" w:type="continuationSeparator">
    <w:p w:rsidRDefault="00571BB2" w:rsidP="00571BB2" w:rsidR="00571B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7343551"/>
      <w:docPartObj>
        <w:docPartGallery w:val="Page Numbers (Top of Page)"/>
        <w:docPartUnique/>
      </w:docPartObj>
    </w:sdtPr>
    <w:sdtEndPr/>
    <w:sdtContent>
      <w:p w:rsidRDefault="00571BB2" w:rsidR="00571B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589">
          <w:rPr>
            <w:noProof/>
          </w:rPr>
          <w:t>1</w:t>
        </w:r>
        <w:r>
          <w:fldChar w:fldCharType="end"/>
        </w:r>
      </w:p>
    </w:sdtContent>
  </w:sdt>
  <w:p w:rsidRDefault="00C3162D" w:rsidR="00571BB2">
    <w:pPr>
      <w:pStyle w:val="Zaglavlje"/>
    </w:pPr>
    <w:r>
      <w:tab/>
    </w:r>
    <w:r>
      <w:tab/>
      <w:t>Poslovni broj: 4 St-1096/1</w:t>
    </w:r>
    <w:r w:rsidR="00616A86">
      <w:t>6</w:t>
    </w:r>
    <w:r w:rsidR="003B2589">
      <w:t>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661"/>
    <w:rsid w:val="003B2589"/>
    <w:rsid w:val="00571BB2"/>
    <w:rsid w:val="00616A86"/>
    <w:rsid w:val="00661EF7"/>
    <w:rsid w:val="0075001A"/>
    <w:rsid w:val="009C35D8"/>
    <w:rsid w:val="00C02017"/>
    <w:rsid w:val="00C3162D"/>
    <w:rsid w:val="00E46661"/>
    <w:rsid w:val="00EA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01A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5001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75001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5001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1BB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1BB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5D8"/>
    <w:rPr>
      <w:rFonts w:cs="Times New Roman" w:hAnsi="Times New Roman" w:ascii="Times New Roman"/>
      <w:color w:val="auto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5D8"/>
    <w:rPr>
      <w:color w:val="aut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5D8"/>
    <w:rPr>
      <w:rFonts w:cs="Times New Roman" w:hAnsi="Times New Roman" w:ascii="Times New Roman"/>
      <w:color w:val="auto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5D8"/>
    <w:rPr>
      <w:rFonts w:cs="Times New Roman" w:hAnsi="Times New Roman" w:ascii="Times New Roman"/>
      <w:color w:val="auto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01A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5001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75001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5001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71BB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71BB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5D8"/>
    <w:rPr>
      <w:rFonts w:ascii="Times New Roman" w:cs="Times New Roman" w:hAnsi="Times New Roman"/>
      <w:color w:val="auto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5D8"/>
    <w:rPr>
      <w:color w:val="aut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5D8"/>
    <w:rPr>
      <w:rFonts w:ascii="Times New Roman" w:cs="Times New Roman" w:hAnsi="Times New Roman"/>
      <w:color w:val="auto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5D8"/>
    <w:rPr>
      <w:rFonts w:ascii="Times New Roman" w:cs="Times New Roman" w:hAnsi="Times New Roman"/>
      <w:color w:val="auto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St-1096/2016-26</izvorni_sadrzaj>
    <derivirana_varijabla naziv="DomainObject.Oznaka_1">St-1096/2016-26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KUPRES d.o.o. za finalnu obradu drveta, proizvodnju, trgovinu, zastupanje i usluge</izvorni_sadrzaj>
    <derivirana_varijabla naziv="DomainObject.Predmet.StrankaFormated_1">  KUPRES d.o.o. za finalnu obradu drveta, proizvodnju, trgovinu, zastupanje i usluge</derivirana_varijabla>
  </DomainObject.Predmet.StrankaFormated>
  <DomainObject.Predmet.StrankaFormatedOIB>
    <izvorni_sadrzaj>  KUPRES d.o.o. za finalnu obradu drveta, proizvodnju, trgovinu, zastupanje i usluge, OIB 92132380995</izvorni_sadrzaj>
    <derivirana_varijabla naziv="DomainObject.Predmet.StrankaFormatedOIB_1">  KUPRES d.o.o. za finalnu obradu drveta, proizvodnju, trgovinu, zastupanje i usluge, OIB 92132380995</derivirana_varijabla>
  </DomainObject.Predmet.StrankaFormatedOIB>
  <DomainObject.Predmet.StrankaFormatedWithAdress>
    <izvorni_sadrzaj> KUPRES d.o.o. za finalnu obradu drveta, proizvodnju, trgovinu, zastupanje i usluge, Dravska ulica 40, 42230 Veliki Bukovec</izvorni_sadrzaj>
    <derivirana_varijabla naziv="DomainObject.Predmet.StrankaFormatedWithAdress_1"> KUPRES d.o.o. za finalnu obradu drveta, proizvodnju, trgovinu, zastupanje i usluge, Dravska ulica 40, 42230 Veliki Bukovec</derivirana_varijabla>
  </DomainObject.Predmet.StrankaFormatedWithAdress>
  <DomainObject.Predmet.StrankaFormatedWithAdressOIB>
    <izvorni_sadrzaj> KUPRES d.o.o. za finalnu obradu drveta, proizvodnju, trgovinu, zastupanje i usluge, OIB 92132380995, Dravska ulica 40, 42230 Veliki Bukovec</izvorni_sadrzaj>
    <derivirana_varijabla naziv="DomainObject.Predmet.StrankaFormatedWithAdressOIB_1"> KUPRES d.o.o. za finalnu obradu drveta, proizvodnju, trgovinu, zastupanje i usluge, OIB 92132380995, Dravska ulica 40, 42230 Veliki Bukovec</derivirana_varijabla>
  </DomainObject.Predmet.StrankaFormatedWithAdressOIB>
  <DomainObject.Predmet.StrankaWithAdress>
    <izvorni_sadrzaj>KUPRES d.o.o. za finalnu obradu drveta, proizvodnju, trgovinu, zastupanje i usluge Dravska ulica 40,42230 Veliki Bukovec</izvorni_sadrzaj>
    <derivirana_varijabla naziv="DomainObject.Predmet.StrankaWithAdress_1">KUPRES d.o.o. za finalnu obradu drveta, proizvodnju, trgovinu, zastupanje i usluge Dravska ulica 40,42230 Veliki Bukovec</derivirana_varijabla>
  </DomainObject.Predmet.StrankaWithAdress>
  <DomainObject.Predmet.StrankaWithAdressOIB>
    <izvorni_sadrzaj>KUPRES d.o.o. za finalnu obradu drveta, proizvodnju, trgovinu, zastupanje i usluge, OIB 92132380995, Dravska ulica 40,42230 Veliki Bukovec</izvorni_sadrzaj>
    <derivirana_varijabla naziv="DomainObject.Predmet.StrankaWithAdressOIB_1">KUPRES d.o.o. za finalnu obradu drveta, proizvodnju, trgovinu, zastupanje i usluge, OIB 92132380995, Dravska ulica 40,42230 Veliki Bukovec</derivirana_varijabla>
  </DomainObject.Predmet.StrankaWithAdressOIB>
  <DomainObject.Predmet.StrankaNazivFormated>
    <izvorni_sadrzaj>KUPRES d.o.o. za finalnu obradu drveta, proizvodnju, trgovinu, zastupanje i usluge</izvorni_sadrzaj>
    <derivirana_varijabla naziv="DomainObject.Predmet.StrankaNazivFormated_1">KUPRES d.o.o. za finalnu obradu drveta, proizvodnju, trgovinu, zastupanje i usluge</derivirana_varijabla>
  </DomainObject.Predmet.StrankaNazivFormated>
  <DomainObject.Predmet.StrankaNazivFormatedOIB>
    <izvorni_sadrzaj>KUPRES d.o.o. za finalnu obradu drveta, proizvodnju, trgovinu, zastupanje i usluge, OIB 92132380995</izvorni_sadrzaj>
    <derivirana_varijabla naziv="DomainObject.Predmet.StrankaNazivFormatedOIB_1">KUPRES d.o.o. za finalnu obradu drveta, proizvodnju, trgovinu, zastupanje i usluge, OIB 92132380995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43109470.17</izvorni_sadrzaj>
    <derivirana_varijabla naziv="DomainObject.Predmet.TrenutnaVrijednost_1">43109470.17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KUPRES d.o.o. za finalnu obradu drveta, proizvodnju, trgovinu, zastupanje i usluge</item>
    </izvorni_sadrzaj>
    <derivirana_varijabla naziv="DomainObject.Predmet.StrankaListFormated_1">
      <item>KUPRES d.o.o. za finalnu obradu drveta, proizvodnju, trgovinu, zastupanje i usluge</item>
    </derivirana_varijabla>
  </DomainObject.Predmet.StrankaListFormated>
  <DomainObject.Predmet.StrankaListFormatedOIB>
    <izvorni_sadrzaj>
      <item>KUPRES d.o.o. za finalnu obradu drveta, proizvodnju, trgovinu, zastupanje i usluge, OIB 92132380995</item>
    </izvorni_sadrzaj>
    <derivirana_varijabla naziv="DomainObject.Predmet.StrankaListFormatedOIB_1">
      <item>KUPRES d.o.o. za finalnu obradu drveta, proizvodnju, trgovinu, zastupanje i usluge, OIB 92132380995</item>
    </derivirana_varijabla>
  </DomainObject.Predmet.StrankaListFormatedOIB>
  <DomainObject.Predmet.StrankaListFormatedWithAdress>
    <izvorni_sadrzaj>
      <item>KUPRES d.o.o. za finalnu obradu drveta, proizvodnju, trgovinu, zastupanje i usluge, Dravska ulica 40, 42230 Veliki Bukovec</item>
    </izvorni_sadrzaj>
    <derivirana_varijabla naziv="DomainObject.Predmet.StrankaListFormatedWithAdress_1">
      <item>KUPRES d.o.o. za finalnu obradu drveta, proizvodnju, trgovinu, zastupanje i usluge, Dravska ulica 40, 42230 Veliki Bukovec</item>
    </derivirana_varijabla>
  </DomainObject.Predmet.StrankaListFormatedWithAdress>
  <DomainObject.Predmet.StrankaListFormatedWithAdressOIB>
    <izvorni_sadrzaj>
      <item>KUPRES d.o.o. za finalnu obradu drveta, proizvodnju, trgovinu, zastupanje i usluge, OIB 92132380995, Dravska ulica 40, 42230 Veliki Bukovec</item>
    </izvorni_sadrzaj>
    <derivirana_varijabla naziv="DomainObject.Predmet.StrankaListFormatedWithAdressOIB_1">
      <item>KUPRES d.o.o. za finalnu obradu drveta, proizvodnju, trgovinu, zastupanje i usluge, OIB 92132380995, Dravska ulica 40, 42230 Veliki Bukovec</item>
    </derivirana_varijabla>
  </DomainObject.Predmet.StrankaListFormatedWithAdressOIB>
  <DomainObject.Predmet.StrankaListNazivFormated>
    <izvorni_sadrzaj>
      <item>KUPRES d.o.o. za finalnu obradu drveta, proizvodnju, trgovinu, zastupanje i usluge</item>
    </izvorni_sadrzaj>
    <derivirana_varijabla naziv="DomainObject.Predmet.StrankaListNazivFormated_1">
      <item>KUPRES d.o.o. za finalnu obradu drveta, proizvodnju, trgovinu, zastupanje i usluge</item>
    </derivirana_varijabla>
  </DomainObject.Predmet.StrankaListNazivFormated>
  <DomainObject.Predmet.StrankaListNazivFormatedOIB>
    <izvorni_sadrzaj>
      <item>KUPRES d.o.o. za finalnu obradu drveta, proizvodnju, trgovinu, zastupanje i usluge, OIB 92132380995</item>
    </izvorni_sadrzaj>
    <derivirana_varijabla naziv="DomainObject.Predmet.StrankaListNazivFormatedOIB_1">
      <item>KUPRES d.o.o. za finalnu obradu drveta, proizvodnju, trgovinu, zastupanje i usluge, OIB 92132380995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izvorni_sadrzaj>
    <derivirana_varijabla naziv="DomainObject.Predmet.OstaliList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derivirana_varijabla>
  </DomainObject.Predmet.OstaliListFormated>
  <DomainObject.Predmet.OstaliList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</izvorni_sadrzaj>
    <derivirana_varijabla naziv="DomainObject.Predmet.OstaliList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</izvorni_sadrzaj>
    <derivirana_varijabla naziv="DomainObject.Predmet.OstaliListFormatedWithAdress_1"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</derivirana_varijabla>
  </DomainObject.Predmet.OstaliListFormatedWithAdressOIB>
  <DomainObject.Predmet.OstaliListNaziv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izvorni_sadrzaj>
    <derivirana_varijabla naziv="DomainObject.Predmet.OstaliListNaziv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</izvorni_sadrzaj>
    <derivirana_varijabla naziv="DomainObject.Predmet.OstaliListNaziv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St-1096/2016-26</izvorni_sadrzaj>
    <derivirana_varijabla naziv="DomainObject.PoslovniBrojDokumenta_1">St-1096/2016-26</derivirana_varijabla>
  </DomainObject.PoslovniBrojDokumenta>
  <DomainObject.Predmet.StrankaIDrugi>
    <izvorni_sadrzaj>KUPRES d.o.o. za finalnu obradu drveta, proizvodnju, trgovinu, zastupanje i usluge</izvorni_sadrzaj>
    <derivirana_varijabla naziv="DomainObject.Predmet.StrankaIDrugi_1">KUPRES d.o.o. za finalnu obradu drveta, proizvodnju, trgovinu, zastupanje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KUPRES d.o.o. za finalnu obradu drveta, proizvodnju, trgovinu, zastupanje i usluge, OIB 92132380995, Dravska ulica 40, 42230 Veliki Bukovec</izvorni_sadrzaj>
    <derivirana_varijabla naziv="DomainObject.Predmet.StrankaIDrugiAdressOIB_1">KUPRES d.o.o. za finalnu obradu drveta, proizvodnju, trgovinu, zastupanje i usluge, OIB 92132380995,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izvorni_sadrzaj>
    <derivirana_varijabla naziv="DomainObject.Predmet.SudioniciListNaziv_1"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</derivirana_varijabla>
  </DomainObject.Predmet.SudioniciListNaziv>
  <DomainObject.Predmet.SudioniciListAdressOIB>
    <izvorni_sadrzaj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</izvorni_sadrzaj>
    <derivirana_varijabla naziv="DomainObject.Predmet.SudioniciListAdressOIB_1"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92132380995</item>
      <item>, OIB 85821130368</item>
      <item>, OIB null</item>
      <item>, OIB null</item>
      <item>, OIB 81793146560</item>
      <item>, OIB 69693144506</item>
      <item>, OIB 18683136487</item>
      <item>, OIB 85821130368</item>
      <item>, OIB 55862765218</item>
      <item>, OIB 49617677906</item>
      <item>, OIB null</item>
      <item>, OIB 87939104217</item>
      <item>, OIB 26187994862</item>
      <item>, OIB 15550168813</item>
    </izvorni_sadrzaj>
    <derivirana_varijabla naziv="DomainObject.Predmet.SudioniciListNazivOIB_1">
      <item>, OIB 92132380995</item>
      <item>, OIB 85821130368</item>
      <item>, OIB null</item>
      <item>, OIB null</item>
      <item>, OIB 81793146560</item>
      <item>, OIB 69693144506</item>
      <item>, OIB 18683136487</item>
      <item>, OIB 85821130368</item>
      <item>, OIB 55862765218</item>
      <item>, OIB 49617677906</item>
      <item>, OIB null</item>
      <item>, OIB 87939104217</item>
      <item>, OIB 26187994862</item>
      <item>, OIB 15550168813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1818</properties:Characters>
  <properties:Lines>76</properties:Lines>
  <properties:Paragraphs>21</properties:Paragraphs>
  <properties:TotalTime>13</properties:TotalTime>
  <properties:ScaleCrop>false</properties:ScaleCrop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2016-12-16T08:21:00Z</dcterms:created>
  <dc:creator>Tihana Martinez</dc:creator>
  <dc:description/>
  <cp:keywords/>
  <cp:lastModifiedBy>Tihana Martinez</cp:lastModifiedBy>
  <cp:lastPrinted>2017-03-02T09:51:00Z</cp:lastPrinted>
  <dcterms:modified xmlns:xsi="http://www.w3.org/2001/XMLSchema-instance" xsi:type="dcterms:W3CDTF">2017-03-02T10:01:00Z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St-1096/2016-26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