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3964e" w14:paraId="d63964e" w:rsidRDefault="001C6263" w:rsidP="008E0291" w:rsidR="001C6263">
      <w:pPr>
        <w:spacing w:after="0"/>
        <w15:collapsed w:val="false"/>
      </w:pPr>
    </w:p>
    <w:p w:rsidRDefault="001C6263" w:rsidP="008E0291" w:rsidR="001C6263">
      <w:pPr>
        <w:spacing w:after="0"/>
      </w:pPr>
    </w:p>
    <w:p w:rsidRDefault="008E0291" w:rsidP="008E0291" w:rsidR="008E0291">
      <w:pPr>
        <w:spacing w:after="0"/>
      </w:pPr>
      <w:r>
        <w:t>REPUBLIKA HRVATSKA</w:t>
      </w:r>
    </w:p>
    <w:p w:rsidRDefault="008E0291" w:rsidP="008E0291" w:rsidR="008E0291">
      <w:pPr>
        <w:spacing w:after="0"/>
      </w:pPr>
      <w:r>
        <w:t>Trgovački sud u Varaždinu</w:t>
      </w:r>
    </w:p>
    <w:p w:rsidRDefault="008E0291" w:rsidP="008E0291" w:rsidR="00AE649C" w:rsidRPr="00B76F3C">
      <w:pPr>
        <w:spacing w:after="0"/>
      </w:pPr>
      <w:r>
        <w:t>Varaždin, Braće Radić br. 2.</w:t>
      </w:r>
      <w:r w:rsidR="00AE4AAF">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E0291" w:rsidP="008E0291" w:rsidR="008E0291">
      <w:pPr>
        <w:spacing w:after="0"/>
        <w:jc w:val="center"/>
      </w:pPr>
    </w:p>
    <w:p w:rsidRDefault="008E0291" w:rsidP="008E0291" w:rsidR="008E0291">
      <w:pPr>
        <w:spacing w:after="0"/>
        <w:jc w:val="center"/>
      </w:pPr>
    </w:p>
    <w:p w:rsidRDefault="008E0291" w:rsidP="008E0291" w:rsidR="008E0291">
      <w:pPr>
        <w:spacing w:after="0"/>
        <w:jc w:val="center"/>
      </w:pPr>
      <w:r>
        <w:t>R E P U B L I K A     H R V A T S K A</w:t>
      </w:r>
    </w:p>
    <w:p w:rsidRDefault="008E0291" w:rsidP="008E0291" w:rsidR="008E0291">
      <w:pPr>
        <w:spacing w:after="0"/>
        <w:jc w:val="center"/>
      </w:pPr>
    </w:p>
    <w:p w:rsidRDefault="008E0291" w:rsidP="008E0291" w:rsidR="008E0291">
      <w:pPr>
        <w:spacing w:after="0"/>
        <w:jc w:val="center"/>
      </w:pPr>
      <w:r>
        <w:t>R J E Š E N J E</w:t>
      </w:r>
    </w:p>
    <w:p w:rsidRDefault="008E0291" w:rsidP="008E0291" w:rsidR="008E0291">
      <w:pPr>
        <w:spacing w:after="0"/>
        <w:jc w:val="center"/>
      </w:pPr>
    </w:p>
    <w:p w:rsidRDefault="008E0291" w:rsidP="008E0291" w:rsidR="008E0291">
      <w:pPr>
        <w:spacing w:after="0"/>
      </w:pPr>
    </w:p>
    <w:p w:rsidRDefault="008E0291" w:rsidP="008E0291" w:rsidR="008E0291">
      <w:pPr>
        <w:pStyle w:val="Tijeloteksta2"/>
        <w:spacing w:lineRule="auto" w:line="240" w:after="0"/>
        <w:jc w:val="both"/>
        <w:rPr>
          <w:rFonts w:cs="Times New Roman"/>
        </w:rPr>
      </w:pPr>
      <w:r>
        <w:rPr>
          <w:rFonts w:cs="Times New Roman"/>
          <w:b/>
          <w:bCs/>
        </w:rPr>
        <w:t xml:space="preserve">           </w:t>
      </w:r>
      <w:r>
        <w:rPr>
          <w:rFonts w:cs="Times New Roman"/>
          <w:b/>
          <w:bCs/>
        </w:rPr>
        <w:tab/>
      </w:r>
      <w:r>
        <w:rPr>
          <w:rFonts w:cs="Times New Roman"/>
          <w:bCs/>
        </w:rPr>
        <w:t>TRGOVAČKI SUD U VARAŽDINU</w:t>
      </w:r>
      <w:r>
        <w:rPr>
          <w:rFonts w:cs="Times New Roman"/>
        </w:rPr>
        <w:t xml:space="preserve">, po sucu toga suda Hugu </w:t>
      </w:r>
      <w:proofErr w:type="spellStart"/>
      <w:r>
        <w:rPr>
          <w:rFonts w:cs="Times New Roman"/>
        </w:rPr>
        <w:t>Wedemeyeru</w:t>
      </w:r>
      <w:proofErr w:type="spellEnd"/>
      <w:r>
        <w:rPr>
          <w:rFonts w:cs="Times New Roman"/>
        </w:rPr>
        <w:t>, u stečajnom postupku nad stečajnim dužnikom</w:t>
      </w:r>
      <w:r>
        <w:t xml:space="preserve"> MIJA d.o.o. za veleprodaju i maloprodaju, „u stečaju“, iz Varaždina, Braće Radić br. 45, OIB : 08606793533,</w:t>
      </w:r>
      <w:r>
        <w:rPr>
          <w:b/>
        </w:rPr>
        <w:t xml:space="preserve"> </w:t>
      </w:r>
      <w:r>
        <w:t xml:space="preserve">kojeg zastupa stečajni upravitelj Dražen </w:t>
      </w:r>
      <w:proofErr w:type="spellStart"/>
      <w:r>
        <w:t>Vidman</w:t>
      </w:r>
      <w:proofErr w:type="spellEnd"/>
      <w:r>
        <w:t>, iz Ivanca, V. Nazora br. 77</w:t>
      </w:r>
      <w:r>
        <w:rPr>
          <w:rFonts w:cs="Times New Roman"/>
        </w:rPr>
        <w:t>,</w:t>
      </w:r>
      <w:r>
        <w:t xml:space="preserve"> </w:t>
      </w:r>
      <w:r>
        <w:rPr>
          <w:rFonts w:cs="Times New Roman"/>
        </w:rPr>
        <w:t xml:space="preserve">izvan ročišta 6. lipnja 2016. godine, </w:t>
      </w:r>
    </w:p>
    <w:p w:rsidRDefault="008E0291" w:rsidP="008E0291" w:rsidR="008E0291">
      <w:pPr>
        <w:spacing w:after="0"/>
        <w:jc w:val="both"/>
        <w:rPr>
          <w:rFonts w:cs="Times New Roman"/>
        </w:rPr>
      </w:pPr>
    </w:p>
    <w:p w:rsidRDefault="008E0291" w:rsidP="008E0291" w:rsidR="008E0291">
      <w:pPr>
        <w:spacing w:after="0"/>
        <w:jc w:val="center"/>
      </w:pPr>
      <w:r>
        <w:t>r i j e š i o     j e</w:t>
      </w:r>
    </w:p>
    <w:p w:rsidRDefault="008E0291" w:rsidP="008E0291" w:rsidR="008E0291">
      <w:pPr>
        <w:spacing w:after="0"/>
        <w:jc w:val="both"/>
      </w:pPr>
    </w:p>
    <w:p w:rsidRDefault="008E0291" w:rsidP="008E0291" w:rsidR="008E0291">
      <w:pPr>
        <w:spacing w:after="0"/>
        <w:jc w:val="both"/>
      </w:pPr>
    </w:p>
    <w:p w:rsidRDefault="008E0291" w:rsidP="008E0291" w:rsidR="008E0291">
      <w:pPr>
        <w:spacing w:after="0"/>
        <w:jc w:val="both"/>
      </w:pPr>
      <w:r>
        <w:tab/>
        <w:t>I/  Određuje se</w:t>
      </w:r>
      <w:r>
        <w:rPr>
          <w:b/>
        </w:rPr>
        <w:t xml:space="preserve"> </w:t>
      </w:r>
      <w:r>
        <w:t>posebno ispitno ročište radi ispitivanja naknadno podnesenih prijava tražbina vjerovnika kod ovoga suda u Varaždinu, Braće Radić br. 2, drugi kat, u sobi broj</w:t>
      </w:r>
      <w:r>
        <w:rPr>
          <w:b/>
          <w:sz w:val="28"/>
          <w:szCs w:val="28"/>
        </w:rPr>
        <w:t xml:space="preserve"> </w:t>
      </w:r>
      <w:r>
        <w:rPr>
          <w:sz w:val="28"/>
          <w:szCs w:val="28"/>
        </w:rPr>
        <w:t>222</w:t>
      </w:r>
      <w:r>
        <w:t xml:space="preserve">, za </w:t>
      </w:r>
    </w:p>
    <w:p w:rsidRDefault="008E0291" w:rsidP="008E0291" w:rsidR="008E0291">
      <w:pPr>
        <w:spacing w:after="0"/>
        <w:jc w:val="both"/>
      </w:pPr>
    </w:p>
    <w:p w:rsidRDefault="008E0291" w:rsidP="008E0291" w:rsidR="008E0291">
      <w:pPr>
        <w:spacing w:after="0"/>
        <w:jc w:val="center"/>
        <w:rPr>
          <w:u w:val="single"/>
        </w:rPr>
      </w:pPr>
      <w:r>
        <w:rPr>
          <w:u w:val="single"/>
        </w:rPr>
        <w:t>28.  lipnja  2016.  godine  u 9,30  sati.</w:t>
      </w:r>
    </w:p>
    <w:p w:rsidRDefault="008E0291" w:rsidP="008E0291" w:rsidR="008E0291">
      <w:pPr>
        <w:spacing w:after="0"/>
        <w:jc w:val="both"/>
      </w:pPr>
    </w:p>
    <w:p w:rsidRDefault="008E0291" w:rsidP="008E0291" w:rsidR="008E0291">
      <w:pPr>
        <w:spacing w:after="0"/>
        <w:jc w:val="both"/>
      </w:pPr>
    </w:p>
    <w:p w:rsidRDefault="008E0291" w:rsidP="008E0291" w:rsidR="008E0291">
      <w:pPr>
        <w:spacing w:after="0"/>
        <w:jc w:val="both"/>
      </w:pPr>
      <w:r>
        <w:tab/>
        <w:t>II/   Na određeno ročište pozivaju se  :</w:t>
      </w:r>
    </w:p>
    <w:p w:rsidRDefault="008E0291" w:rsidP="008E0291" w:rsidR="008E0291">
      <w:pPr>
        <w:spacing w:after="0"/>
        <w:jc w:val="both"/>
      </w:pPr>
    </w:p>
    <w:p w:rsidRDefault="008E0291" w:rsidP="008E0291" w:rsidR="008E0291">
      <w:pPr>
        <w:spacing w:after="0"/>
        <w:jc w:val="both"/>
      </w:pPr>
      <w:r>
        <w:t xml:space="preserve">- stečajni upravitelj Dražen </w:t>
      </w:r>
      <w:proofErr w:type="spellStart"/>
      <w:r>
        <w:t>Vidman</w:t>
      </w:r>
      <w:proofErr w:type="spellEnd"/>
      <w:r>
        <w:t>, iz Ivanca, V. Nazora br. 77</w:t>
      </w:r>
      <w:r>
        <w:rPr>
          <w:rFonts w:cs="Times New Roman"/>
        </w:rPr>
        <w:t>,</w:t>
      </w:r>
    </w:p>
    <w:p w:rsidRDefault="008E0291" w:rsidP="008E0291" w:rsidR="008E0291">
      <w:pPr>
        <w:spacing w:after="0"/>
        <w:jc w:val="both"/>
      </w:pPr>
      <w:r>
        <w:t xml:space="preserve">- vjerovnik HRVATSKE VODE, </w:t>
      </w:r>
      <w:proofErr w:type="spellStart"/>
      <w:r>
        <w:t>Vodnogospodarski</w:t>
      </w:r>
      <w:proofErr w:type="spellEnd"/>
      <w:r>
        <w:t xml:space="preserve"> odjel za Muru i gornju </w:t>
      </w:r>
    </w:p>
    <w:p w:rsidRDefault="008E0291" w:rsidP="008E0291" w:rsidR="008E0291">
      <w:pPr>
        <w:spacing w:after="0"/>
        <w:jc w:val="both"/>
      </w:pPr>
      <w:r>
        <w:t xml:space="preserve">  Dravu, Varaždin, Međimurska br. 26b,</w:t>
      </w:r>
    </w:p>
    <w:p w:rsidRDefault="008E0291" w:rsidP="008E0291" w:rsidR="008E0291">
      <w:pPr>
        <w:spacing w:after="0"/>
        <w:jc w:val="both"/>
      </w:pPr>
      <w:r>
        <w:t xml:space="preserve">- vjerovnik JURAJ MEŠTRIĆ, iz  Novog Marofa, </w:t>
      </w:r>
      <w:proofErr w:type="spellStart"/>
      <w:r>
        <w:t>Presečno</w:t>
      </w:r>
      <w:proofErr w:type="spellEnd"/>
      <w:r>
        <w:t xml:space="preserve"> br. 26A,</w:t>
      </w:r>
    </w:p>
    <w:p w:rsidRDefault="008E0291" w:rsidP="008E0291" w:rsidR="008E0291">
      <w:pPr>
        <w:spacing w:after="0"/>
        <w:jc w:val="both"/>
      </w:pPr>
      <w:r>
        <w:t>- vjerovnik HEP-Opskrba d.o.o. iz Varaždina, Braće Rad</w:t>
      </w:r>
      <w:r w:rsidR="001D688B">
        <w:t>i</w:t>
      </w:r>
      <w:r>
        <w:t>ć br. 45,</w:t>
      </w:r>
    </w:p>
    <w:p w:rsidRDefault="008E0291" w:rsidP="008E0291" w:rsidR="008E0291">
      <w:pPr>
        <w:spacing w:after="0"/>
        <w:jc w:val="both"/>
      </w:pPr>
      <w:r>
        <w:t>- vjerovnik HRVATSKA RADIOTELEVIZIJA, javna ustanova, iz Zagreba,</w:t>
      </w:r>
    </w:p>
    <w:p w:rsidRDefault="008E0291" w:rsidP="008E0291" w:rsidR="008E0291">
      <w:pPr>
        <w:spacing w:after="0"/>
        <w:jc w:val="both"/>
      </w:pPr>
      <w:r>
        <w:t xml:space="preserve">  Prisavlje br. 3,</w:t>
      </w:r>
    </w:p>
    <w:p w:rsidRDefault="008E0291" w:rsidP="008E0291" w:rsidR="008E0291">
      <w:pPr>
        <w:spacing w:after="0"/>
        <w:jc w:val="both"/>
      </w:pPr>
      <w:r>
        <w:t>- svi vjerovnici oglasom putem e-oglasne ploče.</w:t>
      </w:r>
    </w:p>
    <w:p w:rsidRDefault="008E0291" w:rsidP="008E0291" w:rsidR="008E0291">
      <w:pPr>
        <w:spacing w:after="0"/>
        <w:jc w:val="both"/>
      </w:pPr>
    </w:p>
    <w:p w:rsidRDefault="008E0291" w:rsidP="001D688B" w:rsidR="008E0291">
      <w:pPr>
        <w:spacing w:after="0"/>
        <w:jc w:val="both"/>
      </w:pPr>
      <w:r>
        <w:tab/>
        <w:t xml:space="preserve">III/ Pozivaju se vjerovnici  </w:t>
      </w:r>
      <w:r w:rsidR="001D688B">
        <w:t xml:space="preserve">HRVATSKE VODE, </w:t>
      </w:r>
      <w:proofErr w:type="spellStart"/>
      <w:r w:rsidR="001D688B">
        <w:t>Vodnogospodarski</w:t>
      </w:r>
      <w:proofErr w:type="spellEnd"/>
      <w:r w:rsidR="001D688B">
        <w:t xml:space="preserve"> odjel za Muru i gornju Dravu, Varaždin, JURAJ MEŠTRIĆ, iz  Novog Marofa, HEP-Opskrba d.o.o. iz Varaždina, HRVATSKA RADIOTELEVIZIJA, javna ustanova, iz Zagreba</w:t>
      </w:r>
      <w:r>
        <w:t>, da u roku od 15 dana od primitka ovog rješenja solidarno uplate iznos od 1.000,00 kuna na ime predujma za pokriće troškova posebnog ispitnog ročišta na žiro-račun ovoga suda broj : HR4023900011300002754</w:t>
      </w:r>
      <w:r w:rsidR="001D688B">
        <w:t>, s pozivom na broj spisa St-27-15</w:t>
      </w:r>
      <w:r>
        <w:t>., otvoren kod Hrvatske poštanske banke d.d., s time da o tome u spis prilože dokaz – virmansku uplatnicu.</w:t>
      </w:r>
    </w:p>
    <w:p w:rsidRDefault="008E0291" w:rsidP="008E0291" w:rsidR="008E0291">
      <w:pPr>
        <w:spacing w:after="0"/>
        <w:jc w:val="both"/>
      </w:pPr>
    </w:p>
    <w:p w:rsidRDefault="008E0291" w:rsidP="008E0291" w:rsidR="008E0291">
      <w:pPr>
        <w:spacing w:after="0"/>
        <w:jc w:val="both"/>
      </w:pPr>
    </w:p>
    <w:p w:rsidRDefault="008E0291" w:rsidP="008E0291" w:rsidR="008E0291">
      <w:pPr>
        <w:spacing w:after="0"/>
        <w:jc w:val="center"/>
      </w:pPr>
      <w:r>
        <w:lastRenderedPageBreak/>
        <w:t>Obrazloženje</w:t>
      </w:r>
    </w:p>
    <w:p w:rsidRDefault="008E0291" w:rsidP="008E0291" w:rsidR="008E0291">
      <w:pPr>
        <w:spacing w:after="0"/>
        <w:jc w:val="center"/>
      </w:pPr>
    </w:p>
    <w:p w:rsidRDefault="008C110C" w:rsidP="008E0291" w:rsidR="008E0291">
      <w:pPr>
        <w:spacing w:after="0"/>
        <w:jc w:val="both"/>
      </w:pPr>
      <w:r>
        <w:tab/>
        <w:t>Stečajni</w:t>
      </w:r>
      <w:r w:rsidR="008E0291">
        <w:t xml:space="preserve"> upravitelj</w:t>
      </w:r>
      <w:r>
        <w:t xml:space="preserve"> Dražen </w:t>
      </w:r>
      <w:proofErr w:type="spellStart"/>
      <w:r>
        <w:t>Vidman</w:t>
      </w:r>
      <w:proofErr w:type="spellEnd"/>
      <w:r>
        <w:t xml:space="preserve"> dostavio je sudu 29. travnja 2016</w:t>
      </w:r>
      <w:r w:rsidR="008E0291">
        <w:t xml:space="preserve">. godine izvješće o tijeku stečajnog postupka, u kojem </w:t>
      </w:r>
      <w:r>
        <w:t>je, između ostalog, obavijestio</w:t>
      </w:r>
      <w:r w:rsidR="008E0291">
        <w:t xml:space="preserve"> sud da su naknadno pristigle prijave tražbina stečajnih vjerovnika i to </w:t>
      </w:r>
      <w:r w:rsidR="001C6263">
        <w:t>HRVATSKIH VODA</w:t>
      </w:r>
      <w:r>
        <w:t xml:space="preserve">, </w:t>
      </w:r>
      <w:proofErr w:type="spellStart"/>
      <w:r>
        <w:t>Vodnogospodarski</w:t>
      </w:r>
      <w:proofErr w:type="spellEnd"/>
      <w:r>
        <w:t xml:space="preserve"> odjel za Muru i gornju Dravu, Varaždin, Međimurska br. 26b</w:t>
      </w:r>
      <w:r w:rsidR="001C6263">
        <w:t>,</w:t>
      </w:r>
      <w:r>
        <w:t xml:space="preserve"> JURAJ</w:t>
      </w:r>
      <w:r w:rsidR="001C6263">
        <w:t>A</w:t>
      </w:r>
      <w:r>
        <w:t xml:space="preserve"> MEŠTRIĆ</w:t>
      </w:r>
      <w:r w:rsidR="001C6263">
        <w:t>A</w:t>
      </w:r>
      <w:r>
        <w:t xml:space="preserve">, iz  Novog Marofa, </w:t>
      </w:r>
      <w:proofErr w:type="spellStart"/>
      <w:r>
        <w:t>Presečno</w:t>
      </w:r>
      <w:proofErr w:type="spellEnd"/>
      <w:r>
        <w:t xml:space="preserve"> br. 26A</w:t>
      </w:r>
      <w:r w:rsidR="001C6263">
        <w:t>, HEP-Opskrbe</w:t>
      </w:r>
      <w:r>
        <w:t xml:space="preserve"> d.o.o. iz Varaždina, Braće Radić br. 45. </w:t>
      </w:r>
      <w:r w:rsidR="0050344F">
        <w:t>te HRVATSKE RADIOTELEVIZIJE, javne</w:t>
      </w:r>
      <w:r>
        <w:t xml:space="preserve"> ustanov</w:t>
      </w:r>
      <w:r w:rsidR="0050344F">
        <w:t>e</w:t>
      </w:r>
      <w:r w:rsidR="001C6263">
        <w:t>, iz Zagreba, Prisavlje br. 3</w:t>
      </w:r>
      <w:r w:rsidR="00AD7A53">
        <w:t>, pa je predložio</w:t>
      </w:r>
      <w:r w:rsidR="008E0291">
        <w:t xml:space="preserve"> da se sukladno čl. 176. st. 2. Stečajnog zakona odredi naknadno ispitno ročište.</w:t>
      </w:r>
    </w:p>
    <w:p w:rsidRDefault="008E0291" w:rsidP="008E0291" w:rsidR="008E0291">
      <w:pPr>
        <w:spacing w:after="0"/>
        <w:jc w:val="both"/>
      </w:pPr>
      <w:r>
        <w:tab/>
        <w:t>Odredbom čl. 176. st. 2. Stečajnog zakona (Narodne novine br. 44/96., 29/99., 129/00., 123/03., 197/03., 187/04., 82/06., 116/10., 25/12. i 133/12., dalje : SZ-a) propisano je da se tražbine prijavljene nakon isteka roka za prijavljivanje koje nisu ispitane na ispitnom ročištu, te tražbine prijavljene najkasnije u roku od tri mjeseca nakon prvoga ispitnog ročišta, ali ne poslije objavljivanja poziva za završno ročište, mogu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se ispitno ročište neće održati, a nepravodobne će prijave biti odbačene.</w:t>
      </w:r>
    </w:p>
    <w:p w:rsidRDefault="008E0291" w:rsidP="008E0291" w:rsidR="008E0291">
      <w:pPr>
        <w:jc w:val="both"/>
      </w:pPr>
      <w:r>
        <w:tab/>
        <w:t xml:space="preserve">Budući da je u ovome postupku ispitno ročište održano </w:t>
      </w:r>
      <w:r w:rsidR="00AD7A53">
        <w:t>12. siječnja</w:t>
      </w:r>
      <w:r>
        <w:t xml:space="preserve"> 201</w:t>
      </w:r>
      <w:r w:rsidR="00AD7A53">
        <w:t>6</w:t>
      </w:r>
      <w:r>
        <w:t>.</w:t>
      </w:r>
      <w:r w:rsidR="00AD7A53">
        <w:t xml:space="preserve"> </w:t>
      </w:r>
      <w:r>
        <w:t>godine, to su gore navedene naknadne prijave stečajnih vjerovnika prijavljene u roku od tri mjeseca nakon održanog ispitnog ročišta, pa je stoga valjalo temeljem odredbe čl. 176. st. 2. SZ-a, odlučiti kao u izreci ovog rješenja, te odrediti posebno ispitno ročište s time da su navedeni vjerovnici pozvani da u roku od 15 dana od zaprimanja tog rješenja solidarno uplate predujam u iznosu od 1.000,00 kuna potreban za pokriće troškova toga ročišta, jer se u suprotnome, ako predujam ne bude uplaćen u tom roku posebno ispitno ročište neće održati, a te će naknadne prijave biti odbačene kao nepravodobne.</w:t>
      </w:r>
    </w:p>
    <w:p w:rsidRDefault="008E0291" w:rsidP="008E0291" w:rsidR="008E0291">
      <w:pPr>
        <w:spacing w:after="0"/>
        <w:jc w:val="both"/>
      </w:pPr>
    </w:p>
    <w:p w:rsidRDefault="008E0291" w:rsidP="008E0291" w:rsidR="008E0291">
      <w:pPr>
        <w:spacing w:after="0"/>
        <w:jc w:val="center"/>
      </w:pPr>
      <w:r>
        <w:t>U Varaž</w:t>
      </w:r>
      <w:r w:rsidR="001B7870">
        <w:t>dinu, 6. lipnja</w:t>
      </w:r>
      <w:r>
        <w:t xml:space="preserve"> 201</w:t>
      </w:r>
      <w:r w:rsidR="001B7870">
        <w:t>6</w:t>
      </w:r>
      <w:r>
        <w:t>. godine.</w:t>
      </w:r>
    </w:p>
    <w:p w:rsidRDefault="008E0291" w:rsidP="008E0291" w:rsidR="008E0291">
      <w:pPr>
        <w:spacing w:after="0"/>
        <w:jc w:val="center"/>
      </w:pPr>
    </w:p>
    <w:p w:rsidRDefault="008E0291" w:rsidP="008E0291" w:rsidR="008E0291">
      <w:pPr>
        <w:spacing w:after="0"/>
        <w:jc w:val="both"/>
      </w:pPr>
      <w:r>
        <w:tab/>
      </w:r>
      <w:r>
        <w:tab/>
      </w:r>
    </w:p>
    <w:p w:rsidRDefault="008E0291" w:rsidP="008E0291" w:rsidR="008E0291">
      <w:pPr>
        <w:spacing w:after="0"/>
        <w:jc w:val="both"/>
      </w:pPr>
      <w:r>
        <w:tab/>
      </w:r>
      <w:r>
        <w:tab/>
      </w:r>
      <w:r>
        <w:tab/>
      </w:r>
      <w:r>
        <w:tab/>
      </w:r>
      <w:r w:rsidR="001B7870">
        <w:t xml:space="preserve">             </w:t>
      </w:r>
      <w:r w:rsidR="001B7870">
        <w:tab/>
      </w:r>
      <w:r w:rsidR="001B7870">
        <w:tab/>
      </w:r>
      <w:r w:rsidR="001B7870">
        <w:tab/>
        <w:t xml:space="preserve">         </w:t>
      </w:r>
      <w:r>
        <w:t xml:space="preserve"> </w:t>
      </w:r>
      <w:r w:rsidR="001B7870">
        <w:t xml:space="preserve">     </w:t>
      </w:r>
      <w:r>
        <w:t>SUDAC :</w:t>
      </w:r>
    </w:p>
    <w:p w:rsidRDefault="008E0291" w:rsidP="008E0291" w:rsidR="008E0291">
      <w:pPr>
        <w:spacing w:after="0"/>
        <w:jc w:val="both"/>
      </w:pPr>
    </w:p>
    <w:p w:rsidRDefault="001B7870" w:rsidP="0046236D" w:rsidR="001B7870">
      <w:pPr>
        <w:spacing w:after="0"/>
        <w:jc w:val="both"/>
      </w:pPr>
      <w:r>
        <w:tab/>
      </w:r>
      <w:r>
        <w:tab/>
      </w:r>
      <w:r>
        <w:tab/>
      </w:r>
      <w:r>
        <w:tab/>
      </w:r>
      <w:r>
        <w:tab/>
      </w:r>
      <w:r>
        <w:tab/>
      </w:r>
      <w:r>
        <w:tab/>
        <w:t xml:space="preserve">          </w:t>
      </w:r>
      <w:r w:rsidR="008E0291">
        <w:t xml:space="preserve">  </w:t>
      </w:r>
      <w:r w:rsidR="0046236D">
        <w:t xml:space="preserve">  </w:t>
      </w:r>
      <w:r>
        <w:t xml:space="preserve">     </w:t>
      </w:r>
      <w:r w:rsidR="008E0291">
        <w:t xml:space="preserve">Hugo </w:t>
      </w:r>
      <w:proofErr w:type="spellStart"/>
      <w:r w:rsidR="008E0291">
        <w:t>Wedemeyer</w:t>
      </w:r>
      <w:proofErr w:type="spellEnd"/>
    </w:p>
    <w:p w:rsidRDefault="0046236D" w:rsidP="0046236D" w:rsidR="0046236D">
      <w:pPr>
        <w:spacing w:after="0"/>
        <w:jc w:val="both"/>
      </w:pPr>
    </w:p>
    <w:p w:rsidRDefault="0046236D" w:rsidP="0046236D" w:rsidR="0046236D">
      <w:pPr>
        <w:spacing w:after="0"/>
        <w:jc w:val="both"/>
        <w:rPr>
          <w:b/>
        </w:rPr>
      </w:pPr>
    </w:p>
    <w:p w:rsidRDefault="008E0291" w:rsidP="008E0291" w:rsidR="008E0291">
      <w:pPr>
        <w:spacing w:after="0"/>
        <w:jc w:val="both"/>
      </w:pPr>
    </w:p>
    <w:p w:rsidRDefault="008E0291" w:rsidP="008E0291" w:rsidR="008E0291">
      <w:pPr>
        <w:spacing w:after="0"/>
        <w:jc w:val="both"/>
      </w:pPr>
    </w:p>
    <w:p w:rsidRDefault="008E0291" w:rsidP="008E0291" w:rsidR="008E0291">
      <w:pPr>
        <w:spacing w:after="0"/>
        <w:jc w:val="both"/>
      </w:pPr>
    </w:p>
    <w:p w:rsidRDefault="008E0291" w:rsidP="008E0291" w:rsidR="008E0291">
      <w:pPr>
        <w:spacing w:after="0"/>
        <w:jc w:val="both"/>
        <w:rPr>
          <w:u w:val="single"/>
        </w:rPr>
      </w:pPr>
      <w:r>
        <w:rPr>
          <w:u w:val="single"/>
        </w:rPr>
        <w:t>UPUTA  O  PRAVNOM  LIJEKU :</w:t>
      </w:r>
    </w:p>
    <w:p w:rsidRDefault="008E0291" w:rsidP="008E0291" w:rsidR="008E0291">
      <w:pPr>
        <w:spacing w:after="0"/>
        <w:jc w:val="both"/>
        <w:rPr>
          <w:u w:val="single"/>
        </w:rPr>
      </w:pPr>
    </w:p>
    <w:p w:rsidRDefault="008E0291" w:rsidP="008E0291" w:rsidR="008E0291">
      <w:pPr>
        <w:spacing w:after="0"/>
        <w:jc w:val="both"/>
      </w:pPr>
      <w:r>
        <w:tab/>
        <w:t>Protiv ovog rješenja može se uložiti žalba u roku od osam (8) dana od dana primitka istog, u tri (3) primjerka, ili protekom osmog dana od dana objave oglasa na e-oglasnoj ploči suda. Žalba se podnosi pisano putem ovoga suda, a o žalbi odlučuje Visoki trgovački s</w:t>
      </w:r>
      <w:r w:rsidR="00205F36">
        <w:t>ud Republike Hrvatske u Zagrebu.</w:t>
      </w:r>
    </w:p>
    <w:p w:rsidRDefault="001C6263" w:rsidP="008E0291" w:rsidR="001C6263">
      <w:pPr>
        <w:spacing w:after="0"/>
        <w:jc w:val="both"/>
      </w:pPr>
    </w:p>
    <w:p w:rsidRDefault="0050344F" w:rsidP="008E0291" w:rsidR="0050344F">
      <w:pPr>
        <w:spacing w:after="0"/>
        <w:jc w:val="both"/>
      </w:pPr>
    </w:p>
    <w:p w:rsidRDefault="0050344F" w:rsidP="008E0291" w:rsidR="0050344F">
      <w:pPr>
        <w:spacing w:after="0"/>
        <w:jc w:val="both"/>
      </w:pPr>
    </w:p>
    <w:p w:rsidRDefault="008E0291" w:rsidP="008E0291" w:rsidR="008E0291">
      <w:pPr>
        <w:spacing w:after="0"/>
        <w:jc w:val="both"/>
      </w:pPr>
      <w:r>
        <w:lastRenderedPageBreak/>
        <w:t>DNA :</w:t>
      </w:r>
    </w:p>
    <w:p w:rsidRDefault="008E0291" w:rsidP="008E0291" w:rsidR="008E0291">
      <w:pPr>
        <w:spacing w:after="0"/>
        <w:jc w:val="both"/>
      </w:pPr>
    </w:p>
    <w:p w:rsidRDefault="008E0291" w:rsidP="008E0291" w:rsidR="008E0291">
      <w:pPr>
        <w:spacing w:after="0"/>
        <w:jc w:val="both"/>
      </w:pPr>
      <w:r>
        <w:t>- stečajni up</w:t>
      </w:r>
      <w:r w:rsidR="001D688B">
        <w:t xml:space="preserve">ravitelj Dražen </w:t>
      </w:r>
      <w:proofErr w:type="spellStart"/>
      <w:r w:rsidR="001D688B">
        <w:t>Vidman</w:t>
      </w:r>
      <w:proofErr w:type="spellEnd"/>
      <w:r w:rsidR="001D688B">
        <w:t>, iz Ivanca, V. Nazora br. 77</w:t>
      </w:r>
      <w:r w:rsidR="001D688B">
        <w:rPr>
          <w:rFonts w:cs="Times New Roman"/>
        </w:rPr>
        <w:t>,</w:t>
      </w:r>
    </w:p>
    <w:p w:rsidRDefault="008E0291" w:rsidP="001D688B" w:rsidR="001D688B">
      <w:pPr>
        <w:spacing w:after="0"/>
        <w:jc w:val="both"/>
      </w:pPr>
      <w:r>
        <w:t xml:space="preserve">- vjerovnik </w:t>
      </w:r>
      <w:r w:rsidR="001D688B">
        <w:t xml:space="preserve">HRVATSKE VODE, </w:t>
      </w:r>
      <w:proofErr w:type="spellStart"/>
      <w:r w:rsidR="001D688B">
        <w:t>Vodnogospodarski</w:t>
      </w:r>
      <w:proofErr w:type="spellEnd"/>
      <w:r w:rsidR="001D688B">
        <w:t xml:space="preserve"> odjel za Muru i gornju </w:t>
      </w:r>
    </w:p>
    <w:p w:rsidRDefault="001D688B" w:rsidP="008E0291" w:rsidR="001D688B">
      <w:pPr>
        <w:spacing w:after="0"/>
        <w:jc w:val="both"/>
      </w:pPr>
      <w:r>
        <w:t xml:space="preserve">  Dravu, Varaždin, Međimurska br. 26b,</w:t>
      </w:r>
    </w:p>
    <w:p w:rsidRDefault="008E0291" w:rsidP="001D688B" w:rsidR="001D688B">
      <w:pPr>
        <w:spacing w:after="0"/>
        <w:jc w:val="both"/>
      </w:pPr>
      <w:r>
        <w:t>- vjerovnik</w:t>
      </w:r>
      <w:r w:rsidR="001D688B">
        <w:t xml:space="preserve"> JURAJ MEŠTRIĆ, iz  Novog Marofa, </w:t>
      </w:r>
      <w:proofErr w:type="spellStart"/>
      <w:r w:rsidR="001D688B">
        <w:t>Presečno</w:t>
      </w:r>
      <w:proofErr w:type="spellEnd"/>
      <w:r w:rsidR="001D688B">
        <w:t xml:space="preserve"> </w:t>
      </w:r>
      <w:proofErr w:type="spellStart"/>
      <w:r w:rsidR="001D688B">
        <w:t>brl</w:t>
      </w:r>
      <w:proofErr w:type="spellEnd"/>
      <w:r w:rsidR="001D688B">
        <w:t>. 26A,</w:t>
      </w:r>
    </w:p>
    <w:p w:rsidRDefault="001D688B" w:rsidP="001D688B" w:rsidR="001D688B">
      <w:pPr>
        <w:spacing w:after="0"/>
        <w:jc w:val="both"/>
      </w:pPr>
      <w:r>
        <w:t xml:space="preserve">- vjerovnik HEP-Opskrba d.o.o. iz Varaždina, Braće </w:t>
      </w:r>
      <w:proofErr w:type="spellStart"/>
      <w:r>
        <w:t>Radć</w:t>
      </w:r>
      <w:proofErr w:type="spellEnd"/>
      <w:r>
        <w:t xml:space="preserve"> br. 45,</w:t>
      </w:r>
    </w:p>
    <w:p w:rsidRDefault="001D688B" w:rsidP="001D688B" w:rsidR="001D688B">
      <w:pPr>
        <w:spacing w:after="0"/>
        <w:jc w:val="both"/>
      </w:pPr>
      <w:r>
        <w:t>- vjerovnik HRVATSKA RADIOTELEVIZIJA, javna ustanova, iz Zagreba,</w:t>
      </w:r>
    </w:p>
    <w:p w:rsidRDefault="001D688B" w:rsidP="001D688B" w:rsidR="008E0291">
      <w:pPr>
        <w:spacing w:after="0"/>
        <w:jc w:val="both"/>
      </w:pPr>
      <w:r>
        <w:t xml:space="preserve">   Prisavlje br. 3,</w:t>
      </w:r>
    </w:p>
    <w:p w:rsidRDefault="008E0291" w:rsidP="008E0291" w:rsidR="008E0291">
      <w:pPr>
        <w:spacing w:after="0"/>
        <w:jc w:val="both"/>
      </w:pPr>
      <w:r>
        <w:t>- svi vjerovnici oglasom putem e-oglasne ploče,</w:t>
      </w:r>
    </w:p>
    <w:p w:rsidRDefault="008E0291" w:rsidP="008E0291" w:rsidR="008E0291">
      <w:pPr>
        <w:spacing w:after="0"/>
        <w:jc w:val="both"/>
      </w:pPr>
      <w:bookmarkStart w:name="_GoBack" w:id="0"/>
      <w:bookmarkEnd w:id="0"/>
    </w:p>
    <w:p w:rsidRDefault="008E0291" w:rsidP="008E0291" w:rsidR="008E0291">
      <w:pPr>
        <w:spacing w:after="0"/>
        <w:jc w:val="both"/>
      </w:pPr>
    </w:p>
    <w:p w:rsidRDefault="008E0291" w:rsidP="008E0291" w:rsidR="008E0291">
      <w:pPr>
        <w:spacing w:after="0"/>
        <w:jc w:val="both"/>
      </w:pPr>
      <w:r>
        <w:t>Pisarnica</w:t>
      </w:r>
      <w:r w:rsidR="00205F36">
        <w:t xml:space="preserve"> </w:t>
      </w:r>
      <w:r>
        <w:t>-</w:t>
      </w:r>
      <w:r w:rsidR="00205F36">
        <w:t xml:space="preserve"> </w:t>
      </w:r>
      <w:r>
        <w:t>poseb</w:t>
      </w:r>
      <w:r w:rsidR="00205F36">
        <w:t>no ispitno ročište 28. lipnja</w:t>
      </w:r>
      <w:r>
        <w:t xml:space="preserve"> 201</w:t>
      </w:r>
      <w:r w:rsidR="00205F36">
        <w:t>6</w:t>
      </w:r>
      <w:r>
        <w:t>. godine u 9,</w:t>
      </w:r>
      <w:r w:rsidR="00205F36">
        <w:t>3</w:t>
      </w:r>
      <w:r>
        <w:t>0 sati.</w:t>
      </w:r>
    </w:p>
    <w:p w:rsidRDefault="008E0291" w:rsidP="008E0291" w:rsidR="008E0291">
      <w:pPr>
        <w:spacing w:after="0"/>
        <w:jc w:val="both"/>
      </w:pPr>
    </w:p>
    <w:p w:rsidRDefault="008E0291" w:rsidP="008E0291" w:rsidR="008E0291">
      <w:pPr>
        <w:spacing w:after="0"/>
        <w:jc w:val="both"/>
      </w:pPr>
    </w:p>
    <w:p w:rsidRDefault="00205F36" w:rsidP="00D25D94" w:rsidR="008E0291">
      <w:pPr>
        <w:spacing w:after="0"/>
        <w:jc w:val="center"/>
      </w:pPr>
      <w:r>
        <w:t>U Varaždinu, 6. lipnja 2016. godi</w:t>
      </w:r>
      <w:r w:rsidR="008E0291">
        <w:t>ne.</w:t>
      </w:r>
      <w:r w:rsidR="00D25D94">
        <w:t xml:space="preserve"> </w:t>
      </w:r>
    </w:p>
    <w:p w:rsidRDefault="008E0291" w:rsidP="008E0291" w:rsidR="008E0291">
      <w:pPr>
        <w:spacing w:after="0"/>
        <w:jc w:val="both"/>
      </w:pPr>
    </w:p>
    <w:p w:rsidRDefault="008E0291" w:rsidP="008E0291" w:rsidR="008E0291">
      <w:pPr>
        <w:spacing w:after="0"/>
        <w:jc w:val="both"/>
      </w:pPr>
      <w:r>
        <w:tab/>
      </w:r>
      <w:r>
        <w:tab/>
      </w:r>
      <w:r>
        <w:tab/>
      </w:r>
      <w:r>
        <w:tab/>
      </w:r>
      <w:r>
        <w:tab/>
      </w:r>
      <w:r>
        <w:tab/>
      </w:r>
      <w:r>
        <w:tab/>
        <w:t xml:space="preserve">     </w:t>
      </w:r>
      <w:r w:rsidR="00205F36">
        <w:t xml:space="preserve">                       </w:t>
      </w:r>
      <w:r>
        <w:t xml:space="preserve"> </w:t>
      </w:r>
      <w:r w:rsidR="00D25D94">
        <w:t xml:space="preserve">      </w:t>
      </w:r>
      <w:r>
        <w:t xml:space="preserve"> SUDAC :</w:t>
      </w:r>
    </w:p>
    <w:p w:rsidRDefault="008E0291" w:rsidP="008E0291" w:rsidR="008E0291">
      <w:pPr>
        <w:pStyle w:val="Poetniodjeljak"/>
        <w:spacing w:after="0"/>
      </w:pPr>
    </w:p>
    <w:p w:rsidRDefault="008E0291" w:rsidP="008E0291" w:rsidR="008E0291">
      <w:pPr>
        <w:pStyle w:val="NormaleSPIS"/>
        <w:spacing w:after="0"/>
        <w:rPr>
          <w:noProof/>
        </w:rPr>
      </w:pPr>
    </w:p>
    <w:p w:rsidRDefault="008E0291" w:rsidP="008E0291" w:rsidR="008E0291">
      <w:pPr>
        <w:pStyle w:val="ZapisniarPotpis"/>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4AAF" w:rsidP="00537B78" w:rsidR="00AE4AAF">
      <w:r>
        <w:separator/>
      </w:r>
    </w:p>
  </w:endnote>
  <w:endnote w:id="0" w:type="continuationSeparator">
    <w:p w:rsidRDefault="00AE4AAF" w:rsidP="00537B78" w:rsidR="00AE4A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1268093"/>
      <w:docPartObj>
        <w:docPartGallery w:val="Page Numbers (Bottom of Page)"/>
        <w:docPartUnique/>
      </w:docPartObj>
    </w:sdtPr>
    <w:sdtEndPr/>
    <w:sdtContent>
      <w:p w:rsidRDefault="008E0291" w:rsidR="008E0291">
        <w:pPr>
          <w:pStyle w:val="Podnoje"/>
        </w:pPr>
        <w:r>
          <w:fldChar w:fldCharType="begin"/>
        </w:r>
        <w:r>
          <w:instrText>PAGE   \* MERGEFORMAT</w:instrText>
        </w:r>
        <w:r>
          <w:fldChar w:fldCharType="separate"/>
        </w:r>
        <w:r w:rsidR="0046236D">
          <w:t>2</w:t>
        </w:r>
        <w:r>
          <w:fldChar w:fldCharType="end"/>
        </w:r>
      </w:p>
    </w:sdtContent>
  </w:sdt>
  <w:p w:rsidRDefault="008E0291" w:rsidR="008E029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4AAF" w:rsidP="00537B78" w:rsidR="00AE4AAF">
      <w:r>
        <w:separator/>
      </w:r>
    </w:p>
  </w:footnote>
  <w:footnote w:id="0" w:type="continuationSeparator">
    <w:p w:rsidRDefault="00AE4AAF" w:rsidP="00537B78" w:rsidR="00AE4A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291" w:rsidR="008333A9">
    <w:pPr>
      <w:pStyle w:val="Zaglavlje"/>
    </w:pPr>
    <w:r>
      <w:t>POSL. BROJ : 6 St-27/15-18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870"/>
    <w:rsid w:val="001C1E72"/>
    <w:rsid w:val="001C2A1A"/>
    <w:rsid w:val="001C2B24"/>
    <w:rsid w:val="001C36D5"/>
    <w:rsid w:val="001C3B87"/>
    <w:rsid w:val="001C4583"/>
    <w:rsid w:val="001C554E"/>
    <w:rsid w:val="001C57F0"/>
    <w:rsid w:val="001C6263"/>
    <w:rsid w:val="001C6A3E"/>
    <w:rsid w:val="001C7214"/>
    <w:rsid w:val="001C739E"/>
    <w:rsid w:val="001C76E4"/>
    <w:rsid w:val="001D1883"/>
    <w:rsid w:val="001D40EC"/>
    <w:rsid w:val="001D41FF"/>
    <w:rsid w:val="001D5128"/>
    <w:rsid w:val="001D688B"/>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5F36"/>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67D4"/>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236D"/>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1455"/>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44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110C"/>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291"/>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D7A53"/>
    <w:rsid w:val="00AE01C9"/>
    <w:rsid w:val="00AE136E"/>
    <w:rsid w:val="00AE3A6A"/>
    <w:rsid w:val="00AE4AAF"/>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5D94"/>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2C69"/>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75218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posebnog ispitnog ročišta</izvorni_sadrzaj>
    <derivirana_varijabla naziv="DomainObject.Primjedba_1">Određivanje posebnog ispitnog ročišta</derivirana_varijabla>
  </DomainObject.Primjedba>
  <DomainObject.Oznaka>
    <izvorni_sadrzaj>St-27/2015-18</izvorni_sadrzaj>
    <derivirana_varijabla naziv="DomainObject.Oznaka_1">St-27/2015-18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2015.</izvorni_sadrzaj>
    <derivirana_varijabla naziv="DomainObject.Predmet.DatumOsnivanja_1">4.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St-27/2015</izvorni_sadrzaj>
    <derivirana_varijabla naziv="DomainObject.Predmet.OznakaBroj_1">St-27/2015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MIJA društvo s ograničenom odgovornošću za veleprodaju i maloprodaju</izvorni_sadrzaj>
    <derivirana_varijabla naziv="DomainObject.Predmet.ProtustrankaFormated_1">  MIJA društvo s ograničenom odgovornošću za veleprodaju i maloprodaju</derivirana_varijabla>
  </DomainObject.Predmet.ProtustrankaFormated>
  <DomainObject.Predmet.ProtustrankaFormatedOIB>
    <izvorni_sadrzaj>  MIJA društvo s ograničenom odgovornošću za veleprodaju i maloprodaju, OIB 08606793533</izvorni_sadrzaj>
    <derivirana_varijabla naziv="DomainObject.Predmet.ProtustrankaFormatedOIB_1">  MIJA društvo s ograničenom odgovornošću za veleprodaju i maloprodaju, OIB 08606793533</derivirana_varijabla>
  </DomainObject.Predmet.ProtustrankaFormatedOIB>
  <DomainObject.Predmet.ProtustrankaFormatedWithAdress>
    <izvorni_sadrzaj> MIJA društvo s ograničenom odgovornošću za veleprodaju i maloprodaju, Braće Radića 45, 42000 Varaždin</izvorni_sadrzaj>
    <derivirana_varijabla naziv="DomainObject.Predmet.ProtustrankaFormatedWithAdress_1"> MIJA društvo s ograničenom odgovornošću za veleprodaju i maloprodaju, Braće Radića 45, 42000 Varaždin</derivirana_varijabla>
  </DomainObject.Predmet.ProtustrankaFormatedWithAdress>
  <DomainObject.Predmet.ProtustrankaFormatedWithAdressOIB>
    <izvorni_sadrzaj> MIJA društvo s ograničenom odgovornošću za veleprodaju i maloprodaju, OIB 08606793533, Braće Radića 45, 42000 Varaždin</izvorni_sadrzaj>
    <derivirana_varijabla naziv="DomainObject.Predmet.ProtustrankaFormatedWithAdressOIB_1"> MIJA društvo s ograničenom odgovornošću za veleprodaju i maloprodaju, OIB 08606793533, Braće Radića 45, 42000 Varaždin</derivirana_varijabla>
  </DomainObject.Predmet.ProtustrankaFormatedWithAdressOIB>
  <DomainObject.Predmet.ProtustrankaWithAdress>
    <izvorni_sadrzaj>MIJA društvo s ograničenom odgovornošću za veleprodaju i maloprodaju Braće Radića 45, 42000 Varaždin</izvorni_sadrzaj>
    <derivirana_varijabla naziv="DomainObject.Predmet.ProtustrankaWithAdress_1">MIJA društvo s ograničenom odgovornošću za veleprodaju i maloprodaju Braće Radića 45, 42000 Varaždin</derivirana_varijabla>
  </DomainObject.Predmet.ProtustrankaWithAdress>
  <DomainObject.Predmet.ProtustrankaWithAdressOIB>
    <izvorni_sadrzaj>MIJA društvo s ograničenom odgovornošću za veleprodaju i maloprodaju, OIB 08606793533, Braće Radića 45, 42000 Varaždin</izvorni_sadrzaj>
    <derivirana_varijabla naziv="DomainObject.Predmet.ProtustrankaWithAdressOIB_1">MIJA društvo s ograničenom odgovornošću za veleprodaju i maloprodaju, OIB 08606793533, Braće Radića 45, 42000 Varaždin</derivirana_varijabla>
  </DomainObject.Predmet.ProtustrankaWithAdressOIB>
  <DomainObject.Predmet.ProtustrankaNazivFormated>
    <izvorni_sadrzaj>MIJA društvo s ograničenom odgovornošću za veleprodaju i maloprodaju</izvorni_sadrzaj>
    <derivirana_varijabla naziv="DomainObject.Predmet.ProtustrankaNazivFormated_1">MIJA društvo s ograničenom odgovornošću za veleprodaju i maloprodaju</derivirana_varijabla>
  </DomainObject.Predmet.ProtustrankaNazivFormated>
  <DomainObject.Predmet.ProtustrankaNazivFormatedOIB>
    <izvorni_sadrzaj>MIJA društvo s ograničenom odgovornošću za veleprodaju i maloprodaju, OIB 08606793533</izvorni_sadrzaj>
    <derivirana_varijabla naziv="DomainObject.Predmet.ProtustrankaNazivFormatedOIB_1">MIJA društvo s ograničenom odgovornošću za veleprodaju i maloprodaju, OIB 08606793533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MIJA društvo s ograničenom odgovornošću za veleprodaju i maloprodaju</item>
    </izvorni_sadrzaj>
    <derivirana_varijabla naziv="DomainObject.Predmet.ProtuStrankaListFormated_1">
      <item>MIJA društvo s ograničenom odgovornošću za veleprodaju i maloprodaju</item>
    </derivirana_varijabla>
  </DomainObject.Predmet.ProtuStrankaListFormated>
  <DomainObject.Predmet.ProtuStrankaListFormatedOIB>
    <izvorni_sadrzaj>
      <item>MIJA društvo s ograničenom odgovornošću za veleprodaju i maloprodaju, OIB 08606793533</item>
    </izvorni_sadrzaj>
    <derivirana_varijabla naziv="DomainObject.Predmet.ProtuStrankaListFormatedOIB_1">
      <item>MIJA društvo s ograničenom odgovornošću za veleprodaju i maloprodaju, OIB 08606793533</item>
    </derivirana_varijabla>
  </DomainObject.Predmet.ProtuStrankaListFormatedOIB>
  <DomainObject.Predmet.ProtuStrankaListFormatedWithAdress>
    <izvorni_sadrzaj>
      <item>MIJA društvo s ograničenom odgovornošću za veleprodaju i maloprodaju, Braće Radića 45, 42000 Varaždin</item>
    </izvorni_sadrzaj>
    <derivirana_varijabla naziv="DomainObject.Predmet.ProtuStrankaListFormatedWithAdress_1">
      <item>MIJA društvo s ograničenom odgovornošću za veleprodaju i maloprodaju, Braće Radića 45, 42000 Varaždin</item>
    </derivirana_varijabla>
  </DomainObject.Predmet.ProtuStrankaListFormatedWithAdress>
  <DomainObject.Predmet.ProtuStrankaListFormatedWithAdressOIB>
    <izvorni_sadrzaj>
      <item>MIJA društvo s ograničenom odgovornošću za veleprodaju i maloprodaju, OIB 08606793533, Braće Radića 45, 42000 Varaždin</item>
    </izvorni_sadrzaj>
    <derivirana_varijabla naziv="DomainObject.Predmet.ProtuStrankaListFormatedWithAdressOIB_1">
      <item>MIJA društvo s ograničenom odgovornošću za veleprodaju i maloprodaju, OIB 08606793533, Braće Radića 45, 42000 Varaždin</item>
    </derivirana_varijabla>
  </DomainObject.Predmet.ProtuStrankaListFormatedWithAdressOIB>
  <DomainObject.Predmet.ProtuStrankaListNazivFormated>
    <izvorni_sadrzaj>
      <item>MIJA društvo s ograničenom odgovornošću za veleprodaju i maloprodaju</item>
    </izvorni_sadrzaj>
    <derivirana_varijabla naziv="DomainObject.Predmet.ProtuStrankaListNazivFormated_1">
      <item>MIJA društvo s ograničenom odgovornošću za veleprodaju i maloprodaju</item>
    </derivirana_varijabla>
  </DomainObject.Predmet.ProtuStrankaListNazivFormated>
  <DomainObject.Predmet.ProtuStrankaListNazivFormatedOIB>
    <izvorni_sadrzaj>
      <item>MIJA društvo s ograničenom odgovornošću za veleprodaju i maloprodaju, OIB 08606793533</item>
    </izvorni_sadrzaj>
    <derivirana_varijabla naziv="DomainObject.Predmet.ProtuStrankaListNazivFormatedOIB_1">
      <item>MIJA društvo s ograničenom odgovornošću za veleprodaju i maloprodaju, OIB 08606793533</item>
    </derivirana_varijabla>
  </DomainObject.Predmet.ProtuStrankaListNazivFormatedOIB>
  <DomainObject.Predmet.OstaliListFormated>
    <izvorni_sadrzaj>
      <item>Sudski registar</item>
      <item>direktor MARIJAN KRALJ</item>
      <item>DRAŽEN VIDMAN</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OstaliListFormated_1">
      <item>Sudski registar</item>
      <item>direktor MARIJAN KRALJ</item>
      <item>DRAŽEN VIDMAN</item>
      <item>Tanja Purić-Stamenković, zamjenik ŽDO</item>
      <item>Marijan Bakulić, za Grad Varaždin</item>
      <item>Odvjetnica Božica Petak-Vujec, za vjerovnika Juru Meštrića, vl. obrta MM</item>
      <item>Marija Kralj, supruga direktora stečajnog dužnika</item>
    </derivirana_varijabla>
  </DomainObject.Predmet.OstaliListFormated>
  <DomainObject.Predmet.OstaliListFormatedOIB>
    <izvorni_sadrzaj>
      <item>Sudski registar</item>
      <item>direktor MARIJAN KRALJ</item>
      <item>DRAŽEN VIDMAN, OIB 42883746819</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OstaliListFormatedOIB_1">
      <item>Sudski registar</item>
      <item>direktor MARIJAN KRALJ</item>
      <item>DRAŽEN VIDMAN, OIB 42883746819</item>
      <item>Tanja Purić-Stamenković, zamjenik ŽDO</item>
      <item>Marijan Bakulić, za Grad Varaždin</item>
      <item>Odvjetnica Božica Petak-Vujec, za vjerovnika Juru Meštrića, vl. obrta MM</item>
      <item>Marija Kralj, supruga direktora stečajnog dužnika</item>
    </derivirana_varijabla>
  </DomainObject.Predmet.OstaliListFormatedOIB>
  <DomainObject.Predmet.OstaliListFormatedWithAdress>
    <izvorni_sadrzaj>
      <item>Sudski registar, B.Radića 2, 42000 Varaždin</item>
      <item>direktor MARIJAN KRALJ</item>
      <item>DRAŽEN VIDMAN, V. Nazora br. 77., 42240 Ivanec</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OstaliListFormatedWithAdress_1">
      <item>Sudski registar, B.Radića 2, 42000 Varaždin</item>
      <item>direktor MARIJAN KRALJ</item>
      <item>DRAŽEN VIDMAN, V. Nazora br. 77., 42240 Ivanec</item>
      <item>Tanja Purić-Stamenković, zamjenik ŽDO</item>
      <item>Marijan Bakulić, za Grad Varaždin</item>
      <item>Odvjetnica Božica Petak-Vujec, za vjerovnika Juru Meštrića, vl. obrta MM</item>
      <item>Marija Kralj, supruga direktora stečajnog dužnika</item>
    </derivirana_varijabla>
  </DomainObject.Predmet.OstaliListFormatedWithAdress>
  <DomainObject.Predmet.OstaliListFormatedWithAdressOIB>
    <izvorni_sadrzaj>
      <item>Sudski registar, B.Radića 2, 42000 Varaždin</item>
      <item>direktor MARIJAN KRALJ</item>
      <item>DRAŽEN VIDMAN, OIB 42883746819, V. Nazora br. 77., 42240 Ivanec</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OstaliListFormatedWithAdressOIB_1">
      <item>Sudski registar, B.Radića 2, 42000 Varaždin</item>
      <item>direktor MARIJAN KRALJ</item>
      <item>DRAŽEN VIDMAN, OIB 42883746819, V. Nazora br. 77., 42240 Ivanec</item>
      <item>Tanja Purić-Stamenković, zamjenik ŽDO</item>
      <item>Marijan Bakulić, za Grad Varaždin</item>
      <item>Odvjetnica Božica Petak-Vujec, za vjerovnika Juru Meštrića, vl. obrta MM</item>
      <item>Marija Kralj, supruga direktora stečajnog dužnika</item>
    </derivirana_varijabla>
  </DomainObject.Predmet.OstaliListFormatedWithAdressOIB>
  <DomainObject.Predmet.OstaliListNazivFormated>
    <izvorni_sadrzaj>
      <item>Sudski registar</item>
      <item>direktor MARIJAN KRALJ</item>
      <item>DRAŽEN VIDMAN</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OstaliListNazivFormated_1">
      <item>Sudski registar</item>
      <item>direktor MARIJAN KRALJ</item>
      <item>DRAŽEN VIDMAN</item>
      <item>Tanja Purić-Stamenković, zamjenik ŽDO</item>
      <item>Marijan Bakulić, za Grad Varaždin</item>
      <item>Odvjetnica Božica Petak-Vujec, za vjerovnika Juru Meštrića, vl. obrta MM</item>
      <item>Marija Kralj, supruga direktora stečajnog dužnika</item>
    </derivirana_varijabla>
  </DomainObject.Predmet.OstaliListNazivFormated>
  <DomainObject.Predmet.OstaliListNazivFormatedOIB>
    <izvorni_sadrzaj>
      <item>Sudski registar</item>
      <item>direktor MARIJAN KRALJ</item>
      <item>DRAŽEN VIDMAN, OIB 42883746819</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OstaliListNazivFormatedOIB_1">
      <item>Sudski registar</item>
      <item>direktor MARIJAN KRALJ</item>
      <item>DRAŽEN VIDMAN, OIB 42883746819</item>
      <item>Tanja Purić-Stamenković, zamjenik ŽDO</item>
      <item>Marijan Bakulić, za Grad Varaždin</item>
      <item>Odvjetnica Božica Petak-Vujec, za vjerovnika Juru Meštrića, vl. obrta MM</item>
      <item>Marija Kralj, supruga direktora stečajnog dužnika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St-27/2015-18</izvorni_sadrzaj>
    <derivirana_varijabla naziv="DomainObject.PoslovniBrojDokumenta_1">St-27/2015-18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MIJA društvo s ograničenom odgovornošću za veleprodaju i maloprodaju</izvorni_sadrzaj>
    <derivirana_varijabla naziv="DomainObject.Predmet.ProtustrankaIDrugi_1">MIJA društvo s ograničenom odgovornošću za veleprodaju i maloprodaju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MIJA društvo s ograničenom odgovornošću za veleprodaju i maloprodaju, OIB 08606793533, Braće Radića 45, 42000 Varaždin</izvorni_sadrzaj>
    <derivirana_varijabla naziv="DomainObject.Predmet.ProtustrankaIDrugiAdressOIB_1">MIJA društvo s ograničenom odgovornošću za veleprodaju i maloprodaju, OIB 08606793533, Braće Radića 45,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MIJA društvo s ograničenom odgovornošću za veleprodaju i maloprodaju</item>
      <item>Sudski registar</item>
      <item>direktor MARIJAN KRALJ</item>
      <item>DRAŽEN VIDMAN</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SudioniciListNaziv_1">
      <item>Financijska agencija</item>
      <item>MIJA društvo s ograničenom odgovornošću za veleprodaju i maloprodaju</item>
      <item>Sudski registar</item>
      <item>direktor MARIJAN KRALJ</item>
      <item>DRAŽEN VIDMAN</item>
      <item>Tanja Purić-Stamenković, zamjenik ŽDO</item>
      <item>Marijan Bakulić, za Grad Varaždin</item>
      <item>Odvjetnica Božica Petak-Vujec, za vjerovnika Juru Meštrića, vl. obrta MM</item>
      <item>Marija Kralj, supruga direktora stečajnog dužnika</item>
    </derivirana_varijabla>
  </DomainObject.Predmet.SudioniciListNaziv>
  <DomainObject.Predmet.SudioniciListAdressOIB>
    <izvorni_sadrzaj>
      <item>Financijska agencija, OIB 85821130368</item>
      <item>MIJA društvo s ograničenom odgovornošću za veleprodaju i maloprodaju, OIB 08606793533, Braće Radića 45,42000 Varaždin</item>
      <item>Sudski registar, B.Radića 2,42000 Varaždin</item>
      <item>direktor MARIJAN KRALJ</item>
      <item>DRAŽEN VIDMAN, OIB 42883746819, V. Nazora br. 77.,42240 Ivanec</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SudioniciListAdressOIB_1">
      <item>Financijska agencija, OIB 85821130368</item>
      <item>MIJA društvo s ograničenom odgovornošću za veleprodaju i maloprodaju, OIB 08606793533, Braće Radića 45,42000 Varaždin</item>
      <item>Sudski registar, B.Radića 2,42000 Varaždin</item>
      <item>direktor MARIJAN KRALJ</item>
      <item>DRAŽEN VIDMAN, OIB 42883746819, V. Nazora br. 77.,42240 Ivanec</item>
      <item>Tanja Purić-Stamenković, zamjenik ŽDO</item>
      <item>Marijan Bakulić, za Grad Varaždin</item>
      <item>Odvjetnica Božica Petak-Vujec, za vjerovnika Juru Meštrića, vl. obrta MM</item>
      <item>Marija Kralj, supruga direktora stečajnog dužnika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25661C-E0B6-46FE-9931-E054C9F110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759</properties:Words>
  <properties:Characters>3978</properties:Characters>
  <properties:Lines>117</properties:Lines>
  <properties:Paragraphs>40</properties:Paragraphs>
  <properties:TotalTime>144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2016-06-06T11:12:00Z</cp:lastPrinted>
  <dcterms:modified xmlns:xsi="http://www.w3.org/2001/XMLSchema-instance" xsi:type="dcterms:W3CDTF">2016-06-06T11:12:00Z</dcterms:modified>
  <cp:revision>17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St-27/2015-18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