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f493" w14:paraId="9ecf493" w:rsidRDefault="0003791F" w:rsidP="00522897" w:rsidR="00522897" w:rsidRPr="00746088">
      <w:pPr>
        <w:jc w:val="both"/>
        <w15:collapsed w:val="false"/>
        <w:rPr>
          <w:rStyle w:val="Istaknuto"/>
          <w:rFonts w:hAnsi="Garamond" w:ascii="Garamond"/>
          <w:b/>
          <w:i w:val="false"/>
        </w:rPr>
      </w:pPr>
      <w:bookmarkStart w:name="_GoBack" w:id="0"/>
      <w:bookmarkEnd w:id="0"/>
      <w:r>
        <w:rPr>
          <w:rStyle w:val="Istaknuto"/>
          <w:rFonts w:hAnsi="Garamond" w:ascii="Garamond"/>
          <w:b/>
          <w:i w:val="false"/>
        </w:rPr>
        <w:t>S</w:t>
      </w:r>
      <w:r w:rsidR="00746088" w:rsidRPr="00746088">
        <w:rPr>
          <w:rStyle w:val="Istaknuto"/>
          <w:rFonts w:hAnsi="Garamond" w:ascii="Garamond"/>
          <w:b/>
          <w:i w:val="false"/>
        </w:rPr>
        <w:t>tečajna</w:t>
      </w:r>
      <w:r w:rsidR="00522897" w:rsidRPr="00746088">
        <w:rPr>
          <w:rStyle w:val="Istaknuto"/>
          <w:rFonts w:hAnsi="Garamond" w:ascii="Garamond"/>
          <w:b/>
          <w:i w:val="false"/>
        </w:rPr>
        <w:t xml:space="preserve"> upravitelj</w:t>
      </w:r>
      <w:r w:rsidR="00746088" w:rsidRPr="00746088">
        <w:rPr>
          <w:rStyle w:val="Istaknuto"/>
          <w:rFonts w:hAnsi="Garamond" w:ascii="Garamond"/>
          <w:b/>
          <w:i w:val="false"/>
        </w:rPr>
        <w:t>ica</w:t>
      </w:r>
    </w:p>
    <w:p w:rsidRDefault="00522897" w:rsidP="00522897" w:rsidR="00522897" w:rsidRPr="00746088">
      <w:pPr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Ana Maria Međimurec</w:t>
      </w:r>
    </w:p>
    <w:p w:rsidRDefault="00D750B2" w:rsidP="00522897" w:rsidR="00522897" w:rsidRPr="00746088">
      <w:pPr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Ilica 102</w:t>
      </w:r>
    </w:p>
    <w:p w:rsidRDefault="00522897" w:rsidP="00522897" w:rsidR="00522897" w:rsidRPr="00746088">
      <w:pPr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10000 Zagreb</w:t>
      </w:r>
    </w:p>
    <w:p w:rsidRDefault="00522897" w:rsidP="00522897" w:rsidR="00522897" w:rsidRPr="00746088">
      <w:pPr>
        <w:jc w:val="both"/>
        <w:rPr>
          <w:rFonts w:cs="Arial" w:hAnsi="Garamond" w:ascii="Garamond"/>
          <w:b/>
        </w:rPr>
      </w:pPr>
    </w:p>
    <w:p w:rsidRDefault="00522897" w:rsidP="00522897" w:rsidR="00522897" w:rsidRPr="00746088">
      <w:pPr>
        <w:jc w:val="both"/>
        <w:rPr>
          <w:rFonts w:cs="Arial" w:hAnsi="Garamond" w:ascii="Garamond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Mob: 09</w:t>
      </w:r>
      <w:r w:rsidR="00522897" w:rsidRPr="00746088">
        <w:rPr>
          <w:rStyle w:val="Istaknuto"/>
          <w:rFonts w:hAnsi="Garamond" w:ascii="Garamond"/>
          <w:i w:val="false"/>
        </w:rPr>
        <w:t>1</w:t>
      </w:r>
      <w:r w:rsidRPr="00746088">
        <w:rPr>
          <w:rStyle w:val="Istaknuto"/>
          <w:rFonts w:hAnsi="Garamond" w:ascii="Garamond"/>
          <w:i w:val="false"/>
        </w:rPr>
        <w:t>/2</w:t>
      </w:r>
      <w:r w:rsidR="00522897" w:rsidRPr="00746088">
        <w:rPr>
          <w:rStyle w:val="Istaknuto"/>
          <w:rFonts w:hAnsi="Garamond" w:ascii="Garamond"/>
          <w:i w:val="false"/>
        </w:rPr>
        <w:t>44-4525</w:t>
      </w: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C362BE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Zagreb, 27. veljače</w:t>
      </w:r>
      <w:r w:rsidR="005A5D83">
        <w:rPr>
          <w:rStyle w:val="Istaknuto"/>
          <w:rFonts w:hAnsi="Garamond" w:ascii="Garamond"/>
          <w:i w:val="false"/>
        </w:rPr>
        <w:t xml:space="preserve"> 2019.</w:t>
      </w:r>
    </w:p>
    <w:p w:rsidRDefault="00522897" w:rsidP="0079239D" w:rsidR="00522897" w:rsidRPr="00746088">
      <w:pPr>
        <w:ind w:left="5664"/>
        <w:jc w:val="both"/>
        <w:rPr>
          <w:rStyle w:val="Istaknuto"/>
          <w:rFonts w:hAnsi="Garamond" w:ascii="Garamond"/>
          <w:b/>
          <w:i w:val="false"/>
        </w:rPr>
      </w:pPr>
    </w:p>
    <w:p w:rsidRDefault="00746088" w:rsidP="0079239D" w:rsidR="0079239D" w:rsidRPr="00746088">
      <w:pPr>
        <w:ind w:left="5664"/>
        <w:jc w:val="both"/>
        <w:rPr>
          <w:rStyle w:val="Istaknuto"/>
          <w:rFonts w:hAnsi="Garamond" w:ascii="Garamond"/>
          <w:b/>
          <w:i w:val="false"/>
        </w:rPr>
      </w:pPr>
      <w:r>
        <w:rPr>
          <w:rStyle w:val="Istaknuto"/>
          <w:rFonts w:hAnsi="Garamond" w:ascii="Garamond"/>
          <w:b/>
          <w:i w:val="false"/>
        </w:rPr>
        <w:t xml:space="preserve">             </w:t>
      </w:r>
      <w:r w:rsidR="0079239D" w:rsidRPr="00746088">
        <w:rPr>
          <w:rStyle w:val="Istaknuto"/>
          <w:rFonts w:hAnsi="Garamond" w:ascii="Garamond"/>
          <w:b/>
          <w:i w:val="false"/>
        </w:rPr>
        <w:t>Trgovački sud u Zagrebu</w:t>
      </w:r>
    </w:p>
    <w:p w:rsidRDefault="00746088" w:rsidP="0079239D" w:rsidR="0079239D" w:rsidRPr="00746088">
      <w:pPr>
        <w:jc w:val="both"/>
        <w:rPr>
          <w:rStyle w:val="Istaknuto"/>
          <w:rFonts w:hAnsi="Garamond" w:ascii="Garamond"/>
          <w:b/>
          <w:i w:val="false"/>
        </w:rPr>
      </w:pP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</w:r>
      <w:r>
        <w:rPr>
          <w:rStyle w:val="Istaknuto"/>
          <w:rFonts w:hAnsi="Garamond" w:ascii="Garamond"/>
          <w:b/>
          <w:i w:val="false"/>
        </w:rPr>
        <w:tab/>
        <w:t xml:space="preserve">            </w:t>
      </w:r>
      <w:r w:rsidR="0079239D" w:rsidRPr="00746088">
        <w:rPr>
          <w:rStyle w:val="Istaknuto"/>
          <w:rFonts w:hAnsi="Garamond" w:ascii="Garamond"/>
          <w:b/>
          <w:i w:val="false"/>
        </w:rPr>
        <w:t xml:space="preserve"> </w:t>
      </w:r>
      <w:r w:rsidR="00011A01">
        <w:rPr>
          <w:rStyle w:val="Istaknuto"/>
          <w:rFonts w:hAnsi="Garamond" w:ascii="Garamond"/>
          <w:b/>
          <w:i w:val="false"/>
        </w:rPr>
        <w:t>Amruševa 2/II</w:t>
      </w:r>
    </w:p>
    <w:p w:rsidRDefault="0079239D" w:rsidP="0079239D" w:rsidR="0079239D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9239D" w:rsidP="0079239D" w:rsidR="0079239D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9239D" w:rsidP="0079239D" w:rsidR="0079239D" w:rsidRPr="00746088">
      <w:pPr>
        <w:jc w:val="both"/>
        <w:rPr>
          <w:rStyle w:val="Istaknuto"/>
          <w:rFonts w:hAnsi="Garamond" w:ascii="Garamond"/>
          <w:b/>
          <w:i w:val="false"/>
          <w:u w:val="single"/>
        </w:rPr>
      </w:pPr>
      <w:r w:rsidRPr="00746088">
        <w:rPr>
          <w:rStyle w:val="Istaknuto"/>
          <w:rFonts w:hAnsi="Garamond" w:ascii="Garamond"/>
          <w:b/>
          <w:i w:val="false"/>
        </w:rPr>
        <w:t xml:space="preserve">                                                                                            </w:t>
      </w:r>
      <w:r w:rsidR="00746088">
        <w:rPr>
          <w:rStyle w:val="Istaknuto"/>
          <w:rFonts w:hAnsi="Garamond" w:ascii="Garamond"/>
          <w:b/>
          <w:i w:val="false"/>
        </w:rPr>
        <w:t xml:space="preserve">               </w:t>
      </w:r>
      <w:r w:rsidRPr="00746088">
        <w:rPr>
          <w:rStyle w:val="Istaknuto"/>
          <w:rFonts w:hAnsi="Garamond" w:ascii="Garamond"/>
          <w:b/>
          <w:i w:val="false"/>
        </w:rPr>
        <w:t xml:space="preserve"> </w:t>
      </w:r>
      <w:r w:rsidRPr="00746088">
        <w:rPr>
          <w:rStyle w:val="Istaknuto"/>
          <w:rFonts w:hAnsi="Garamond" w:ascii="Garamond"/>
          <w:b/>
          <w:i w:val="false"/>
          <w:u w:val="single"/>
        </w:rPr>
        <w:t xml:space="preserve">Na broj: </w:t>
      </w:r>
      <w:r w:rsidR="00011A01">
        <w:rPr>
          <w:rStyle w:val="Istaknuto"/>
          <w:rFonts w:hAnsi="Garamond" w:ascii="Garamond"/>
          <w:b/>
          <w:i w:val="false"/>
          <w:u w:val="single"/>
        </w:rPr>
        <w:t>20 St-4025/2016</w:t>
      </w:r>
    </w:p>
    <w:p w:rsidRDefault="0079239D" w:rsidP="0079239D" w:rsidR="0079239D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522897" w:rsidP="0079239D" w:rsidR="00522897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F2731" w:rsidP="0003791F" w:rsidR="0003791F" w:rsidRPr="00DE49B5">
      <w:pPr>
        <w:pStyle w:val="Tijeloteksta"/>
        <w:rPr>
          <w:rFonts w:hAnsi="Times New Roman" w:ascii="Times New Roman"/>
          <w:sz w:val="28"/>
          <w:szCs w:val="28"/>
        </w:rPr>
      </w:pPr>
      <w:r w:rsidRPr="00746088">
        <w:rPr>
          <w:rStyle w:val="Istaknuto"/>
          <w:rFonts w:hAnsi="Garamond" w:ascii="Garamond"/>
          <w:i w:val="false"/>
        </w:rPr>
        <w:tab/>
      </w:r>
      <w:r w:rsidRPr="00746088">
        <w:rPr>
          <w:rStyle w:val="Istaknuto"/>
          <w:rFonts w:hAnsi="Garamond" w:ascii="Garamond"/>
          <w:i w:val="false"/>
        </w:rPr>
        <w:tab/>
      </w:r>
      <w:r w:rsidRPr="00746088">
        <w:rPr>
          <w:rStyle w:val="Istaknuto"/>
          <w:rFonts w:hAnsi="Garamond" w:ascii="Garamond"/>
          <w:i w:val="false"/>
        </w:rPr>
        <w:tab/>
      </w:r>
      <w:r w:rsidRPr="00746088">
        <w:rPr>
          <w:rStyle w:val="Istaknuto"/>
          <w:rFonts w:hAnsi="Garamond" w:ascii="Garamond"/>
          <w:i w:val="false"/>
        </w:rPr>
        <w:tab/>
      </w:r>
    </w:p>
    <w:p w:rsidRDefault="0003791F" w:rsidP="0003791F" w:rsidR="0003791F" w:rsidRPr="0003791F">
      <w:pPr>
        <w:pStyle w:val="Tijeloteksta"/>
        <w:jc w:val="center"/>
        <w:rPr>
          <w:rFonts w:hAnsi="Garamond" w:ascii="Garamond"/>
          <w:b/>
          <w:sz w:val="28"/>
          <w:szCs w:val="28"/>
        </w:rPr>
      </w:pPr>
      <w:r w:rsidRPr="0003791F">
        <w:rPr>
          <w:rFonts w:hAnsi="Garamond" w:ascii="Garamond"/>
          <w:b/>
          <w:sz w:val="28"/>
          <w:szCs w:val="28"/>
        </w:rPr>
        <w:t>IZVJEŠĆE</w:t>
      </w:r>
    </w:p>
    <w:p w:rsidRDefault="0003791F" w:rsidP="0003791F" w:rsidR="0003791F" w:rsidRPr="0003791F">
      <w:pPr>
        <w:pStyle w:val="Tijeloteksta"/>
        <w:jc w:val="center"/>
        <w:rPr>
          <w:rFonts w:hAnsi="Garamond" w:ascii="Garamond"/>
          <w:b/>
          <w:sz w:val="28"/>
          <w:szCs w:val="28"/>
        </w:rPr>
      </w:pPr>
      <w:r w:rsidRPr="0003791F">
        <w:rPr>
          <w:rFonts w:hAnsi="Garamond" w:ascii="Garamond"/>
          <w:b/>
          <w:sz w:val="28"/>
          <w:szCs w:val="28"/>
        </w:rPr>
        <w:t>O GOSPODARSKOM POLOŽAJU STEČAJNOG DUŽNIKA I NJEGOVIM UZROCIMA</w:t>
      </w:r>
    </w:p>
    <w:p w:rsidRDefault="0003791F" w:rsidP="0003791F" w:rsidR="0003791F" w:rsidRPr="0003791F">
      <w:pPr>
        <w:pStyle w:val="Tijeloteksta"/>
        <w:jc w:val="center"/>
        <w:rPr>
          <w:rFonts w:hAnsi="Garamond" w:ascii="Garamond"/>
          <w:b/>
          <w:sz w:val="28"/>
          <w:szCs w:val="28"/>
        </w:rPr>
      </w:pPr>
    </w:p>
    <w:p w:rsidRDefault="0003791F" w:rsidP="0003791F" w:rsidR="0003791F" w:rsidRPr="00DE49B5">
      <w:pPr>
        <w:pStyle w:val="Tijeloteksta"/>
        <w:rPr>
          <w:rFonts w:hAnsi="Times New Roman" w:ascii="Times New Roman"/>
          <w:b/>
          <w:sz w:val="28"/>
          <w:szCs w:val="28"/>
        </w:rPr>
      </w:pPr>
    </w:p>
    <w:p w:rsidRDefault="007F2731" w:rsidP="0003791F" w:rsidR="007F2731" w:rsidRPr="00746088">
      <w:pPr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ab/>
        <w:t xml:space="preserve">                       </w:t>
      </w:r>
    </w:p>
    <w:p w:rsidRDefault="00011A01" w:rsidP="00F64658" w:rsidR="007F2731" w:rsidRPr="0003791F">
      <w:pPr>
        <w:jc w:val="center"/>
        <w:rPr>
          <w:rStyle w:val="Istaknuto"/>
          <w:rFonts w:hAnsi="Garamond" w:ascii="Garamond"/>
          <w:b/>
          <w:i w:val="false"/>
        </w:rPr>
      </w:pPr>
      <w:r>
        <w:rPr>
          <w:rStyle w:val="Istaknuto"/>
          <w:rFonts w:hAnsi="Garamond" w:ascii="Garamond"/>
          <w:b/>
          <w:i w:val="false"/>
        </w:rPr>
        <w:t>VAP</w:t>
      </w:r>
      <w:r w:rsidR="007F2731" w:rsidRPr="0003791F">
        <w:rPr>
          <w:rStyle w:val="Istaknuto"/>
          <w:rFonts w:hAnsi="Garamond" w:ascii="Garamond"/>
          <w:b/>
          <w:i w:val="false"/>
        </w:rPr>
        <w:t xml:space="preserve"> d.o.o.</w:t>
      </w:r>
      <w:r w:rsidR="00EB151D">
        <w:rPr>
          <w:rStyle w:val="Istaknuto"/>
          <w:rFonts w:hAnsi="Garamond" w:ascii="Garamond"/>
          <w:b/>
          <w:i w:val="false"/>
        </w:rPr>
        <w:t xml:space="preserve"> u stečaju</w:t>
      </w:r>
    </w:p>
    <w:p w:rsidRDefault="00C70C93" w:rsidP="00F64658" w:rsidR="00670B9F" w:rsidRPr="0003791F">
      <w:pPr>
        <w:jc w:val="center"/>
        <w:rPr>
          <w:rStyle w:val="Istaknuto"/>
          <w:rFonts w:hAnsi="Garamond" w:ascii="Garamond"/>
          <w:b/>
          <w:i w:val="false"/>
        </w:rPr>
      </w:pPr>
      <w:r w:rsidRPr="0003791F">
        <w:rPr>
          <w:rStyle w:val="Istaknuto"/>
          <w:rFonts w:hAnsi="Garamond" w:ascii="Garamond"/>
          <w:b/>
          <w:i w:val="false"/>
        </w:rPr>
        <w:t>Zagreb</w:t>
      </w:r>
      <w:r w:rsidR="00011A01">
        <w:rPr>
          <w:rStyle w:val="Istaknuto"/>
          <w:rFonts w:hAnsi="Garamond" w:ascii="Garamond"/>
          <w:b/>
          <w:i w:val="false"/>
        </w:rPr>
        <w:t>, Puljska 1</w:t>
      </w:r>
    </w:p>
    <w:p w:rsidRDefault="00F64658" w:rsidP="00F64658" w:rsidR="00C70C93" w:rsidRPr="0003791F">
      <w:pPr>
        <w:ind w:firstLine="708" w:left="284"/>
        <w:rPr>
          <w:rStyle w:val="Istaknuto"/>
          <w:rFonts w:hAnsi="Garamond" w:ascii="Garamond"/>
          <w:b/>
          <w:i w:val="false"/>
        </w:rPr>
      </w:pPr>
      <w:r w:rsidRPr="0003791F">
        <w:rPr>
          <w:rStyle w:val="Istaknuto"/>
          <w:rFonts w:hAnsi="Garamond" w:ascii="Garamond"/>
          <w:b/>
          <w:i w:val="false"/>
        </w:rPr>
        <w:t xml:space="preserve">                                          </w:t>
      </w:r>
      <w:r w:rsidR="007F2731" w:rsidRPr="0003791F">
        <w:rPr>
          <w:rStyle w:val="Istaknuto"/>
          <w:rFonts w:hAnsi="Garamond" w:ascii="Garamond"/>
          <w:b/>
          <w:i w:val="false"/>
        </w:rPr>
        <w:t>OIB:</w:t>
      </w:r>
      <w:r w:rsidR="00011A01">
        <w:rPr>
          <w:rStyle w:val="Istaknuto"/>
          <w:rFonts w:hAnsi="Garamond" w:ascii="Garamond"/>
          <w:b/>
          <w:i w:val="false"/>
        </w:rPr>
        <w:t xml:space="preserve"> 97952229558</w:t>
      </w:r>
    </w:p>
    <w:p w:rsidRDefault="0084061D" w:rsidP="00F64658" w:rsidR="007F2731" w:rsidRPr="0003791F">
      <w:pPr>
        <w:ind w:firstLine="708"/>
        <w:jc w:val="center"/>
        <w:rPr>
          <w:rStyle w:val="Istaknuto"/>
          <w:rFonts w:hAnsi="Garamond" w:ascii="Garamond"/>
          <w:b/>
          <w:i w:val="false"/>
        </w:rPr>
      </w:pPr>
      <w:r w:rsidRPr="0003791F">
        <w:rPr>
          <w:rStyle w:val="Istaknuto"/>
          <w:rFonts w:hAnsi="Garamond" w:ascii="Garamond"/>
          <w:b/>
          <w:i w:val="false"/>
        </w:rPr>
        <w:t xml:space="preserve"> </w:t>
      </w:r>
    </w:p>
    <w:p w:rsidRDefault="007F2731" w:rsidP="00F64658" w:rsidR="007F2731" w:rsidRPr="0003791F">
      <w:pPr>
        <w:jc w:val="center"/>
        <w:rPr>
          <w:rStyle w:val="Istaknuto"/>
          <w:rFonts w:hAnsi="Garamond" w:ascii="Garamond"/>
          <w:b/>
          <w:i w:val="false"/>
        </w:rPr>
      </w:pPr>
    </w:p>
    <w:p w:rsidRDefault="007F2731" w:rsidP="00F64658" w:rsidR="007F2731" w:rsidRPr="00746088">
      <w:pPr>
        <w:jc w:val="center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5E14B9" w:rsidR="000C4E1A" w:rsidRPr="00480957">
      <w:pPr>
        <w:jc w:val="both"/>
        <w:rPr>
          <w:rStyle w:val="Istaknuto"/>
          <w:rFonts w:hAnsi="Garamond" w:ascii="Garamond"/>
          <w:b/>
          <w:i w:val="false"/>
          <w:sz w:val="32"/>
          <w:szCs w:val="32"/>
        </w:rPr>
      </w:pPr>
      <w:r w:rsidRPr="00480957">
        <w:rPr>
          <w:rStyle w:val="Istaknuto"/>
          <w:rFonts w:hAnsi="Garamond" w:ascii="Garamond"/>
          <w:b/>
          <w:i w:val="false"/>
          <w:sz w:val="32"/>
          <w:szCs w:val="32"/>
        </w:rPr>
        <w:t>UVOD</w:t>
      </w:r>
    </w:p>
    <w:p w:rsidRDefault="00746088" w:rsidP="005E14B9" w:rsid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46088" w:rsidP="005E14B9" w:rsidR="00746088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F2731" w:rsidP="0084061D" w:rsidR="007F2731" w:rsidRP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ab/>
        <w:t>Rješenjem Trgovačkog suda u Zagrebu</w:t>
      </w:r>
      <w:r w:rsidR="0084061D">
        <w:rPr>
          <w:rStyle w:val="Istaknuto"/>
          <w:rFonts w:hAnsi="Garamond" w:ascii="Garamond"/>
          <w:i w:val="false"/>
        </w:rPr>
        <w:t xml:space="preserve">, </w:t>
      </w:r>
      <w:r w:rsidR="00522897" w:rsidRPr="00746088">
        <w:rPr>
          <w:rStyle w:val="Istaknuto"/>
          <w:rFonts w:hAnsi="Garamond" w:ascii="Garamond"/>
          <w:i w:val="false"/>
        </w:rPr>
        <w:t>S</w:t>
      </w:r>
      <w:r w:rsidR="00011A01">
        <w:rPr>
          <w:rStyle w:val="Istaknuto"/>
          <w:rFonts w:hAnsi="Garamond" w:ascii="Garamond"/>
          <w:i w:val="false"/>
        </w:rPr>
        <w:t>t-4025/16</w:t>
      </w:r>
      <w:r w:rsidR="00C44C58">
        <w:rPr>
          <w:rStyle w:val="Istaknuto"/>
          <w:rFonts w:hAnsi="Garamond" w:ascii="Garamond"/>
          <w:i w:val="false"/>
        </w:rPr>
        <w:t>,</w:t>
      </w:r>
      <w:r w:rsidR="00522897" w:rsidRPr="00746088">
        <w:rPr>
          <w:rStyle w:val="Istaknuto"/>
          <w:rFonts w:hAnsi="Garamond" w:ascii="Garamond"/>
          <w:i w:val="false"/>
        </w:rPr>
        <w:t xml:space="preserve"> </w:t>
      </w:r>
      <w:r w:rsidR="00011A01">
        <w:rPr>
          <w:rStyle w:val="Istaknuto"/>
          <w:rFonts w:hAnsi="Garamond" w:ascii="Garamond"/>
          <w:i w:val="false"/>
        </w:rPr>
        <w:t>od 30. studenog 2018</w:t>
      </w:r>
      <w:r w:rsidR="003A1B61">
        <w:rPr>
          <w:rStyle w:val="Istaknuto"/>
          <w:rFonts w:hAnsi="Garamond" w:ascii="Garamond"/>
          <w:i w:val="false"/>
        </w:rPr>
        <w:t>. otvoren je stečajni</w:t>
      </w:r>
      <w:r w:rsidRPr="00746088">
        <w:rPr>
          <w:rStyle w:val="Istaknuto"/>
          <w:rFonts w:hAnsi="Garamond" w:ascii="Garamond"/>
          <w:i w:val="false"/>
        </w:rPr>
        <w:t xml:space="preserve"> postupak nad dužnikom </w:t>
      </w:r>
      <w:r w:rsidR="00011A01">
        <w:rPr>
          <w:rStyle w:val="Istaknuto"/>
          <w:rFonts w:hAnsi="Garamond" w:ascii="Garamond"/>
          <w:i w:val="false"/>
        </w:rPr>
        <w:t>V</w:t>
      </w:r>
      <w:r w:rsidR="0084061D">
        <w:rPr>
          <w:rStyle w:val="Istaknuto"/>
          <w:rFonts w:hAnsi="Garamond" w:ascii="Garamond"/>
          <w:i w:val="false"/>
        </w:rPr>
        <w:t>A</w:t>
      </w:r>
      <w:r w:rsidR="00011A01">
        <w:rPr>
          <w:rStyle w:val="Istaknuto"/>
          <w:rFonts w:hAnsi="Garamond" w:ascii="Garamond"/>
          <w:i w:val="false"/>
        </w:rPr>
        <w:t>P</w:t>
      </w:r>
      <w:r w:rsidR="00A118DE" w:rsidRPr="00746088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>d.o.o.</w:t>
      </w:r>
      <w:r w:rsidR="00D61C0E">
        <w:rPr>
          <w:rStyle w:val="Istaknuto"/>
          <w:rFonts w:hAnsi="Garamond" w:ascii="Garamond"/>
          <w:i w:val="false"/>
        </w:rPr>
        <w:t xml:space="preserve"> u stečaju</w:t>
      </w:r>
      <w:r w:rsidR="00011A01">
        <w:rPr>
          <w:rStyle w:val="Istaknuto"/>
          <w:rFonts w:hAnsi="Garamond" w:ascii="Garamond"/>
          <w:i w:val="false"/>
        </w:rPr>
        <w:t>, iz Zagreba, Puljska 1</w:t>
      </w:r>
      <w:r w:rsidRPr="00746088">
        <w:rPr>
          <w:rStyle w:val="Istaknuto"/>
          <w:rFonts w:hAnsi="Garamond" w:ascii="Garamond"/>
          <w:i w:val="false"/>
        </w:rPr>
        <w:t xml:space="preserve">, te </w:t>
      </w:r>
      <w:r w:rsidR="00FE684A" w:rsidRPr="00746088">
        <w:rPr>
          <w:rStyle w:val="Istaknuto"/>
          <w:rFonts w:hAnsi="Garamond" w:ascii="Garamond"/>
          <w:i w:val="false"/>
        </w:rPr>
        <w:t>sam</w:t>
      </w:r>
      <w:r w:rsidR="00C70C93" w:rsidRPr="00746088">
        <w:rPr>
          <w:rStyle w:val="Istaknuto"/>
          <w:rFonts w:hAnsi="Garamond" w:ascii="Garamond"/>
          <w:i w:val="false"/>
        </w:rPr>
        <w:t xml:space="preserve"> </w:t>
      </w:r>
      <w:r w:rsidR="00275EF7" w:rsidRPr="00746088">
        <w:rPr>
          <w:rStyle w:val="Istaknuto"/>
          <w:rFonts w:hAnsi="Garamond" w:ascii="Garamond"/>
          <w:i w:val="false"/>
        </w:rPr>
        <w:t>imenovan</w:t>
      </w:r>
      <w:r w:rsidR="00522897" w:rsidRPr="00746088">
        <w:rPr>
          <w:rStyle w:val="Istaknuto"/>
          <w:rFonts w:hAnsi="Garamond" w:ascii="Garamond"/>
          <w:i w:val="false"/>
        </w:rPr>
        <w:t>a</w:t>
      </w:r>
      <w:r w:rsidR="00275EF7" w:rsidRPr="00746088">
        <w:rPr>
          <w:rStyle w:val="Istaknuto"/>
          <w:rFonts w:hAnsi="Garamond" w:ascii="Garamond"/>
          <w:i w:val="false"/>
        </w:rPr>
        <w:t xml:space="preserve"> </w:t>
      </w:r>
      <w:r w:rsidR="00EB151D">
        <w:rPr>
          <w:rStyle w:val="Istaknuto"/>
          <w:rFonts w:hAnsi="Garamond" w:ascii="Garamond"/>
          <w:i w:val="false"/>
        </w:rPr>
        <w:t>za</w:t>
      </w:r>
      <w:r w:rsidRPr="00746088">
        <w:rPr>
          <w:rStyle w:val="Istaknuto"/>
          <w:rFonts w:hAnsi="Garamond" w:ascii="Garamond"/>
          <w:i w:val="false"/>
        </w:rPr>
        <w:t xml:space="preserve"> stečajn</w:t>
      </w:r>
      <w:r w:rsidR="00522897" w:rsidRPr="00746088">
        <w:rPr>
          <w:rStyle w:val="Istaknuto"/>
          <w:rFonts w:hAnsi="Garamond" w:ascii="Garamond"/>
          <w:i w:val="false"/>
        </w:rPr>
        <w:t>u</w:t>
      </w:r>
      <w:r w:rsidRPr="00746088">
        <w:rPr>
          <w:rStyle w:val="Istaknuto"/>
          <w:rFonts w:hAnsi="Garamond" w:ascii="Garamond"/>
          <w:i w:val="false"/>
        </w:rPr>
        <w:t xml:space="preserve"> upravitelj</w:t>
      </w:r>
      <w:r w:rsidR="00522897" w:rsidRPr="00746088">
        <w:rPr>
          <w:rStyle w:val="Istaknuto"/>
          <w:rFonts w:hAnsi="Garamond" w:ascii="Garamond"/>
          <w:i w:val="false"/>
        </w:rPr>
        <w:t>icu</w:t>
      </w:r>
      <w:r w:rsidRPr="00746088">
        <w:rPr>
          <w:rStyle w:val="Istaknuto"/>
          <w:rFonts w:hAnsi="Garamond" w:ascii="Garamond"/>
          <w:i w:val="false"/>
        </w:rPr>
        <w:t>.</w:t>
      </w:r>
    </w:p>
    <w:p w:rsidRDefault="007F2731" w:rsidP="0084061D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EB151D" w:rsidP="00EB151D" w:rsidR="00EB151D" w:rsidRPr="00EB151D">
      <w:pPr>
        <w:ind w:firstLine="708"/>
        <w:jc w:val="both"/>
        <w:rPr>
          <w:rFonts w:hAnsi="Garamond" w:ascii="Garamond"/>
        </w:rPr>
      </w:pPr>
      <w:r w:rsidRPr="00EB151D">
        <w:rPr>
          <w:rFonts w:hAnsi="Garamond" w:ascii="Garamond"/>
        </w:rPr>
        <w:t xml:space="preserve">Financijska agencija je podnijela zahtjev za pokretanje stečajnog postupka nad dužnikom temeljem odredbe čl. 444. st. 2. Stečajnog zakona ("Narodne novine" broj 71/15 - dalje SZ-a). </w:t>
      </w:r>
    </w:p>
    <w:p w:rsidRDefault="004E705E" w:rsidP="0084061D" w:rsidR="004E705E" w:rsidRPr="00EB151D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 </w:t>
      </w:r>
    </w:p>
    <w:p w:rsidRDefault="00EB151D" w:rsidP="007F2731" w:rsidR="00EB151D">
      <w:pPr>
        <w:jc w:val="both"/>
        <w:rPr>
          <w:rStyle w:val="Istaknuto"/>
          <w:rFonts w:hAnsi="Garamond" w:ascii="Garamond"/>
          <w:i w:val="false"/>
        </w:rPr>
      </w:pPr>
    </w:p>
    <w:p w:rsidRDefault="00EB151D" w:rsidP="00EB151D" w:rsidR="00EB151D" w:rsidRPr="00746088">
      <w:pPr>
        <w:numPr>
          <w:ilvl w:val="0"/>
          <w:numId w:val="19"/>
        </w:numPr>
        <w:jc w:val="both"/>
        <w:rPr>
          <w:rStyle w:val="Istaknuto"/>
          <w:rFonts w:hAnsi="Garamond" w:ascii="Garamond"/>
          <w:b/>
          <w:i w:val="false"/>
        </w:rPr>
      </w:pPr>
      <w:r w:rsidRPr="00746088">
        <w:rPr>
          <w:rStyle w:val="Istaknuto"/>
          <w:rFonts w:hAnsi="Garamond" w:ascii="Garamond"/>
          <w:b/>
          <w:i w:val="false"/>
        </w:rPr>
        <w:t>OSNOVNI PODACI O DUŽNIKU</w:t>
      </w:r>
    </w:p>
    <w:p w:rsidRDefault="00EB151D" w:rsidP="00EB151D" w:rsidR="00EB151D">
      <w:pPr>
        <w:ind w:left="360"/>
        <w:jc w:val="both"/>
        <w:rPr>
          <w:rStyle w:val="Istaknuto"/>
          <w:rFonts w:hAnsi="Garamond" w:ascii="Garamond"/>
          <w:i w:val="false"/>
        </w:rPr>
      </w:pPr>
    </w:p>
    <w:p w:rsidRDefault="00EB151D" w:rsidP="00EB151D" w:rsidR="00EB151D" w:rsidRPr="00746088">
      <w:pPr>
        <w:ind w:left="360"/>
        <w:jc w:val="both"/>
        <w:rPr>
          <w:rStyle w:val="Istaknuto"/>
          <w:rFonts w:hAnsi="Garamond" w:ascii="Garamond"/>
          <w:i w:val="false"/>
        </w:rPr>
      </w:pPr>
    </w:p>
    <w:p w:rsidRDefault="00011A01" w:rsidP="00011A01" w:rsidR="00011A01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Dužnik je</w:t>
      </w:r>
      <w:r>
        <w:rPr>
          <w:rStyle w:val="Istaknuto"/>
          <w:rFonts w:hAnsi="Garamond" w:ascii="Garamond"/>
          <w:i w:val="false"/>
        </w:rPr>
        <w:t xml:space="preserve"> 29</w:t>
      </w:r>
      <w:r w:rsidRPr="00746088">
        <w:rPr>
          <w:rStyle w:val="Istaknuto"/>
          <w:rFonts w:hAnsi="Garamond" w:ascii="Garamond"/>
          <w:i w:val="false"/>
        </w:rPr>
        <w:t>. prosinca</w:t>
      </w:r>
      <w:r>
        <w:rPr>
          <w:rStyle w:val="Istaknuto"/>
          <w:rFonts w:hAnsi="Garamond" w:ascii="Garamond"/>
          <w:i w:val="false"/>
        </w:rPr>
        <w:t xml:space="preserve"> 1995</w:t>
      </w:r>
      <w:r w:rsidRPr="00746088">
        <w:rPr>
          <w:rStyle w:val="Istaknuto"/>
          <w:rFonts w:hAnsi="Garamond" w:ascii="Garamond"/>
          <w:i w:val="false"/>
        </w:rPr>
        <w:t xml:space="preserve">. </w:t>
      </w:r>
      <w:r>
        <w:rPr>
          <w:rStyle w:val="Istaknuto"/>
          <w:rFonts w:hAnsi="Garamond" w:ascii="Garamond"/>
          <w:i w:val="false"/>
        </w:rPr>
        <w:t>registriran pod tvrtkom VAP</w:t>
      </w:r>
      <w:r w:rsidRPr="00746088">
        <w:rPr>
          <w:rStyle w:val="Istaknuto"/>
          <w:rFonts w:hAnsi="Garamond" w:ascii="Garamond"/>
          <w:i w:val="false"/>
        </w:rPr>
        <w:t xml:space="preserve"> d.o.o. pri Trgovačkom sudu u Zagrebu, MBS: </w:t>
      </w:r>
      <w:r>
        <w:rPr>
          <w:rStyle w:val="Istaknuto"/>
          <w:rFonts w:hAnsi="Garamond" w:ascii="Garamond"/>
          <w:i w:val="false"/>
        </w:rPr>
        <w:t>080094791</w:t>
      </w:r>
      <w:r w:rsidRPr="00746088">
        <w:rPr>
          <w:rStyle w:val="Istaknuto"/>
          <w:rFonts w:hAnsi="Garamond" w:ascii="Garamond"/>
          <w:i w:val="false"/>
        </w:rPr>
        <w:t>; OIB:</w:t>
      </w:r>
      <w:r>
        <w:rPr>
          <w:rStyle w:val="Istaknuto"/>
          <w:rFonts w:hAnsi="Garamond" w:ascii="Garamond"/>
          <w:i w:val="false"/>
        </w:rPr>
        <w:t xml:space="preserve"> 97952229558.</w:t>
      </w:r>
    </w:p>
    <w:p w:rsidRDefault="00011A01" w:rsidP="00011A01" w:rsidR="00011A0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011A01" w:rsidP="00011A01" w:rsidR="00011A01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- Društvo ima posljednje registrirano sjedište</w:t>
      </w:r>
      <w:r>
        <w:rPr>
          <w:rStyle w:val="Istaknuto"/>
          <w:rFonts w:hAnsi="Garamond" w:ascii="Garamond"/>
          <w:i w:val="false"/>
        </w:rPr>
        <w:t xml:space="preserve"> u Zagrebu, Puljska 1</w:t>
      </w:r>
    </w:p>
    <w:p w:rsidRDefault="00011A01" w:rsidP="00011A01" w:rsidR="00011A01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011A01" w:rsidP="00011A01" w:rsidR="00011A01" w:rsidRPr="00746088">
      <w:pPr>
        <w:ind w:firstLine="708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- Temeljni kapital društva iznosi </w:t>
      </w:r>
      <w:r>
        <w:rPr>
          <w:rStyle w:val="Istaknuto"/>
          <w:rFonts w:hAnsi="Garamond" w:ascii="Garamond"/>
          <w:i w:val="false"/>
        </w:rPr>
        <w:t>19.5</w:t>
      </w:r>
      <w:r w:rsidRPr="00746088">
        <w:rPr>
          <w:rStyle w:val="Istaknuto"/>
          <w:rFonts w:hAnsi="Garamond" w:ascii="Garamond"/>
          <w:i w:val="false"/>
        </w:rPr>
        <w:t>00,00 kn</w:t>
      </w:r>
      <w:r w:rsidRPr="00746088">
        <w:rPr>
          <w:rStyle w:val="Istaknuto"/>
          <w:rFonts w:hAnsi="Garamond" w:ascii="Garamond"/>
          <w:i w:val="false"/>
        </w:rPr>
        <w:br/>
      </w:r>
    </w:p>
    <w:p w:rsidRDefault="00011A01" w:rsidP="00011A01" w:rsidR="00011A01" w:rsidRPr="00746088">
      <w:pPr>
        <w:ind w:firstLine="708"/>
        <w:rPr>
          <w:rStyle w:val="Istaknuto"/>
          <w:rFonts w:hAnsi="Garamond" w:ascii="Garamond"/>
          <w:i w:val="false"/>
        </w:rPr>
      </w:pPr>
      <w:r w:rsidRPr="00746088">
        <w:rPr>
          <w:rFonts w:cs="Arial" w:hAnsi="Garamond" w:ascii="Garamond"/>
        </w:rPr>
        <w:t>- Jedin</w:t>
      </w:r>
      <w:r>
        <w:rPr>
          <w:rFonts w:cs="Arial" w:hAnsi="Garamond" w:ascii="Garamond"/>
        </w:rPr>
        <w:t>i član društva je Mario Babić, OIB: 04896884618, iz Zagreba,</w:t>
      </w:r>
      <w:r w:rsidRPr="00746088">
        <w:rPr>
          <w:rFonts w:cs="Arial" w:hAnsi="Garamond" w:ascii="Garamond"/>
        </w:rPr>
        <w:t xml:space="preserve"> </w:t>
      </w:r>
      <w:r>
        <w:rPr>
          <w:rStyle w:val="Istaknuto"/>
          <w:rFonts w:hAnsi="Garamond" w:ascii="Garamond"/>
          <w:i w:val="false"/>
        </w:rPr>
        <w:t>Puljska 1</w:t>
      </w:r>
    </w:p>
    <w:p w:rsidRDefault="00011A01" w:rsidP="00011A01" w:rsidR="00011A01" w:rsidRPr="00746088">
      <w:pPr>
        <w:ind w:firstLine="708"/>
        <w:rPr>
          <w:rFonts w:cs="Arial" w:hAnsi="Garamond" w:ascii="Garamond"/>
        </w:rPr>
      </w:pPr>
    </w:p>
    <w:p w:rsidRDefault="00011A01" w:rsidP="00011A01" w:rsidR="00011A01" w:rsidRPr="00746088">
      <w:pPr>
        <w:ind w:firstLine="708"/>
        <w:rPr>
          <w:rStyle w:val="Istaknuto"/>
          <w:rFonts w:hAnsi="Garamond" w:ascii="Garamond"/>
          <w:i w:val="false"/>
        </w:rPr>
      </w:pPr>
      <w:r>
        <w:rPr>
          <w:rFonts w:cs="Arial" w:hAnsi="Garamond" w:ascii="Garamond"/>
        </w:rPr>
        <w:t>- Osoba</w:t>
      </w:r>
      <w:r w:rsidRPr="00746088">
        <w:rPr>
          <w:rFonts w:cs="Arial" w:hAnsi="Garamond" w:ascii="Garamond"/>
        </w:rPr>
        <w:t xml:space="preserve"> ovlašte</w:t>
      </w:r>
      <w:r>
        <w:rPr>
          <w:rFonts w:cs="Arial" w:hAnsi="Garamond" w:ascii="Garamond"/>
        </w:rPr>
        <w:t>na</w:t>
      </w:r>
      <w:r w:rsidRPr="00746088">
        <w:rPr>
          <w:rFonts w:cs="Arial" w:hAnsi="Garamond" w:ascii="Garamond"/>
        </w:rPr>
        <w:t xml:space="preserve"> za zastupanje </w:t>
      </w:r>
      <w:r>
        <w:rPr>
          <w:rFonts w:cs="Arial" w:hAnsi="Garamond" w:ascii="Garamond"/>
        </w:rPr>
        <w:t>je Mario Babić, OIB: 04896884618, iz Zagreba,</w:t>
      </w:r>
      <w:r w:rsidRPr="00746088">
        <w:rPr>
          <w:rFonts w:cs="Arial" w:hAnsi="Garamond" w:ascii="Garamond"/>
        </w:rPr>
        <w:t xml:space="preserve"> </w:t>
      </w:r>
      <w:r>
        <w:rPr>
          <w:rStyle w:val="Istaknuto"/>
          <w:rFonts w:hAnsi="Garamond" w:ascii="Garamond"/>
          <w:i w:val="false"/>
        </w:rPr>
        <w:t>Puljska 1</w:t>
      </w:r>
      <w:r w:rsidRPr="00746088">
        <w:rPr>
          <w:rStyle w:val="Istaknuto"/>
          <w:rFonts w:hAnsi="Garamond" w:ascii="Garamond"/>
          <w:i w:val="false"/>
        </w:rPr>
        <w:t xml:space="preserve"> direktor, zastupa društv</w:t>
      </w:r>
      <w:r>
        <w:rPr>
          <w:rStyle w:val="Istaknuto"/>
          <w:rFonts w:hAnsi="Garamond" w:ascii="Garamond"/>
          <w:i w:val="false"/>
        </w:rPr>
        <w:t>o pojedinačno i samostalno od 30. prosinca 2015</w:t>
      </w:r>
      <w:r w:rsidRPr="00746088">
        <w:rPr>
          <w:rStyle w:val="Istaknuto"/>
          <w:rFonts w:hAnsi="Garamond" w:ascii="Garamond"/>
          <w:i w:val="false"/>
        </w:rPr>
        <w:t>.</w:t>
      </w:r>
    </w:p>
    <w:p w:rsidRDefault="00011A01" w:rsidP="00011A01" w:rsidR="00011A01" w:rsidRPr="00746088">
      <w:pPr>
        <w:rPr>
          <w:rFonts w:cs="Arial" w:hAnsi="Garamond" w:ascii="Garamond"/>
        </w:rPr>
      </w:pPr>
    </w:p>
    <w:p w:rsidRDefault="00011A01" w:rsidP="00011A01" w:rsidR="00011A01">
      <w:pPr>
        <w:ind w:firstLine="708"/>
        <w:rPr>
          <w:rFonts w:cs="Arial" w:hAnsi="Garamond" w:ascii="Garamond"/>
        </w:rPr>
      </w:pPr>
      <w:r w:rsidRPr="00746088">
        <w:rPr>
          <w:rFonts w:cs="Arial" w:hAnsi="Garamond" w:ascii="Garamond"/>
        </w:rPr>
        <w:t xml:space="preserve">- </w:t>
      </w:r>
      <w:r>
        <w:rPr>
          <w:rFonts w:cs="Arial" w:hAnsi="Garamond" w:ascii="Garamond"/>
        </w:rPr>
        <w:t>Trgovačko društvo VAP</w:t>
      </w:r>
      <w:r w:rsidRPr="00746088">
        <w:rPr>
          <w:rFonts w:cs="Arial" w:hAnsi="Garamond" w:ascii="Garamond"/>
        </w:rPr>
        <w:t xml:space="preserve"> d.o.o. prema evidenciji HZMO nema zaposlenih.</w:t>
      </w:r>
    </w:p>
    <w:p w:rsidRDefault="00011A01" w:rsidP="00011A01" w:rsidR="00011A01">
      <w:pPr>
        <w:ind w:firstLine="708"/>
        <w:rPr>
          <w:rFonts w:cs="Arial" w:hAnsi="Garamond" w:ascii="Garamond"/>
        </w:rPr>
      </w:pPr>
    </w:p>
    <w:p w:rsidRDefault="00011A01" w:rsidP="00011A01" w:rsidR="00011A01" w:rsidRPr="00746088">
      <w:pPr>
        <w:ind w:firstLine="708"/>
        <w:rPr>
          <w:rFonts w:cs="Arial" w:hAnsi="Garamond" w:ascii="Garamond"/>
        </w:rPr>
      </w:pPr>
    </w:p>
    <w:p w:rsidRDefault="00EB151D" w:rsidP="00EB151D" w:rsidR="00EB151D">
      <w:pPr>
        <w:jc w:val="both"/>
        <w:rPr>
          <w:rFonts w:cs="Arial" w:hAnsi="Garamond" w:ascii="Garamond"/>
        </w:rPr>
      </w:pPr>
    </w:p>
    <w:p w:rsidRDefault="00EB151D" w:rsidP="00EB151D" w:rsidR="00EB151D" w:rsidRPr="00EB151D">
      <w:pPr>
        <w:numPr>
          <w:ilvl w:val="0"/>
          <w:numId w:val="19"/>
        </w:numPr>
        <w:jc w:val="both"/>
        <w:rPr>
          <w:rFonts w:cs="Arial" w:hAnsi="Garamond" w:ascii="Garamond"/>
          <w:b/>
        </w:rPr>
      </w:pPr>
      <w:r w:rsidRPr="00EB151D">
        <w:rPr>
          <w:rFonts w:cs="Arial" w:hAnsi="Garamond" w:ascii="Garamond"/>
          <w:b/>
        </w:rPr>
        <w:t>R</w:t>
      </w:r>
      <w:r>
        <w:rPr>
          <w:rFonts w:cs="Arial" w:hAnsi="Garamond" w:ascii="Garamond"/>
          <w:b/>
        </w:rPr>
        <w:t>ADNI ODNOSI I NASTAV</w:t>
      </w:r>
      <w:r w:rsidR="00011A01">
        <w:rPr>
          <w:rFonts w:cs="Arial" w:hAnsi="Garamond" w:ascii="Garamond"/>
          <w:b/>
        </w:rPr>
        <w:t>A</w:t>
      </w:r>
      <w:r>
        <w:rPr>
          <w:rFonts w:cs="Arial" w:hAnsi="Garamond" w:ascii="Garamond"/>
          <w:b/>
        </w:rPr>
        <w:t>K POSLOVANJA</w:t>
      </w:r>
    </w:p>
    <w:p w:rsidRDefault="00EB151D" w:rsidP="00EB151D" w:rsidR="00EB151D" w:rsidRPr="00EB151D">
      <w:pPr>
        <w:jc w:val="both"/>
        <w:rPr>
          <w:rFonts w:cs="Arial" w:hAnsi="Garamond" w:ascii="Garamond"/>
          <w:b/>
        </w:rPr>
      </w:pPr>
    </w:p>
    <w:p w:rsidRDefault="00EB151D" w:rsidP="00EB151D" w:rsidR="00EB151D">
      <w:pPr>
        <w:jc w:val="both"/>
        <w:rPr>
          <w:rFonts w:cs="Arial" w:hAnsi="Garamond" w:ascii="Garamond"/>
        </w:rPr>
      </w:pPr>
      <w:r>
        <w:rPr>
          <w:rFonts w:cs="Arial" w:hAnsi="Garamond" w:ascii="Garamond"/>
        </w:rPr>
        <w:t>Trgov</w:t>
      </w:r>
      <w:r w:rsidR="00011A01">
        <w:rPr>
          <w:rFonts w:cs="Arial" w:hAnsi="Garamond" w:ascii="Garamond"/>
        </w:rPr>
        <w:t>ačko društvo VAP</w:t>
      </w:r>
      <w:r w:rsidRPr="00746088">
        <w:rPr>
          <w:rFonts w:cs="Arial" w:hAnsi="Garamond" w:ascii="Garamond"/>
        </w:rPr>
        <w:t xml:space="preserve"> d.o.o.</w:t>
      </w:r>
      <w:r>
        <w:rPr>
          <w:rFonts w:cs="Arial" w:hAnsi="Garamond" w:ascii="Garamond"/>
        </w:rPr>
        <w:t xml:space="preserve"> u stečaju</w:t>
      </w:r>
      <w:r w:rsidRPr="00746088">
        <w:rPr>
          <w:rFonts w:cs="Arial" w:hAnsi="Garamond" w:ascii="Garamond"/>
        </w:rPr>
        <w:t xml:space="preserve"> </w:t>
      </w:r>
      <w:r>
        <w:rPr>
          <w:rFonts w:cs="Arial" w:hAnsi="Garamond" w:ascii="Garamond"/>
        </w:rPr>
        <w:t xml:space="preserve">prema evidenciji HZMO </w:t>
      </w:r>
      <w:r w:rsidR="00011A01">
        <w:rPr>
          <w:rFonts w:cs="Arial" w:hAnsi="Garamond" w:ascii="Garamond"/>
        </w:rPr>
        <w:t>nema zaposlenih radnika.</w:t>
      </w:r>
    </w:p>
    <w:p w:rsidRDefault="00D61C0E" w:rsidP="00EB151D" w:rsidR="00D61C0E">
      <w:pPr>
        <w:jc w:val="both"/>
        <w:rPr>
          <w:rFonts w:cs="Arial" w:hAnsi="Garamond" w:ascii="Garamond"/>
        </w:rPr>
      </w:pPr>
    </w:p>
    <w:p w:rsidRDefault="00D61C0E" w:rsidP="00EB151D" w:rsidR="00D61C0E" w:rsidRPr="00746088">
      <w:pPr>
        <w:jc w:val="both"/>
        <w:rPr>
          <w:rFonts w:cs="Arial" w:hAnsi="Garamond" w:ascii="Garamond"/>
        </w:rPr>
      </w:pPr>
    </w:p>
    <w:p w:rsidRDefault="00EB151D" w:rsidP="007F2731" w:rsidR="00EB151D">
      <w:pPr>
        <w:jc w:val="both"/>
        <w:rPr>
          <w:rStyle w:val="Istaknuto"/>
          <w:rFonts w:hAnsi="Garamond" w:ascii="Garamond"/>
          <w:i w:val="false"/>
        </w:rPr>
      </w:pPr>
    </w:p>
    <w:p w:rsidRDefault="00746088" w:rsidP="007F2731" w:rsid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480957">
      <w:pPr>
        <w:jc w:val="both"/>
        <w:rPr>
          <w:rStyle w:val="Istaknuto"/>
          <w:rFonts w:hAnsi="Garamond" w:ascii="Garamond"/>
          <w:b/>
          <w:i w:val="false"/>
          <w:sz w:val="32"/>
          <w:szCs w:val="32"/>
        </w:rPr>
      </w:pPr>
      <w:r w:rsidRPr="00480957">
        <w:rPr>
          <w:rStyle w:val="Istaknuto"/>
          <w:rFonts w:hAnsi="Garamond" w:ascii="Garamond"/>
          <w:b/>
          <w:i w:val="false"/>
          <w:sz w:val="32"/>
          <w:szCs w:val="32"/>
        </w:rPr>
        <w:t>PROVEDENE AKTIVNOSTI</w:t>
      </w:r>
    </w:p>
    <w:p w:rsidRDefault="00746088" w:rsidP="007F2731" w:rsidR="00746088" w:rsidRPr="00480957">
      <w:pPr>
        <w:jc w:val="both"/>
        <w:rPr>
          <w:rStyle w:val="Istaknuto"/>
          <w:rFonts w:hAnsi="Garamond" w:ascii="Garamond"/>
          <w:i w:val="false"/>
          <w:sz w:val="32"/>
          <w:szCs w:val="32"/>
        </w:rPr>
      </w:pPr>
    </w:p>
    <w:p w:rsidRDefault="00746088" w:rsidP="007F2731" w:rsidR="00746088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011A01" w:rsidP="00011A01" w:rsidR="00011A01">
      <w:pPr>
        <w:ind w:firstLine="708"/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 xml:space="preserve">Kako je u prethodnom postupku utvrđeno da je stečajni dužnik  vlasnik pokretnina-vozila </w:t>
      </w:r>
    </w:p>
    <w:p w:rsidRDefault="00011A01" w:rsidP="00011A01" w:rsidR="00011A01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011A01" w:rsidP="00011A01" w:rsidR="00011A01">
      <w:pPr>
        <w:numPr>
          <w:ilvl w:val="0"/>
          <w:numId w:val="40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N3, marka MAN FLS, god. proizvodnje 1999., datum odjave 6. 10. 2009.</w:t>
      </w:r>
    </w:p>
    <w:p w:rsidRDefault="00011A01" w:rsidP="00011A01" w:rsidR="00011A01">
      <w:pPr>
        <w:numPr>
          <w:ilvl w:val="0"/>
          <w:numId w:val="40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 xml:space="preserve">O4, marka ORTHAUS OPS 24, god. proivodnje 1997., datum odjave 8. 7. 2009., </w:t>
      </w:r>
    </w:p>
    <w:p w:rsidRDefault="00011A01" w:rsidP="00011A01" w:rsidR="00011A01">
      <w:pPr>
        <w:numPr>
          <w:ilvl w:val="0"/>
          <w:numId w:val="40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RS, marka JCB 4X4X4 S/N, god. proizvodnje 1997., datum odjave 7. 9. 2010.</w:t>
      </w:r>
    </w:p>
    <w:p w:rsidRDefault="00011A01" w:rsidP="00011A01" w:rsidR="00011A01">
      <w:pPr>
        <w:numPr>
          <w:ilvl w:val="0"/>
          <w:numId w:val="40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lastRenderedPageBreak/>
        <w:t>PRIKLJUČNO VOZILO, marka ROBERT SCHENK 16/66 M, god. proizvodnje 1978., datum odjave 13. 4. 2006.</w:t>
      </w:r>
    </w:p>
    <w:p w:rsidRDefault="00011A01" w:rsidP="00011A01" w:rsidR="00011A01">
      <w:pPr>
        <w:numPr>
          <w:ilvl w:val="0"/>
          <w:numId w:val="40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N3, marka MAN FLT/N, god. proizvodnje 1999., datum odjave 21. 1. 2011.</w:t>
      </w:r>
    </w:p>
    <w:p w:rsidRDefault="00011A01" w:rsidP="00011A01" w:rsidR="00011A01">
      <w:pPr>
        <w:numPr>
          <w:ilvl w:val="0"/>
          <w:numId w:val="40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N3, marka MAN F16, god. proizvodnje 1994., datum odjave 17. 6. 2014.,</w:t>
      </w:r>
    </w:p>
    <w:p w:rsidRDefault="00011A01" w:rsidP="00011A01" w:rsidR="00011A01">
      <w:pPr>
        <w:numPr>
          <w:ilvl w:val="0"/>
          <w:numId w:val="40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 xml:space="preserve">O4, marka KOEGEL SK 18, god. proizvodnje 1993., datum odjave 17. 6. 2014., </w:t>
      </w:r>
    </w:p>
    <w:p w:rsidRDefault="00011A01" w:rsidP="00011A01" w:rsidR="00011A01">
      <w:pPr>
        <w:numPr>
          <w:ilvl w:val="0"/>
          <w:numId w:val="40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N3, marka MERCEDES, 4143K, god. proizvodnje 1998., datum odjave 4. 9. 2012.,</w:t>
      </w:r>
    </w:p>
    <w:p w:rsidRDefault="00011A01" w:rsidP="00011A01" w:rsidR="00011A01">
      <w:pPr>
        <w:numPr>
          <w:ilvl w:val="0"/>
          <w:numId w:val="40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L3, marka YAMAHA 250, god. proizvodnje 2000., datum odjave 23. 10. 2012.</w:t>
      </w:r>
    </w:p>
    <w:p w:rsidRDefault="00011A01" w:rsidP="00011A01" w:rsidR="00011A01">
      <w:pPr>
        <w:jc w:val="both"/>
        <w:rPr>
          <w:rStyle w:val="Istaknuto"/>
          <w:rFonts w:hAnsi="Garamond" w:ascii="Garamond"/>
          <w:i w:val="false"/>
        </w:rPr>
      </w:pPr>
    </w:p>
    <w:p w:rsidRDefault="00011A01" w:rsidP="00D61C0E" w:rsidR="00011A01">
      <w:p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to sam pokušala stupiti u kontakt s odgovornom osobom, međutim u nekoliko nvrata traženja na adresi nisam ga uspjela pronaći.</w:t>
      </w:r>
    </w:p>
    <w:p w:rsidRDefault="00011A01" w:rsidP="00D61C0E" w:rsidR="00011A01">
      <w:pPr>
        <w:jc w:val="both"/>
        <w:rPr>
          <w:rStyle w:val="Istaknuto"/>
          <w:rFonts w:hAnsi="Garamond" w:ascii="Garamond"/>
          <w:i w:val="false"/>
        </w:rPr>
      </w:pPr>
    </w:p>
    <w:p w:rsidRDefault="00011A01" w:rsidP="00D61C0E" w:rsidR="00011A01">
      <w:pPr>
        <w:jc w:val="both"/>
        <w:rPr>
          <w:rStyle w:val="Istaknuto"/>
          <w:rFonts w:hAnsi="Garamond" w:ascii="Garamond"/>
          <w:i w:val="false"/>
        </w:rPr>
      </w:pPr>
    </w:p>
    <w:p w:rsidRDefault="00505BB9" w:rsidP="00505BB9" w:rsidR="00505BB9" w:rsidRPr="008C706E">
      <w:pPr>
        <w:pStyle w:val="Tijeloteksta"/>
        <w:numPr>
          <w:ilvl w:val="0"/>
          <w:numId w:val="36"/>
        </w:numPr>
        <w:ind w:firstLine="0" w:left="0"/>
        <w:rPr>
          <w:rFonts w:hAnsi="Garamond" w:ascii="Garamond"/>
          <w:color w:val="FF0000"/>
          <w:szCs w:val="24"/>
        </w:rPr>
      </w:pPr>
      <w:r w:rsidRPr="00505BB9">
        <w:rPr>
          <w:rFonts w:hAnsi="Garamond" w:ascii="Garamond"/>
          <w:szCs w:val="24"/>
        </w:rPr>
        <w:t xml:space="preserve">Napravila sam žig sa naznakom tvrtke u stečaju, ishodila obavijest o razvrstavanju poslovnog subjekta kod Državnog zavoda za statistiku, </w:t>
      </w:r>
      <w:r w:rsidR="00E90CBE">
        <w:rPr>
          <w:rFonts w:hAnsi="Garamond" w:ascii="Garamond"/>
          <w:szCs w:val="24"/>
        </w:rPr>
        <w:t>te otvorila</w:t>
      </w:r>
      <w:r w:rsidRPr="00505BB9">
        <w:rPr>
          <w:rFonts w:hAnsi="Garamond" w:ascii="Garamond"/>
          <w:szCs w:val="24"/>
        </w:rPr>
        <w:t xml:space="preserve"> žiro-račun dužnika u stečaju kod Erste&amp;Steiermarkische Bank d.d</w:t>
      </w:r>
      <w:r>
        <w:rPr>
          <w:rFonts w:hAnsi="Garamond" w:ascii="Garamond"/>
          <w:szCs w:val="24"/>
        </w:rPr>
        <w:t>.</w:t>
      </w:r>
    </w:p>
    <w:p w:rsidRDefault="008C706E" w:rsidP="008C706E" w:rsidR="008C706E">
      <w:pPr>
        <w:pStyle w:val="Odlomakpopisa"/>
        <w:rPr>
          <w:rFonts w:hAnsi="Garamond" w:ascii="Garamond"/>
          <w:color w:val="FF0000"/>
          <w:szCs w:val="24"/>
        </w:rPr>
      </w:pPr>
    </w:p>
    <w:p w:rsidRDefault="008C706E" w:rsidP="008C706E" w:rsidR="008C706E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Nakon analize dostupne dokumentacije koju sam pribavila za dužnika </w:t>
      </w:r>
      <w:r w:rsidR="00011A01">
        <w:rPr>
          <w:rStyle w:val="Istaknuto"/>
          <w:rFonts w:hAnsi="Garamond" w:ascii="Garamond"/>
          <w:i w:val="false"/>
        </w:rPr>
        <w:t>VAP</w:t>
      </w:r>
      <w:r w:rsidRPr="00746088">
        <w:rPr>
          <w:rStyle w:val="Istaknuto"/>
          <w:rFonts w:hAnsi="Garamond" w:ascii="Garamond"/>
          <w:i w:val="false"/>
        </w:rPr>
        <w:t xml:space="preserve"> d.o.o.</w:t>
      </w:r>
      <w:r>
        <w:rPr>
          <w:rStyle w:val="Istaknuto"/>
          <w:rFonts w:hAnsi="Garamond" w:ascii="Garamond"/>
          <w:i w:val="false"/>
        </w:rPr>
        <w:t xml:space="preserve"> u stečaju</w:t>
      </w:r>
      <w:r w:rsidRPr="00746088">
        <w:rPr>
          <w:rStyle w:val="Istaknuto"/>
          <w:rFonts w:hAnsi="Garamond" w:ascii="Garamond"/>
          <w:i w:val="false"/>
        </w:rPr>
        <w:t xml:space="preserve"> zaključci slijede u nastavku ovog izvješća.</w:t>
      </w:r>
    </w:p>
    <w:p w:rsidRDefault="008C706E" w:rsidP="008C706E" w:rsidR="008C706E" w:rsidRPr="00505BB9">
      <w:pPr>
        <w:pStyle w:val="Tijeloteksta"/>
        <w:rPr>
          <w:rFonts w:hAnsi="Garamond" w:ascii="Garamond"/>
          <w:color w:val="FF0000"/>
          <w:szCs w:val="24"/>
        </w:rPr>
      </w:pPr>
    </w:p>
    <w:p w:rsidRDefault="00505BB9" w:rsidP="00505BB9" w:rsidR="00505BB9">
      <w:pPr>
        <w:rPr>
          <w:rFonts w:cs="Arial" w:hAnsi="Garamond" w:ascii="Garamond"/>
        </w:rPr>
      </w:pPr>
    </w:p>
    <w:p w:rsidRDefault="00505BB9" w:rsidP="008A3AD4" w:rsidR="00505BB9">
      <w:pPr>
        <w:ind w:firstLine="708"/>
        <w:rPr>
          <w:rFonts w:cs="Arial" w:hAnsi="Garamond" w:ascii="Garamond"/>
        </w:rPr>
      </w:pPr>
    </w:p>
    <w:p w:rsidRDefault="00460528" w:rsidP="008A3AD4" w:rsidR="00460528" w:rsidRPr="00746088">
      <w:pPr>
        <w:ind w:firstLine="708"/>
        <w:rPr>
          <w:rFonts w:cs="Arial" w:hAnsi="Garamond" w:ascii="Garamond"/>
        </w:rPr>
      </w:pPr>
    </w:p>
    <w:p w:rsidRDefault="00B43B83" w:rsidP="007F2731" w:rsidR="00B43B83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46088" w:rsidR="007F2731" w:rsidRPr="00746088">
      <w:pPr>
        <w:numPr>
          <w:ilvl w:val="0"/>
          <w:numId w:val="19"/>
        </w:numPr>
        <w:jc w:val="both"/>
        <w:rPr>
          <w:rStyle w:val="Istaknuto"/>
          <w:rFonts w:hAnsi="Garamond" w:ascii="Garamond"/>
          <w:b/>
          <w:i w:val="false"/>
        </w:rPr>
      </w:pPr>
      <w:r w:rsidRPr="00746088">
        <w:rPr>
          <w:rStyle w:val="Istaknuto"/>
          <w:rFonts w:hAnsi="Garamond" w:ascii="Garamond"/>
          <w:b/>
          <w:i w:val="false"/>
        </w:rPr>
        <w:t xml:space="preserve">POSLOVANJE DUŽNIKA </w:t>
      </w:r>
    </w:p>
    <w:p w:rsidRDefault="00E85509" w:rsidP="00E85509" w:rsidR="00E85509" w:rsidRPr="00746088">
      <w:pPr>
        <w:jc w:val="both"/>
        <w:rPr>
          <w:rFonts w:cs="Arial" w:hAnsi="Garamond" w:ascii="Garamond"/>
        </w:rPr>
      </w:pPr>
    </w:p>
    <w:p w:rsidRDefault="00E85509" w:rsidP="00E85509" w:rsidR="00E85509">
      <w:pPr>
        <w:jc w:val="both"/>
        <w:rPr>
          <w:rFonts w:cs="Arial" w:hAnsi="Garamond" w:ascii="Garamond"/>
        </w:rPr>
      </w:pPr>
    </w:p>
    <w:p w:rsidRDefault="00480957" w:rsidP="00E85509" w:rsidR="00480957" w:rsidRPr="00746088">
      <w:pPr>
        <w:jc w:val="both"/>
        <w:rPr>
          <w:rFonts w:cs="Arial" w:hAnsi="Garamond" w:ascii="Garamond"/>
        </w:rPr>
      </w:pPr>
    </w:p>
    <w:p w:rsidRDefault="00011A01" w:rsidP="00011A01" w:rsidR="00011A01">
      <w:pPr>
        <w:ind w:firstLine="708"/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>S obzirom da se odgovorna osoba nije mogla pronaći na prijavljenoj adresi prebivališta, te kako ne postoje aktuelni knjigovodst</w:t>
      </w:r>
      <w:r>
        <w:rPr>
          <w:rFonts w:cs="Arial" w:hAnsi="Garamond" w:ascii="Garamond"/>
        </w:rPr>
        <w:t>veni podaci o činjenici je li postoji ikakva materijalna imovina navedena,</w:t>
      </w:r>
      <w:r w:rsidRPr="00746088">
        <w:rPr>
          <w:rFonts w:cs="Arial" w:hAnsi="Garamond" w:ascii="Garamond"/>
        </w:rPr>
        <w:t xml:space="preserve"> ne može se sa sigurnošću zaključiti je l</w:t>
      </w:r>
      <w:r>
        <w:rPr>
          <w:rFonts w:cs="Arial" w:hAnsi="Garamond" w:ascii="Garamond"/>
        </w:rPr>
        <w:t xml:space="preserve">i trgovačko društvo VAP </w:t>
      </w:r>
      <w:r w:rsidRPr="00746088">
        <w:rPr>
          <w:rFonts w:cs="Arial" w:hAnsi="Garamond" w:ascii="Garamond"/>
        </w:rPr>
        <w:t xml:space="preserve">d.o.o. sada posjeduje </w:t>
      </w:r>
      <w:r>
        <w:rPr>
          <w:rFonts w:cs="Arial" w:hAnsi="Garamond" w:ascii="Garamond"/>
        </w:rPr>
        <w:t xml:space="preserve">bilo kakvu materijalnu imovinu, a zadnje izvješće koje je predano je za 2013. godinu. </w:t>
      </w:r>
    </w:p>
    <w:p w:rsidRDefault="00E90CBE" w:rsidP="00011A01" w:rsidR="00E90CBE">
      <w:pPr>
        <w:ind w:firstLine="708"/>
        <w:jc w:val="both"/>
        <w:rPr>
          <w:rFonts w:cs="Arial" w:hAnsi="Garamond" w:ascii="Garamond"/>
        </w:rPr>
      </w:pPr>
    </w:p>
    <w:p w:rsidRDefault="00011A01" w:rsidP="00011A01" w:rsidR="00011A01" w:rsidRPr="006C4BAD">
      <w:pPr>
        <w:ind w:firstLine="708"/>
        <w:jc w:val="both"/>
        <w:rPr>
          <w:rFonts w:cs="Arial" w:hAnsi="Garamond" w:ascii="Garamond"/>
          <w:b/>
        </w:rPr>
      </w:pPr>
      <w:r w:rsidRPr="006C4BAD">
        <w:rPr>
          <w:rFonts w:cs="Arial" w:hAnsi="Garamond" w:ascii="Garamond"/>
          <w:b/>
        </w:rPr>
        <w:t xml:space="preserve">Na mrežnim stranicama FINA-e, RGFI, izvršen je uvid u predana izvješća, točnije u bilancu za zadnje predano izvješće za 2013. godinu, te analizom zaključila da knjigovodstvena imovina iznosi 96.613,00 kn, a kratkotrajna iznosi 1.888.121,00 kn, od toga su potraživanja 1.866.204,00 kn, a kratkotrajna financijska imovina 22.500,00 kn, te novac u banci i blagajni 217,00 kn. </w:t>
      </w:r>
    </w:p>
    <w:p w:rsidRDefault="00011A01" w:rsidP="00011A01" w:rsidR="00011A01" w:rsidRPr="006C4BAD">
      <w:pPr>
        <w:ind w:firstLine="708"/>
        <w:jc w:val="both"/>
        <w:rPr>
          <w:rFonts w:cs="Arial" w:hAnsi="Garamond" w:ascii="Garamond"/>
          <w:b/>
        </w:rPr>
      </w:pPr>
      <w:r w:rsidRPr="006C4BAD">
        <w:rPr>
          <w:rFonts w:cs="Arial" w:hAnsi="Garamond" w:ascii="Garamond"/>
          <w:b/>
        </w:rPr>
        <w:t xml:space="preserve">Također trg. </w:t>
      </w:r>
      <w:r>
        <w:rPr>
          <w:rFonts w:cs="Arial" w:hAnsi="Garamond" w:ascii="Garamond"/>
          <w:b/>
        </w:rPr>
        <w:t>d</w:t>
      </w:r>
      <w:r w:rsidRPr="006C4BAD">
        <w:rPr>
          <w:rFonts w:cs="Arial" w:hAnsi="Garamond" w:ascii="Garamond"/>
          <w:b/>
        </w:rPr>
        <w:t>ruštvo ima i kratkotrajne obveze u iznosu od 1.166.631,00 kn, te odgođeno plaćanje troškova u iznosu 236.149,00 kn.</w:t>
      </w:r>
    </w:p>
    <w:p w:rsidRDefault="00011A01" w:rsidP="00011A01" w:rsidR="00011A01">
      <w:pPr>
        <w:ind w:firstLine="708"/>
        <w:jc w:val="both"/>
        <w:rPr>
          <w:rFonts w:cs="Arial" w:hAnsi="Garamond" w:ascii="Garamond"/>
        </w:rPr>
      </w:pPr>
    </w:p>
    <w:p w:rsidRDefault="00011A01" w:rsidP="00011A01" w:rsidR="00011A01" w:rsidRPr="006C4BAD">
      <w:pPr>
        <w:ind w:firstLine="708"/>
        <w:jc w:val="both"/>
        <w:rPr>
          <w:rFonts w:cs="Arial" w:hAnsi="Garamond" w:ascii="Garamond"/>
          <w:b/>
          <w:color w:val="FF0000"/>
        </w:rPr>
      </w:pPr>
      <w:r w:rsidRPr="006C4BAD">
        <w:rPr>
          <w:rFonts w:cs="Arial" w:hAnsi="Garamond" w:ascii="Garamond"/>
          <w:b/>
        </w:rPr>
        <w:t>Kada se uzme u obzir knjigovodstvena imovina, te knjigovodstvene obveze, te se stave u prijeboj, nalazi se da trgovačko društvo nema veću imovinu, odnosno ona bi protekom godina (2014., 2015., 2016., 2017.,) bila amortizirana.</w:t>
      </w:r>
    </w:p>
    <w:p w:rsidRDefault="00011A01" w:rsidP="00011A01" w:rsidR="00011A01" w:rsidRPr="006C4BAD">
      <w:pPr>
        <w:jc w:val="both"/>
        <w:rPr>
          <w:rStyle w:val="Istaknuto"/>
          <w:rFonts w:hAnsi="Garamond" w:ascii="Garamond"/>
          <w:b/>
          <w:i w:val="false"/>
          <w:color w:val="FF0000"/>
        </w:rPr>
      </w:pPr>
    </w:p>
    <w:p w:rsidRDefault="009B016E" w:rsidP="00505BB9" w:rsidR="009B016E" w:rsidRPr="00746088">
      <w:pPr>
        <w:jc w:val="both"/>
        <w:rPr>
          <w:rFonts w:cs="Arial" w:hAnsi="Garamond" w:ascii="Garamond"/>
        </w:rPr>
      </w:pPr>
    </w:p>
    <w:p w:rsidRDefault="00480957" w:rsidP="007F2731" w:rsidR="00480957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5E14B9" w:rsidP="007F2731" w:rsidR="005E14B9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480957" w:rsidR="007F2731" w:rsidRPr="00480957">
      <w:pPr>
        <w:numPr>
          <w:ilvl w:val="0"/>
          <w:numId w:val="19"/>
        </w:numPr>
        <w:jc w:val="both"/>
        <w:rPr>
          <w:rStyle w:val="Istaknuto"/>
          <w:rFonts w:hAnsi="Garamond" w:ascii="Garamond"/>
          <w:b/>
          <w:i w:val="false"/>
        </w:rPr>
      </w:pPr>
      <w:r w:rsidRPr="00480957">
        <w:rPr>
          <w:rStyle w:val="Istaknuto"/>
          <w:rFonts w:hAnsi="Garamond" w:ascii="Garamond"/>
          <w:b/>
          <w:i w:val="false"/>
        </w:rPr>
        <w:t xml:space="preserve"> IMOVINA I OBVEZE DUŽNIKA</w:t>
      </w:r>
    </w:p>
    <w:p w:rsidRDefault="00BF0747" w:rsidP="007F2731" w:rsidR="00BF0747">
      <w:pPr>
        <w:jc w:val="both"/>
        <w:rPr>
          <w:rStyle w:val="Istaknuto"/>
          <w:rFonts w:hAnsi="Garamond" w:ascii="Garamond"/>
          <w:i w:val="false"/>
        </w:rPr>
      </w:pPr>
    </w:p>
    <w:p w:rsidRDefault="00480957" w:rsidP="007F2731" w:rsidR="00480957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5E14B9" w:rsidP="005E14B9" w:rsidR="00505BB9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lastRenderedPageBreak/>
        <w:t>Prema pribavljenim podacima t</w:t>
      </w:r>
      <w:r w:rsidR="00011A01">
        <w:rPr>
          <w:rStyle w:val="Istaknuto"/>
          <w:rFonts w:hAnsi="Garamond" w:ascii="Garamond"/>
          <w:i w:val="false"/>
        </w:rPr>
        <w:t>rgovačko društvo VAP</w:t>
      </w:r>
      <w:r w:rsidR="006A1FB5" w:rsidRPr="00746088">
        <w:rPr>
          <w:rStyle w:val="Istaknuto"/>
          <w:rFonts w:hAnsi="Garamond" w:ascii="Garamond"/>
          <w:i w:val="false"/>
        </w:rPr>
        <w:t xml:space="preserve"> d.o.o. </w:t>
      </w:r>
      <w:r w:rsidR="00505BB9">
        <w:rPr>
          <w:rStyle w:val="Istaknuto"/>
          <w:rFonts w:hAnsi="Garamond" w:ascii="Garamond"/>
          <w:i w:val="false"/>
        </w:rPr>
        <w:t xml:space="preserve">u stečaju </w:t>
      </w:r>
      <w:r w:rsidR="006A1FB5" w:rsidRPr="00746088">
        <w:rPr>
          <w:rStyle w:val="Istaknuto"/>
          <w:rFonts w:hAnsi="Garamond" w:ascii="Garamond"/>
          <w:i w:val="false"/>
        </w:rPr>
        <w:t xml:space="preserve">nema </w:t>
      </w:r>
      <w:r w:rsidR="004B408E" w:rsidRPr="00746088">
        <w:rPr>
          <w:rStyle w:val="Istaknuto"/>
          <w:rFonts w:hAnsi="Garamond" w:ascii="Garamond"/>
          <w:i w:val="false"/>
        </w:rPr>
        <w:t xml:space="preserve">u vlasništvu </w:t>
      </w:r>
      <w:r w:rsidR="00F33089" w:rsidRPr="00746088">
        <w:rPr>
          <w:rStyle w:val="Istaknuto"/>
          <w:rFonts w:hAnsi="Garamond" w:ascii="Garamond"/>
          <w:i w:val="false"/>
        </w:rPr>
        <w:t>nekretnin</w:t>
      </w:r>
      <w:r w:rsidR="00DE2CE1" w:rsidRPr="00746088">
        <w:rPr>
          <w:rStyle w:val="Istaknuto"/>
          <w:rFonts w:hAnsi="Garamond" w:ascii="Garamond"/>
          <w:i w:val="false"/>
        </w:rPr>
        <w:t>e</w:t>
      </w:r>
      <w:r w:rsidR="006256D3">
        <w:rPr>
          <w:rStyle w:val="Istaknuto"/>
          <w:rFonts w:hAnsi="Garamond" w:ascii="Garamond"/>
          <w:i w:val="false"/>
        </w:rPr>
        <w:t xml:space="preserve">, a od </w:t>
      </w:r>
      <w:r w:rsidR="007B602E">
        <w:rPr>
          <w:rStyle w:val="Istaknuto"/>
          <w:rFonts w:hAnsi="Garamond" w:ascii="Garamond"/>
          <w:i w:val="false"/>
        </w:rPr>
        <w:t xml:space="preserve">pokretne imovine </w:t>
      </w:r>
      <w:r w:rsidR="00E90CBE">
        <w:rPr>
          <w:rStyle w:val="Istaknuto"/>
          <w:rFonts w:hAnsi="Garamond" w:ascii="Garamond"/>
          <w:i w:val="false"/>
        </w:rPr>
        <w:t>posjeduje gore navedena vozila.</w:t>
      </w:r>
    </w:p>
    <w:p w:rsidRDefault="00011A01" w:rsidP="005E14B9" w:rsidR="00011A01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011A01" w:rsidP="005E14B9" w:rsidR="00011A01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D61C0E" w:rsidP="00472875" w:rsidR="00D61C0E" w:rsidRPr="00D61C0E">
      <w:pPr>
        <w:pStyle w:val="Odlomakpopisa"/>
        <w:shd w:fill="FFFFFF" w:color="auto" w:val="clear"/>
        <w:spacing w:lineRule="exact" w:line="288" w:after="0" w:before="302"/>
        <w:ind w:firstLine="578" w:left="142"/>
        <w:jc w:val="both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U periodu od otvaranja stečajnog postupka</w:t>
      </w:r>
      <w:r w:rsidR="00472875">
        <w:rPr>
          <w:rFonts w:hAnsi="Garamond" w:ascii="Garamond"/>
          <w:color w:val="000000"/>
          <w:spacing w:val="10"/>
          <w:sz w:val="24"/>
          <w:szCs w:val="24"/>
          <w:lang w:val="pl-PL"/>
        </w:rPr>
        <w:t xml:space="preserve">, stečajni dužnik nije ostvario </w:t>
      </w: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nikakvih prihoda.</w:t>
      </w:r>
    </w:p>
    <w:p w:rsidRDefault="00D61C0E" w:rsidP="00472875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jc w:val="both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 w:left="0"/>
        <w:rPr>
          <w:rFonts w:hAnsi="Garamond" w:ascii="Garamond"/>
          <w:b/>
          <w:color w:val="000000"/>
          <w:spacing w:val="10"/>
          <w:sz w:val="24"/>
          <w:szCs w:val="24"/>
          <w:lang w:val="pl-PL"/>
        </w:rPr>
      </w:pPr>
      <w:r>
        <w:rPr>
          <w:rFonts w:hAnsi="Garamond" w:ascii="Garamond"/>
          <w:color w:val="000000"/>
          <w:spacing w:val="10"/>
          <w:sz w:val="24"/>
          <w:szCs w:val="24"/>
          <w:lang w:val="pl-PL"/>
        </w:rPr>
        <w:t xml:space="preserve">        </w:t>
      </w:r>
      <w:r w:rsidRPr="00D61C0E">
        <w:rPr>
          <w:rFonts w:hAnsi="Garamond" w:ascii="Garamond"/>
          <w:b/>
          <w:color w:val="000000"/>
          <w:spacing w:val="10"/>
          <w:sz w:val="24"/>
          <w:szCs w:val="24"/>
          <w:lang w:val="pl-PL"/>
        </w:rPr>
        <w:t>4.1. Rashodi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Dospjeli nepodmireni troškovi stečajnog postupka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- trošak izrade pečata ......................................................130,00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- troškovi biljega...............................................................60,00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- troškovi vođenja knjigovodstva (za 2 mjeseca)...........1.600,00 kn</w:t>
      </w:r>
    </w:p>
    <w:p w:rsidRDefault="00472875" w:rsidP="00472875" w:rsidR="00472875">
      <w:pPr>
        <w:pStyle w:val="Odlomakpopisa"/>
        <w:shd w:fill="FFFFFF" w:color="auto" w:val="clear"/>
        <w:spacing w:lineRule="exact" w:line="288" w:after="0" w:before="302"/>
        <w:ind w:right="367" w:left="0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>
        <w:rPr>
          <w:rFonts w:hAnsi="Garamond" w:ascii="Garamond"/>
          <w:color w:val="000000"/>
          <w:spacing w:val="10"/>
          <w:sz w:val="24"/>
          <w:szCs w:val="24"/>
          <w:lang w:val="pl-PL"/>
        </w:rPr>
        <w:t xml:space="preserve">          </w:t>
      </w:r>
    </w:p>
    <w:p w:rsidRDefault="00472875" w:rsidP="00472875" w:rsidR="00D61C0E" w:rsidRPr="00D61C0E">
      <w:pPr>
        <w:pStyle w:val="Odlomakpopisa"/>
        <w:shd w:fill="FFFFFF" w:color="auto" w:val="clear"/>
        <w:spacing w:lineRule="exact" w:line="288" w:after="0" w:before="302"/>
        <w:ind w:right="367" w:left="0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>
        <w:rPr>
          <w:rFonts w:hAnsi="Garamond" w:ascii="Garamond"/>
          <w:color w:val="000000"/>
          <w:spacing w:val="10"/>
          <w:sz w:val="24"/>
          <w:szCs w:val="24"/>
          <w:lang w:val="pl-PL"/>
        </w:rPr>
        <w:t xml:space="preserve">          </w:t>
      </w:r>
      <w:r w:rsidR="00D61C0E"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 xml:space="preserve">Ukupno:                                          </w:t>
      </w:r>
      <w:r w:rsidR="00E90CBE">
        <w:rPr>
          <w:rFonts w:hAnsi="Garamond" w:ascii="Garamond"/>
          <w:color w:val="000000"/>
          <w:spacing w:val="10"/>
          <w:sz w:val="24"/>
          <w:szCs w:val="24"/>
          <w:lang w:val="pl-PL"/>
        </w:rPr>
        <w:t xml:space="preserve">                             1.7</w:t>
      </w:r>
      <w:r w:rsidR="00D61C0E"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90,00 kn</w:t>
      </w:r>
    </w:p>
    <w:p w:rsidRDefault="00D61C0E" w:rsidP="00C810A6" w:rsidR="00D61C0E" w:rsidRPr="00D61C0E">
      <w:pPr>
        <w:pStyle w:val="Odlomakpopisa"/>
        <w:shd w:fill="FFFFFF" w:color="auto" w:val="clear"/>
        <w:spacing w:lineRule="exact" w:line="288" w:after="0" w:before="302"/>
        <w:ind w:right="367" w:left="0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Predračun troškova za nare</w:t>
      </w:r>
      <w:r w:rsidR="00E90CBE">
        <w:rPr>
          <w:rFonts w:hAnsi="Garamond" w:ascii="Garamond"/>
          <w:color w:val="000000"/>
          <w:spacing w:val="10"/>
          <w:sz w:val="24"/>
          <w:szCs w:val="24"/>
          <w:lang w:val="pl-PL"/>
        </w:rPr>
        <w:t xml:space="preserve">dno tromjesečno razdoblje 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Poštanski troškovi .........................................................200,00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Trošak telefona...............................................................200,00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Trošak uredskog materijala ............................................300,00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Trošak platnog prometa...................................................100,00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Knjigovodstveni servis (800,00 kn mjesečno)................2.400,00 kn</w:t>
      </w:r>
    </w:p>
    <w:p w:rsidRDefault="00D61C0E" w:rsidP="00D61C0E" w:rsidR="00D61C0E" w:rsidRP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D61C0E" w:rsidP="00D61C0E" w:rsidR="00D61C0E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  <w:r w:rsidRPr="00D61C0E">
        <w:rPr>
          <w:rFonts w:hAnsi="Garamond" w:ascii="Garamond"/>
          <w:color w:val="000000"/>
          <w:spacing w:val="10"/>
          <w:sz w:val="24"/>
          <w:szCs w:val="24"/>
          <w:lang w:val="pl-PL"/>
        </w:rPr>
        <w:t>Ukupno ..................................................................  3.200,00 kn</w:t>
      </w:r>
    </w:p>
    <w:p w:rsidRDefault="00C810A6" w:rsidP="00D61C0E" w:rsidR="00C810A6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C810A6" w:rsidP="00D61C0E" w:rsidR="00C810A6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C810A6" w:rsidP="00D61C0E" w:rsidR="00C810A6">
      <w:pPr>
        <w:pStyle w:val="Odlomakpopisa"/>
        <w:shd w:fill="FFFFFF" w:color="auto" w:val="clear"/>
        <w:spacing w:lineRule="exact" w:line="288" w:after="0" w:before="302"/>
        <w:ind w:right="367"/>
        <w:rPr>
          <w:rFonts w:hAnsi="Garamond" w:ascii="Garamond"/>
          <w:color w:val="000000"/>
          <w:spacing w:val="10"/>
          <w:sz w:val="24"/>
          <w:szCs w:val="24"/>
          <w:lang w:val="pl-PL"/>
        </w:rPr>
      </w:pPr>
    </w:p>
    <w:p w:rsidRDefault="003B1B4C" w:rsidP="007F2731" w:rsidR="003B1B4C" w:rsidRPr="00C810A6">
      <w:pPr>
        <w:jc w:val="both"/>
        <w:rPr>
          <w:rStyle w:val="Istaknuto"/>
          <w:rFonts w:hAnsi="Garamond" w:ascii="Garamond"/>
          <w:i w:val="false"/>
          <w:color w:val="FF0000"/>
        </w:rPr>
      </w:pPr>
    </w:p>
    <w:p w:rsidRDefault="00C810A6" w:rsidP="00C810A6" w:rsidR="00C810A6" w:rsidRPr="00C810A6">
      <w:pPr>
        <w:pStyle w:val="Tijeloteksta"/>
        <w:tabs>
          <w:tab w:pos="0" w:val="left"/>
        </w:tabs>
        <w:ind w:left="142"/>
        <w:rPr>
          <w:rFonts w:hAnsi="Garamond" w:ascii="Garamond"/>
          <w:b/>
          <w:szCs w:val="24"/>
        </w:rPr>
      </w:pPr>
      <w:r w:rsidRPr="00C810A6">
        <w:rPr>
          <w:rFonts w:hAnsi="Garamond" w:ascii="Garamond"/>
          <w:b/>
          <w:szCs w:val="24"/>
        </w:rPr>
        <w:t>9.  ZAKLJUČCI I PRIJEDLOZI</w:t>
      </w:r>
    </w:p>
    <w:p w:rsidRDefault="00C810A6" w:rsidP="00C810A6" w:rsidR="00C810A6" w:rsidRPr="00C810A6">
      <w:pPr>
        <w:pStyle w:val="Tijeloteksta"/>
        <w:tabs>
          <w:tab w:pos="426" w:val="left"/>
        </w:tabs>
        <w:ind w:left="150"/>
        <w:rPr>
          <w:rFonts w:hAnsi="Garamond" w:ascii="Garamond"/>
          <w:b/>
          <w:szCs w:val="24"/>
        </w:rPr>
      </w:pPr>
    </w:p>
    <w:p w:rsidRDefault="00C810A6" w:rsidP="00C810A6" w:rsidR="00C810A6" w:rsidRPr="00C810A6">
      <w:pPr>
        <w:pStyle w:val="Tijeloteksta"/>
        <w:tabs>
          <w:tab w:pos="426" w:val="left"/>
        </w:tabs>
        <w:ind w:left="360"/>
        <w:rPr>
          <w:rFonts w:hAnsi="Garamond" w:ascii="Garamond"/>
          <w:szCs w:val="24"/>
        </w:rPr>
      </w:pPr>
    </w:p>
    <w:p w:rsidRDefault="00C810A6" w:rsidP="00C810A6" w:rsidR="00C810A6" w:rsidRPr="00C810A6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>Iz svega naprijed izloženog stečajna upraviteljica predlaže da vjerovnici na ročištu usvoje sljedeće zaključke i odluke:</w:t>
      </w:r>
    </w:p>
    <w:p w:rsidRDefault="00C810A6" w:rsidP="00C810A6" w:rsidR="00C810A6" w:rsidRPr="00C810A6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</w:p>
    <w:p w:rsidRDefault="00C810A6" w:rsidP="00C810A6" w:rsidR="00C810A6" w:rsidRPr="00C810A6">
      <w:pPr>
        <w:pStyle w:val="Tijeloteksta"/>
        <w:numPr>
          <w:ilvl w:val="0"/>
          <w:numId w:val="38"/>
        </w:numPr>
        <w:tabs>
          <w:tab w:pos="426" w:val="left"/>
        </w:tabs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 xml:space="preserve">Prihvaća se Izvješće stečajne upraviteljice o gospodarskom položaju   </w:t>
      </w:r>
    </w:p>
    <w:p w:rsidRDefault="00C810A6" w:rsidP="00C810A6" w:rsidR="00C810A6" w:rsidRPr="00C810A6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 xml:space="preserve">     stečajnog dužnika i njegovim uzrocima.</w:t>
      </w:r>
    </w:p>
    <w:p w:rsidRDefault="00C810A6" w:rsidP="00C810A6" w:rsidR="00C810A6" w:rsidRPr="00C810A6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</w:p>
    <w:p w:rsidRDefault="00C810A6" w:rsidP="00C810A6" w:rsidR="00C810A6" w:rsidRPr="00C810A6">
      <w:pPr>
        <w:pStyle w:val="Tijeloteksta"/>
        <w:numPr>
          <w:ilvl w:val="0"/>
          <w:numId w:val="38"/>
        </w:numPr>
        <w:tabs>
          <w:tab w:pos="426" w:val="left"/>
        </w:tabs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>Utvrđuje se da redovno poslovanje stečajnog dužnika nije moguće nastaviti.</w:t>
      </w:r>
    </w:p>
    <w:p w:rsidRDefault="00C810A6" w:rsidP="00C810A6" w:rsidR="00C810A6" w:rsidRPr="00C810A6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C810A6" w:rsidP="00C810A6" w:rsidR="00C810A6" w:rsidRPr="00C810A6">
      <w:pPr>
        <w:pStyle w:val="Tijeloteksta"/>
        <w:numPr>
          <w:ilvl w:val="0"/>
          <w:numId w:val="38"/>
        </w:numPr>
        <w:tabs>
          <w:tab w:pos="426" w:val="left"/>
        </w:tabs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>Prihvaćaju se dosada poduzete radnje stečajne upraviteljice.</w:t>
      </w:r>
    </w:p>
    <w:p w:rsidRDefault="00C810A6" w:rsidP="00C810A6" w:rsidR="00C810A6" w:rsidRPr="00C810A6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C810A6" w:rsidP="0041483C" w:rsidR="0041483C">
      <w:pPr>
        <w:pStyle w:val="Tijeloteksta"/>
        <w:numPr>
          <w:ilvl w:val="0"/>
          <w:numId w:val="38"/>
        </w:numPr>
        <w:tabs>
          <w:tab w:pos="426" w:val="left"/>
        </w:tabs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>Parnice i postupci u tijeku, odnosno novi postupci nastaviti će se ili pokrenuti u korist stečajne mase ovisno o procjeni stečajne upraviteljice.</w:t>
      </w:r>
    </w:p>
    <w:p w:rsidRDefault="0041483C" w:rsidP="0041483C" w:rsidR="0041483C" w:rsidRPr="0041483C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41483C" w:rsidP="0041483C" w:rsidR="0041483C" w:rsidRPr="0041483C">
      <w:pPr>
        <w:pStyle w:val="Tijeloteksta"/>
        <w:numPr>
          <w:ilvl w:val="0"/>
          <w:numId w:val="38"/>
        </w:numPr>
        <w:tabs>
          <w:tab w:pos="426" w:val="left"/>
        </w:tabs>
        <w:rPr>
          <w:rFonts w:hAnsi="Garamond" w:ascii="Garamond"/>
          <w:szCs w:val="24"/>
        </w:rPr>
      </w:pPr>
      <w:r w:rsidRPr="0041483C">
        <w:rPr>
          <w:rFonts w:hAnsi="Garamond" w:ascii="Garamond"/>
          <w:szCs w:val="24"/>
        </w:rPr>
        <w:t>Daje se odobrenje stečajnoj upraviteljici da pristupi prodaji pokretne imovine stečajnog dužnika sukladno odredbama Stečajno</w:t>
      </w:r>
      <w:r>
        <w:rPr>
          <w:rFonts w:hAnsi="Garamond" w:ascii="Garamond"/>
          <w:szCs w:val="24"/>
        </w:rPr>
        <w:t xml:space="preserve">g zakona </w:t>
      </w:r>
    </w:p>
    <w:p w:rsidRDefault="0041483C" w:rsidP="0041483C" w:rsidR="0041483C" w:rsidRPr="0041483C">
      <w:pPr>
        <w:pStyle w:val="Tijeloteksta"/>
        <w:tabs>
          <w:tab w:pos="426" w:val="left"/>
        </w:tabs>
        <w:ind w:left="930"/>
        <w:rPr>
          <w:rFonts w:hAnsi="Garamond" w:ascii="Garamond"/>
          <w:szCs w:val="24"/>
        </w:rPr>
      </w:pPr>
    </w:p>
    <w:p w:rsidRDefault="00C810A6" w:rsidP="00C810A6" w:rsidR="00C810A6" w:rsidRPr="0041483C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C810A6" w:rsidP="00C810A6" w:rsidR="00C810A6" w:rsidRPr="00C810A6">
      <w:pPr>
        <w:pStyle w:val="Tijeloteksta"/>
        <w:ind w:firstLine="720" w:left="5760"/>
        <w:rPr>
          <w:rFonts w:hAnsi="Garamond" w:ascii="Garamond"/>
          <w:szCs w:val="24"/>
        </w:rPr>
      </w:pPr>
    </w:p>
    <w:p w:rsidRDefault="00C810A6" w:rsidP="00C810A6" w:rsidR="00C810A6" w:rsidRPr="00C810A6">
      <w:pPr>
        <w:pStyle w:val="Tijeloteksta"/>
        <w:ind w:firstLine="720" w:left="5760"/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>Stečajna upraviteljica</w:t>
      </w:r>
    </w:p>
    <w:p w:rsidRDefault="00C810A6" w:rsidP="00C810A6" w:rsidR="00C810A6" w:rsidRPr="00C810A6">
      <w:pPr>
        <w:pStyle w:val="Tijeloteksta"/>
        <w:ind w:left="6480"/>
        <w:rPr>
          <w:rFonts w:hAnsi="Garamond" w:ascii="Garamond"/>
          <w:szCs w:val="24"/>
        </w:rPr>
      </w:pPr>
      <w:r w:rsidRPr="00C810A6">
        <w:rPr>
          <w:rFonts w:hAnsi="Garamond" w:ascii="Garamond"/>
          <w:szCs w:val="24"/>
        </w:rPr>
        <w:t>Ana Maria Međimurec</w:t>
      </w:r>
    </w:p>
    <w:p w:rsidRDefault="00C810A6" w:rsidP="00480957" w:rsidR="00C810A6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C810A6" w:rsidP="00480957" w:rsidR="00C810A6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CB0090" w:rsidP="00CB0090" w:rsidR="00CB0090" w:rsidRPr="00746088">
      <w:pPr>
        <w:jc w:val="both"/>
        <w:rPr>
          <w:rFonts w:cs="Arial" w:hAnsi="Garamond" w:ascii="Garamond"/>
        </w:rPr>
      </w:pPr>
    </w:p>
    <w:p w:rsidRDefault="00CB0090" w:rsidP="00CB0090" w:rsidR="00CB009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C810A6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ind w:left="720"/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7F2731" w:rsidR="00833100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5E14B9" w:rsidP="007F2731" w:rsidR="005E14B9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CB56A6" w:rsidP="00E1217E" w:rsidR="007F378D" w:rsidRPr="00746088">
      <w:pPr>
        <w:rPr>
          <w:rStyle w:val="Istaknuto"/>
          <w:rFonts w:hAnsi="Garamond" w:ascii="Garamond"/>
          <w:i w:val="false"/>
        </w:rPr>
      </w:pPr>
      <w:r w:rsidRPr="00746088">
        <w:rPr>
          <w:rFonts w:cs="Arial" w:hAnsi="Garamond" w:ascii="Garamond"/>
        </w:rPr>
        <w:t xml:space="preserve"> </w:t>
      </w:r>
    </w:p>
    <w:sectPr w:rsidSect="00825F50" w:rsidR="007F378D" w:rsidRPr="0074608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CC7" w:rsidR="00F25CC7">
      <w:r>
        <w:separator/>
      </w:r>
    </w:p>
  </w:endnote>
  <w:endnote w:id="0" w:type="continuationSeparator">
    <w:p w:rsidRDefault="00F25CC7" w:rsidR="00F25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3CF" w:rsidR="008913C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49E9">
      <w:rPr>
        <w:noProof/>
      </w:rPr>
      <w:t>1</w:t>
    </w:r>
    <w:r>
      <w:fldChar w:fldCharType="end"/>
    </w:r>
  </w:p>
  <w:p w:rsidRDefault="008913CF" w:rsidR="008913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CC7" w:rsidR="00F25CC7">
      <w:r>
        <w:separator/>
      </w:r>
    </w:p>
  </w:footnote>
  <w:footnote w:id="0" w:type="continuationSeparator">
    <w:p w:rsidRDefault="00F25CC7" w:rsidR="00F25CC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0511"/>
    <w:multiLevelType w:val="hybridMultilevel"/>
    <w:tmpl w:val="1F60321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0543398"/>
    <w:multiLevelType w:val="hybridMultilevel"/>
    <w:tmpl w:val="161C908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29250CF"/>
    <w:multiLevelType w:val="hybridMultilevel"/>
    <w:tmpl w:val="6B0646EE"/>
    <w:lvl w:tplc="1CCC383A" w:ilvl="0"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4513475"/>
    <w:multiLevelType w:val="hybridMultilevel"/>
    <w:tmpl w:val="FFF0320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8CD5688"/>
    <w:multiLevelType w:val="hybridMultilevel"/>
    <w:tmpl w:val="0EECDAC4"/>
    <w:lvl w:tplc="65141D2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BE054AF"/>
    <w:multiLevelType w:val="hybridMultilevel"/>
    <w:tmpl w:val="B364B7B2"/>
    <w:lvl w:tplc="9056DE32" w:ilvl="0">
      <w:start w:val="1"/>
      <w:numFmt w:val="lowerLetter"/>
      <w:lvlText w:val="%1)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10" w:val="num"/>
        </w:tabs>
        <w:ind w:hanging="360" w:left="3210"/>
      </w:pPr>
    </w:lvl>
    <w:lvl w:tentative="true" w:tplc="0409001B" w:ilvl="2">
      <w:start w:val="1"/>
      <w:numFmt w:val="lowerRoman"/>
      <w:lvlText w:val="%3."/>
      <w:lvlJc w:val="right"/>
      <w:pPr>
        <w:tabs>
          <w:tab w:pos="3930" w:val="num"/>
        </w:tabs>
        <w:ind w:hanging="180" w:left="3930"/>
      </w:pPr>
    </w:lvl>
    <w:lvl w:tentative="true" w:tplc="0409000F" w:ilvl="3">
      <w:start w:val="1"/>
      <w:numFmt w:val="decimal"/>
      <w:lvlText w:val="%4."/>
      <w:lvlJc w:val="left"/>
      <w:pPr>
        <w:tabs>
          <w:tab w:pos="4650" w:val="num"/>
        </w:tabs>
        <w:ind w:hanging="360" w:left="4650"/>
      </w:pPr>
    </w:lvl>
    <w:lvl w:tentative="true" w:tplc="04090019" w:ilvl="4">
      <w:start w:val="1"/>
      <w:numFmt w:val="lowerLetter"/>
      <w:lvlText w:val="%5."/>
      <w:lvlJc w:val="left"/>
      <w:pPr>
        <w:tabs>
          <w:tab w:pos="5370" w:val="num"/>
        </w:tabs>
        <w:ind w:hanging="360" w:left="5370"/>
      </w:pPr>
    </w:lvl>
    <w:lvl w:tentative="true" w:tplc="0409001B" w:ilvl="5">
      <w:start w:val="1"/>
      <w:numFmt w:val="lowerRoman"/>
      <w:lvlText w:val="%6."/>
      <w:lvlJc w:val="right"/>
      <w:pPr>
        <w:tabs>
          <w:tab w:pos="6090" w:val="num"/>
        </w:tabs>
        <w:ind w:hanging="180" w:left="6090"/>
      </w:pPr>
    </w:lvl>
    <w:lvl w:tentative="true" w:tplc="0409000F" w:ilvl="6">
      <w:start w:val="1"/>
      <w:numFmt w:val="decimal"/>
      <w:lvlText w:val="%7."/>
      <w:lvlJc w:val="left"/>
      <w:pPr>
        <w:tabs>
          <w:tab w:pos="6810" w:val="num"/>
        </w:tabs>
        <w:ind w:hanging="360" w:left="6810"/>
      </w:pPr>
    </w:lvl>
    <w:lvl w:tentative="true" w:tplc="04090019" w:ilvl="7">
      <w:start w:val="1"/>
      <w:numFmt w:val="lowerLetter"/>
      <w:lvlText w:val="%8."/>
      <w:lvlJc w:val="left"/>
      <w:pPr>
        <w:tabs>
          <w:tab w:pos="7530" w:val="num"/>
        </w:tabs>
        <w:ind w:hanging="360" w:left="7530"/>
      </w:pPr>
    </w:lvl>
    <w:lvl w:tentative="true" w:tplc="0409001B" w:ilvl="8">
      <w:start w:val="1"/>
      <w:numFmt w:val="lowerRoman"/>
      <w:lvlText w:val="%9."/>
      <w:lvlJc w:val="right"/>
      <w:pPr>
        <w:tabs>
          <w:tab w:pos="8250" w:val="num"/>
        </w:tabs>
        <w:ind w:hanging="180" w:left="8250"/>
      </w:pPr>
    </w:lvl>
  </w:abstractNum>
  <w:abstractNum w:abstractNumId="6">
    <w:nsid w:val="0CB64144"/>
    <w:multiLevelType w:val="hybridMultilevel"/>
    <w:tmpl w:val="C422FFFC"/>
    <w:lvl w:tplc="D07018C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EFF0ED3"/>
    <w:multiLevelType w:val="hybridMultilevel"/>
    <w:tmpl w:val="4500A20A"/>
    <w:lvl w:tplc="AD5C4D34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0E7174C"/>
    <w:multiLevelType w:val="hybridMultilevel"/>
    <w:tmpl w:val="C09E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6F434EB"/>
    <w:multiLevelType w:val="multilevel"/>
    <w:tmpl w:val="31AA9E9E"/>
    <w:lvl w:ilvl="0">
      <w:start w:val="1"/>
      <w:numFmt w:val="decimal"/>
      <w:lvlText w:val="%1."/>
      <w:lvlJc w:val="left"/>
      <w:pPr>
        <w:tabs>
          <w:tab w:pos="585" w:val="num"/>
        </w:tabs>
        <w:ind w:hanging="585" w:left="58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10">
    <w:nsid w:val="1B8A4533"/>
    <w:multiLevelType w:val="hybridMultilevel"/>
    <w:tmpl w:val="51243EEC"/>
    <w:lvl w:tplc="23D06FE6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BB36184"/>
    <w:multiLevelType w:val="hybridMultilevel"/>
    <w:tmpl w:val="5FD2636A"/>
    <w:lvl w:tplc="D34A34A0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1BFE1C35"/>
    <w:multiLevelType w:val="hybridMultilevel"/>
    <w:tmpl w:val="E04C821A"/>
    <w:lvl w:tplc="65E0E22A" w:ilvl="0">
      <w:start w:val="1"/>
      <w:numFmt w:val="lowerLetter"/>
      <w:lvlText w:val="%1)"/>
      <w:lvlJc w:val="left"/>
      <w:pPr>
        <w:tabs>
          <w:tab w:pos="2220" w:val="num"/>
        </w:tabs>
        <w:ind w:hanging="360" w:left="2220"/>
      </w:pPr>
      <w:rPr>
        <w:rFonts w:hint="default"/>
      </w:rPr>
    </w:lvl>
    <w:lvl w:tplc="43626396" w:ilvl="1">
      <w:start w:val="30"/>
      <w:numFmt w:val="bullet"/>
      <w:lvlText w:val="-"/>
      <w:lvlJc w:val="left"/>
      <w:pPr>
        <w:tabs>
          <w:tab w:pos="2940" w:val="num"/>
        </w:tabs>
        <w:ind w:hanging="360" w:left="2940"/>
      </w:pPr>
      <w:rPr>
        <w:rFonts w:cs="Arial" w:eastAsia="Times New Roman" w:hAnsi="Arial" w:ascii="Arial" w:hint="default"/>
      </w:rPr>
    </w:lvl>
    <w:lvl w:tplc="85EE7C38" w:ilvl="2">
      <w:start w:val="2"/>
      <w:numFmt w:val="bullet"/>
      <w:lvlText w:val=""/>
      <w:lvlJc w:val="left"/>
      <w:pPr>
        <w:tabs>
          <w:tab w:pos="3840" w:val="num"/>
        </w:tabs>
        <w:ind w:hanging="360" w:left="3840"/>
      </w:pPr>
      <w:rPr>
        <w:rFonts w:cs="Times New Roman" w:eastAsia="Times New Roman" w:hAnsi="Symbol" w:ascii="Symbol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380" w:val="num"/>
        </w:tabs>
        <w:ind w:hanging="360" w:left="4380"/>
      </w:pPr>
    </w:lvl>
    <w:lvl w:tentative="true" w:tplc="04090019" w:ilvl="4">
      <w:start w:val="1"/>
      <w:numFmt w:val="lowerLetter"/>
      <w:lvlText w:val="%5."/>
      <w:lvlJc w:val="left"/>
      <w:pPr>
        <w:tabs>
          <w:tab w:pos="5100" w:val="num"/>
        </w:tabs>
        <w:ind w:hanging="360" w:left="5100"/>
      </w:pPr>
    </w:lvl>
    <w:lvl w:tentative="true" w:tplc="0409001B" w:ilvl="5">
      <w:start w:val="1"/>
      <w:numFmt w:val="lowerRoman"/>
      <w:lvlText w:val="%6."/>
      <w:lvlJc w:val="right"/>
      <w:pPr>
        <w:tabs>
          <w:tab w:pos="5820" w:val="num"/>
        </w:tabs>
        <w:ind w:hanging="180" w:left="5820"/>
      </w:pPr>
    </w:lvl>
    <w:lvl w:tentative="true" w:tplc="0409000F" w:ilvl="6">
      <w:start w:val="1"/>
      <w:numFmt w:val="decimal"/>
      <w:lvlText w:val="%7."/>
      <w:lvlJc w:val="left"/>
      <w:pPr>
        <w:tabs>
          <w:tab w:pos="6540" w:val="num"/>
        </w:tabs>
        <w:ind w:hanging="360" w:left="6540"/>
      </w:pPr>
    </w:lvl>
    <w:lvl w:tentative="true" w:tplc="04090019" w:ilvl="7">
      <w:start w:val="1"/>
      <w:numFmt w:val="lowerLetter"/>
      <w:lvlText w:val="%8."/>
      <w:lvlJc w:val="left"/>
      <w:pPr>
        <w:tabs>
          <w:tab w:pos="7260" w:val="num"/>
        </w:tabs>
        <w:ind w:hanging="360" w:left="7260"/>
      </w:pPr>
    </w:lvl>
    <w:lvl w:tentative="true" w:tplc="0409001B" w:ilvl="8">
      <w:start w:val="1"/>
      <w:numFmt w:val="lowerRoman"/>
      <w:lvlText w:val="%9."/>
      <w:lvlJc w:val="right"/>
      <w:pPr>
        <w:tabs>
          <w:tab w:pos="7980" w:val="num"/>
        </w:tabs>
        <w:ind w:hanging="180" w:left="7980"/>
      </w:pPr>
    </w:lvl>
  </w:abstractNum>
  <w:abstractNum w:abstractNumId="13">
    <w:nsid w:val="1ED17816"/>
    <w:multiLevelType w:val="hybridMultilevel"/>
    <w:tmpl w:val="C21AEB32"/>
    <w:lvl w:tplc="F0D6CAA0"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87FE8CDA" w:ilvl="1">
      <w:start w:val="1"/>
      <w:numFmt w:val="decimal"/>
      <w:lvlText w:val="%2.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09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09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09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09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09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09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1F1222B5"/>
    <w:multiLevelType w:val="hybridMultilevel"/>
    <w:tmpl w:val="404E5872"/>
    <w:lvl w:tplc="1E5C2D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2022779C"/>
    <w:multiLevelType w:val="hybridMultilevel"/>
    <w:tmpl w:val="E3ACD96E"/>
    <w:lvl w:tplc="4BBCD59A" w:ilvl="0">
      <w:start w:val="4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6">
    <w:nsid w:val="24631314"/>
    <w:multiLevelType w:val="hybridMultilevel"/>
    <w:tmpl w:val="6F2427A4"/>
    <w:lvl w:tplc="11703CA8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6E9679C"/>
    <w:multiLevelType w:val="hybridMultilevel"/>
    <w:tmpl w:val="1E4A4998"/>
    <w:lvl w:tplc="FF2E21E2" w:ilvl="0">
      <w:start w:val="9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entative="true"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19">
    <w:nsid w:val="31B5204A"/>
    <w:multiLevelType w:val="hybridMultilevel"/>
    <w:tmpl w:val="6DF0EA24"/>
    <w:lvl w:tplc="5A003CC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1">
    <w:nsid w:val="34F313D9"/>
    <w:multiLevelType w:val="hybridMultilevel"/>
    <w:tmpl w:val="AD6A56F0"/>
    <w:lvl w:tplc="A69E7750" w:ilvl="0">
      <w:start w:val="7"/>
      <w:numFmt w:val="bullet"/>
      <w:lvlText w:val=""/>
      <w:lvlJc w:val="left"/>
      <w:pPr>
        <w:ind w:hanging="360" w:left="1065"/>
      </w:pPr>
      <w:rPr>
        <w:rFonts w:cs="Arial" w:eastAsia="Times New Roman" w:hAnsi="Symbol" w:ascii="Symbo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360B7865"/>
    <w:multiLevelType w:val="hybridMultilevel"/>
    <w:tmpl w:val="67D6D248"/>
    <w:lvl w:tplc="36247AA4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A2307AB"/>
    <w:multiLevelType w:val="hybridMultilevel"/>
    <w:tmpl w:val="784EC68A"/>
    <w:lvl w:tplc="4BBCD59A" w:ilvl="0">
      <w:start w:val="4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B4C0450"/>
    <w:multiLevelType w:val="hybridMultilevel"/>
    <w:tmpl w:val="1144CBEC"/>
    <w:lvl w:tplc="CCDCC76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5">
    <w:nsid w:val="3CA83926"/>
    <w:multiLevelType w:val="multilevel"/>
    <w:tmpl w:val="5BD80634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26">
    <w:nsid w:val="45F50D0B"/>
    <w:multiLevelType w:val="hybridMultilevel"/>
    <w:tmpl w:val="A4FCCD9A"/>
    <w:lvl w:tplc="93FA42B0" w:ilvl="0">
      <w:start w:val="7"/>
      <w:numFmt w:val="bullet"/>
      <w:lvlText w:val=""/>
      <w:lvlJc w:val="left"/>
      <w:pPr>
        <w:ind w:hanging="360" w:left="1068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464A3BBB"/>
    <w:multiLevelType w:val="hybridMultilevel"/>
    <w:tmpl w:val="E8DA886A"/>
    <w:lvl w:tplc="6020468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8">
    <w:nsid w:val="470D7C8B"/>
    <w:multiLevelType w:val="hybridMultilevel"/>
    <w:tmpl w:val="583448E6"/>
    <w:lvl w:tplc="A9C6BDF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4B670230"/>
    <w:multiLevelType w:val="hybridMultilevel"/>
    <w:tmpl w:val="24FAE0CC"/>
    <w:lvl w:tplc="911428A2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4B7927EB"/>
    <w:multiLevelType w:val="hybridMultilevel"/>
    <w:tmpl w:val="FA542E34"/>
    <w:lvl w:tplc="06D8DF4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01923E1"/>
    <w:multiLevelType w:val="hybridMultilevel"/>
    <w:tmpl w:val="AB94E63E"/>
    <w:lvl w:tplc="00CAC53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1516A02"/>
    <w:multiLevelType w:val="hybridMultilevel"/>
    <w:tmpl w:val="52AAA1C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1796790"/>
    <w:multiLevelType w:val="hybridMultilevel"/>
    <w:tmpl w:val="B784D41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361049B"/>
    <w:multiLevelType w:val="hybridMultilevel"/>
    <w:tmpl w:val="AC884B34"/>
    <w:lvl w:tplc="E416B404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7117D85"/>
    <w:multiLevelType w:val="hybridMultilevel"/>
    <w:tmpl w:val="32A8B1B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6">
    <w:nsid w:val="57AC2EB5"/>
    <w:multiLevelType w:val="hybridMultilevel"/>
    <w:tmpl w:val="804EA1FA"/>
    <w:lvl w:tplc="C1CC57D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8486E57"/>
    <w:multiLevelType w:val="hybridMultilevel"/>
    <w:tmpl w:val="4B5C685C"/>
    <w:lvl w:tplc="1C6CC19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ABC7F0A"/>
    <w:multiLevelType w:val="hybridMultilevel"/>
    <w:tmpl w:val="85521E90"/>
    <w:lvl w:tplc="8672497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u w:val="singl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B6B0032"/>
    <w:multiLevelType w:val="hybridMultilevel"/>
    <w:tmpl w:val="DFA2F8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</w:num>
  <w:num w:numId="2">
    <w:abstractNumId w:val="28"/>
  </w:num>
  <w:num w:numId="3">
    <w:abstractNumId w:val="38"/>
  </w:num>
  <w:num w:numId="4">
    <w:abstractNumId w:val="25"/>
  </w:num>
  <w:num w:numId="5">
    <w:abstractNumId w:val="13"/>
  </w:num>
  <w:num w:numId="6">
    <w:abstractNumId w:val="11"/>
  </w:num>
  <w:num w:numId="7">
    <w:abstractNumId w:val="5"/>
  </w:num>
  <w:num w:numId="8">
    <w:abstractNumId w:val="12"/>
  </w:num>
  <w:num w:numId="9">
    <w:abstractNumId w:val="9"/>
  </w:num>
  <w:num w:numId="10">
    <w:abstractNumId w:val="19"/>
  </w:num>
  <w:num w:numId="11">
    <w:abstractNumId w:val="7"/>
  </w:num>
  <w:num w:numId="12">
    <w:abstractNumId w:val="15"/>
  </w:num>
  <w:num w:numId="13">
    <w:abstractNumId w:val="1"/>
  </w:num>
  <w:num w:numId="14">
    <w:abstractNumId w:val="23"/>
  </w:num>
  <w:num w:numId="15">
    <w:abstractNumId w:val="32"/>
  </w:num>
  <w:num w:numId="16">
    <w:abstractNumId w:val="35"/>
  </w:num>
  <w:num w:numId="17">
    <w:abstractNumId w:val="33"/>
  </w:num>
  <w:num w:numId="18">
    <w:abstractNumId w:val="0"/>
  </w:num>
  <w:num w:numId="19">
    <w:abstractNumId w:val="3"/>
  </w:num>
  <w:num w:numId="20">
    <w:abstractNumId w:val="27"/>
  </w:num>
  <w:num w:numId="21">
    <w:abstractNumId w:val="36"/>
  </w:num>
  <w:num w:numId="22">
    <w:abstractNumId w:val="34"/>
  </w:num>
  <w:num w:numId="23">
    <w:abstractNumId w:val="21"/>
  </w:num>
  <w:num w:numId="24">
    <w:abstractNumId w:val="26"/>
  </w:num>
  <w:num w:numId="25">
    <w:abstractNumId w:val="16"/>
  </w:num>
  <w:num w:numId="26">
    <w:abstractNumId w:val="10"/>
  </w:num>
  <w:num w:numId="27">
    <w:abstractNumId w:val="17"/>
  </w:num>
  <w:num w:numId="28">
    <w:abstractNumId w:val="22"/>
  </w:num>
  <w:num w:numId="29">
    <w:abstractNumId w:val="31"/>
  </w:num>
  <w:num w:numId="30">
    <w:abstractNumId w:val="39"/>
  </w:num>
  <w:num w:numId="31">
    <w:abstractNumId w:val="2"/>
  </w:num>
  <w:num w:numId="32">
    <w:abstractNumId w:val="29"/>
  </w:num>
  <w:num w:numId="33">
    <w:abstractNumId w:val="37"/>
  </w:num>
  <w:num w:numId="34">
    <w:abstractNumId w:val="14"/>
  </w:num>
  <w:num w:numId="35">
    <w:abstractNumId w:val="4"/>
  </w:num>
  <w:num w:numId="36">
    <w:abstractNumId w:val="6"/>
  </w:num>
  <w:num w:numId="37">
    <w:abstractNumId w:val="18"/>
  </w:num>
  <w:num w:numId="38">
    <w:abstractNumId w:val="20"/>
  </w:num>
  <w:num w:numId="39">
    <w:abstractNumId w:val="30"/>
  </w:num>
  <w:num w:numId="4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FBB"/>
    <w:rsid w:val="00005151"/>
    <w:rsid w:val="00011A01"/>
    <w:rsid w:val="00017B1A"/>
    <w:rsid w:val="000335E6"/>
    <w:rsid w:val="00036C5F"/>
    <w:rsid w:val="0003791F"/>
    <w:rsid w:val="00065E9E"/>
    <w:rsid w:val="000667E8"/>
    <w:rsid w:val="0006712D"/>
    <w:rsid w:val="00075540"/>
    <w:rsid w:val="000850E1"/>
    <w:rsid w:val="00085EDF"/>
    <w:rsid w:val="000A6E4C"/>
    <w:rsid w:val="000B4207"/>
    <w:rsid w:val="000C4E1A"/>
    <w:rsid w:val="000C5859"/>
    <w:rsid w:val="000D2C00"/>
    <w:rsid w:val="000D4928"/>
    <w:rsid w:val="000E06E9"/>
    <w:rsid w:val="000E20CD"/>
    <w:rsid w:val="000E4C72"/>
    <w:rsid w:val="000E6579"/>
    <w:rsid w:val="000F72B6"/>
    <w:rsid w:val="00107078"/>
    <w:rsid w:val="001155D5"/>
    <w:rsid w:val="0011698B"/>
    <w:rsid w:val="00117C08"/>
    <w:rsid w:val="00121030"/>
    <w:rsid w:val="001252E0"/>
    <w:rsid w:val="00144C3D"/>
    <w:rsid w:val="00146BBA"/>
    <w:rsid w:val="0014701D"/>
    <w:rsid w:val="00151A20"/>
    <w:rsid w:val="00155142"/>
    <w:rsid w:val="00167596"/>
    <w:rsid w:val="001811F1"/>
    <w:rsid w:val="00185AF8"/>
    <w:rsid w:val="00187AAC"/>
    <w:rsid w:val="00192230"/>
    <w:rsid w:val="00192762"/>
    <w:rsid w:val="001A393F"/>
    <w:rsid w:val="001B24FA"/>
    <w:rsid w:val="001B2EBD"/>
    <w:rsid w:val="001B5506"/>
    <w:rsid w:val="001C3D31"/>
    <w:rsid w:val="001C62E7"/>
    <w:rsid w:val="001D53A3"/>
    <w:rsid w:val="001D5A9F"/>
    <w:rsid w:val="001E3DB6"/>
    <w:rsid w:val="001F34E8"/>
    <w:rsid w:val="001F532F"/>
    <w:rsid w:val="0020271E"/>
    <w:rsid w:val="00203972"/>
    <w:rsid w:val="00207489"/>
    <w:rsid w:val="0021405D"/>
    <w:rsid w:val="00217DFB"/>
    <w:rsid w:val="00220295"/>
    <w:rsid w:val="00223911"/>
    <w:rsid w:val="00225C33"/>
    <w:rsid w:val="002313D1"/>
    <w:rsid w:val="00246819"/>
    <w:rsid w:val="00246F94"/>
    <w:rsid w:val="0025223E"/>
    <w:rsid w:val="002553BD"/>
    <w:rsid w:val="00264694"/>
    <w:rsid w:val="00267FF4"/>
    <w:rsid w:val="00275EF7"/>
    <w:rsid w:val="00276F81"/>
    <w:rsid w:val="00280D10"/>
    <w:rsid w:val="00281279"/>
    <w:rsid w:val="00284A7B"/>
    <w:rsid w:val="00285421"/>
    <w:rsid w:val="0028647F"/>
    <w:rsid w:val="00286B89"/>
    <w:rsid w:val="00294FD2"/>
    <w:rsid w:val="00297E1E"/>
    <w:rsid w:val="002A06EF"/>
    <w:rsid w:val="002A27C9"/>
    <w:rsid w:val="002B7CD0"/>
    <w:rsid w:val="002C02E2"/>
    <w:rsid w:val="002C4A5A"/>
    <w:rsid w:val="002D1DBE"/>
    <w:rsid w:val="002D4016"/>
    <w:rsid w:val="002E052A"/>
    <w:rsid w:val="002E1755"/>
    <w:rsid w:val="002E3036"/>
    <w:rsid w:val="002E48C8"/>
    <w:rsid w:val="002E4C8D"/>
    <w:rsid w:val="002E54E7"/>
    <w:rsid w:val="00301BB6"/>
    <w:rsid w:val="0030779A"/>
    <w:rsid w:val="0031183F"/>
    <w:rsid w:val="0031690B"/>
    <w:rsid w:val="00322F3E"/>
    <w:rsid w:val="0032514E"/>
    <w:rsid w:val="00331956"/>
    <w:rsid w:val="00334F5E"/>
    <w:rsid w:val="00355A0E"/>
    <w:rsid w:val="00362692"/>
    <w:rsid w:val="003629FC"/>
    <w:rsid w:val="00363465"/>
    <w:rsid w:val="00364244"/>
    <w:rsid w:val="00372984"/>
    <w:rsid w:val="003814CF"/>
    <w:rsid w:val="003956E8"/>
    <w:rsid w:val="003A1B61"/>
    <w:rsid w:val="003A3FEF"/>
    <w:rsid w:val="003A4463"/>
    <w:rsid w:val="003B0B98"/>
    <w:rsid w:val="003B1B4C"/>
    <w:rsid w:val="003B5D2B"/>
    <w:rsid w:val="003D4088"/>
    <w:rsid w:val="003E5D66"/>
    <w:rsid w:val="003E5EEB"/>
    <w:rsid w:val="004027EF"/>
    <w:rsid w:val="004049A5"/>
    <w:rsid w:val="004058FA"/>
    <w:rsid w:val="00406ABF"/>
    <w:rsid w:val="00406DA8"/>
    <w:rsid w:val="00411DAB"/>
    <w:rsid w:val="0041483C"/>
    <w:rsid w:val="00443E3A"/>
    <w:rsid w:val="00450E42"/>
    <w:rsid w:val="0045492A"/>
    <w:rsid w:val="00457B40"/>
    <w:rsid w:val="00460528"/>
    <w:rsid w:val="00472875"/>
    <w:rsid w:val="00473ADA"/>
    <w:rsid w:val="004749E9"/>
    <w:rsid w:val="00474CE1"/>
    <w:rsid w:val="00477FFA"/>
    <w:rsid w:val="00480957"/>
    <w:rsid w:val="004830D8"/>
    <w:rsid w:val="0048544C"/>
    <w:rsid w:val="004A2FBB"/>
    <w:rsid w:val="004A5563"/>
    <w:rsid w:val="004B408E"/>
    <w:rsid w:val="004B43BD"/>
    <w:rsid w:val="004C3575"/>
    <w:rsid w:val="004C6380"/>
    <w:rsid w:val="004D2D96"/>
    <w:rsid w:val="004D3ABD"/>
    <w:rsid w:val="004E705E"/>
    <w:rsid w:val="004F034E"/>
    <w:rsid w:val="004F5C92"/>
    <w:rsid w:val="005037C3"/>
    <w:rsid w:val="00505BB9"/>
    <w:rsid w:val="0051255B"/>
    <w:rsid w:val="005150D1"/>
    <w:rsid w:val="0052202B"/>
    <w:rsid w:val="00522897"/>
    <w:rsid w:val="00526614"/>
    <w:rsid w:val="00527E30"/>
    <w:rsid w:val="00542541"/>
    <w:rsid w:val="00545E65"/>
    <w:rsid w:val="005500B3"/>
    <w:rsid w:val="00552E27"/>
    <w:rsid w:val="0056602B"/>
    <w:rsid w:val="00574359"/>
    <w:rsid w:val="00575933"/>
    <w:rsid w:val="00576686"/>
    <w:rsid w:val="005822D5"/>
    <w:rsid w:val="005870C8"/>
    <w:rsid w:val="005A4894"/>
    <w:rsid w:val="005A5D83"/>
    <w:rsid w:val="005C21C8"/>
    <w:rsid w:val="005C4D49"/>
    <w:rsid w:val="005D5299"/>
    <w:rsid w:val="005E14B9"/>
    <w:rsid w:val="005E5B81"/>
    <w:rsid w:val="005F6B9D"/>
    <w:rsid w:val="005F792D"/>
    <w:rsid w:val="006107D2"/>
    <w:rsid w:val="00612956"/>
    <w:rsid w:val="00612D5B"/>
    <w:rsid w:val="00621C39"/>
    <w:rsid w:val="006256D3"/>
    <w:rsid w:val="0063170D"/>
    <w:rsid w:val="00641A8B"/>
    <w:rsid w:val="00647862"/>
    <w:rsid w:val="00653FBB"/>
    <w:rsid w:val="00657529"/>
    <w:rsid w:val="00664D25"/>
    <w:rsid w:val="006654D5"/>
    <w:rsid w:val="00670B9F"/>
    <w:rsid w:val="006718B2"/>
    <w:rsid w:val="00680DC2"/>
    <w:rsid w:val="006A1FB5"/>
    <w:rsid w:val="006B70DD"/>
    <w:rsid w:val="006C7FC8"/>
    <w:rsid w:val="006D52FE"/>
    <w:rsid w:val="006D6F5A"/>
    <w:rsid w:val="006F57ED"/>
    <w:rsid w:val="006F6078"/>
    <w:rsid w:val="007236A6"/>
    <w:rsid w:val="00726B6E"/>
    <w:rsid w:val="00727CBA"/>
    <w:rsid w:val="00732643"/>
    <w:rsid w:val="00740FF2"/>
    <w:rsid w:val="00745EE0"/>
    <w:rsid w:val="00746088"/>
    <w:rsid w:val="00757B0D"/>
    <w:rsid w:val="00762E30"/>
    <w:rsid w:val="007725E6"/>
    <w:rsid w:val="00774C24"/>
    <w:rsid w:val="00782ED8"/>
    <w:rsid w:val="00785ABB"/>
    <w:rsid w:val="00787A04"/>
    <w:rsid w:val="0079239D"/>
    <w:rsid w:val="0079303E"/>
    <w:rsid w:val="007B4A87"/>
    <w:rsid w:val="007B602E"/>
    <w:rsid w:val="007C2C9F"/>
    <w:rsid w:val="007C3A7E"/>
    <w:rsid w:val="007D24D1"/>
    <w:rsid w:val="007D4446"/>
    <w:rsid w:val="007D53A1"/>
    <w:rsid w:val="007E5C49"/>
    <w:rsid w:val="007E60AC"/>
    <w:rsid w:val="007F2731"/>
    <w:rsid w:val="007F378D"/>
    <w:rsid w:val="007F3D64"/>
    <w:rsid w:val="007F3EC1"/>
    <w:rsid w:val="007F7A1C"/>
    <w:rsid w:val="0080539E"/>
    <w:rsid w:val="00806396"/>
    <w:rsid w:val="00810C90"/>
    <w:rsid w:val="0081572D"/>
    <w:rsid w:val="0081754B"/>
    <w:rsid w:val="00825F50"/>
    <w:rsid w:val="00833100"/>
    <w:rsid w:val="00834203"/>
    <w:rsid w:val="0084061D"/>
    <w:rsid w:val="008436ED"/>
    <w:rsid w:val="00850C8B"/>
    <w:rsid w:val="00864156"/>
    <w:rsid w:val="00864819"/>
    <w:rsid w:val="0087222F"/>
    <w:rsid w:val="00883780"/>
    <w:rsid w:val="008913CF"/>
    <w:rsid w:val="00897092"/>
    <w:rsid w:val="008A3AD4"/>
    <w:rsid w:val="008A4314"/>
    <w:rsid w:val="008B21AE"/>
    <w:rsid w:val="008B44F4"/>
    <w:rsid w:val="008C155F"/>
    <w:rsid w:val="008C3744"/>
    <w:rsid w:val="008C706E"/>
    <w:rsid w:val="008D0B7A"/>
    <w:rsid w:val="008D4C9A"/>
    <w:rsid w:val="008D67A2"/>
    <w:rsid w:val="008E79FD"/>
    <w:rsid w:val="008E7ADC"/>
    <w:rsid w:val="008E7F90"/>
    <w:rsid w:val="008F04C6"/>
    <w:rsid w:val="009053A2"/>
    <w:rsid w:val="00910CC4"/>
    <w:rsid w:val="00916D1F"/>
    <w:rsid w:val="00917120"/>
    <w:rsid w:val="009249B6"/>
    <w:rsid w:val="00931641"/>
    <w:rsid w:val="00937139"/>
    <w:rsid w:val="00940390"/>
    <w:rsid w:val="009443A6"/>
    <w:rsid w:val="0094672B"/>
    <w:rsid w:val="0096615B"/>
    <w:rsid w:val="00966792"/>
    <w:rsid w:val="00971C09"/>
    <w:rsid w:val="009735D4"/>
    <w:rsid w:val="00973D42"/>
    <w:rsid w:val="00981795"/>
    <w:rsid w:val="00992E0C"/>
    <w:rsid w:val="00993920"/>
    <w:rsid w:val="009960B7"/>
    <w:rsid w:val="00996822"/>
    <w:rsid w:val="009B016E"/>
    <w:rsid w:val="009B01C2"/>
    <w:rsid w:val="009B2F9F"/>
    <w:rsid w:val="009C4D5D"/>
    <w:rsid w:val="009E11A1"/>
    <w:rsid w:val="009E5FE4"/>
    <w:rsid w:val="009F7ECE"/>
    <w:rsid w:val="00A068F8"/>
    <w:rsid w:val="00A118DE"/>
    <w:rsid w:val="00A20AF9"/>
    <w:rsid w:val="00A25D00"/>
    <w:rsid w:val="00A26266"/>
    <w:rsid w:val="00A36770"/>
    <w:rsid w:val="00A40A44"/>
    <w:rsid w:val="00A42450"/>
    <w:rsid w:val="00A42F70"/>
    <w:rsid w:val="00A4530E"/>
    <w:rsid w:val="00A474AD"/>
    <w:rsid w:val="00A537B6"/>
    <w:rsid w:val="00A61B11"/>
    <w:rsid w:val="00A62CAD"/>
    <w:rsid w:val="00A67782"/>
    <w:rsid w:val="00A72C6C"/>
    <w:rsid w:val="00A7684E"/>
    <w:rsid w:val="00A77529"/>
    <w:rsid w:val="00A94D1F"/>
    <w:rsid w:val="00AA37D9"/>
    <w:rsid w:val="00AB26C0"/>
    <w:rsid w:val="00AB3ADE"/>
    <w:rsid w:val="00AB70F3"/>
    <w:rsid w:val="00AC5B77"/>
    <w:rsid w:val="00AD01F2"/>
    <w:rsid w:val="00AD59C9"/>
    <w:rsid w:val="00AE2CF7"/>
    <w:rsid w:val="00AE393F"/>
    <w:rsid w:val="00AF776A"/>
    <w:rsid w:val="00B03FBD"/>
    <w:rsid w:val="00B062A7"/>
    <w:rsid w:val="00B116BD"/>
    <w:rsid w:val="00B2700A"/>
    <w:rsid w:val="00B35D10"/>
    <w:rsid w:val="00B43B83"/>
    <w:rsid w:val="00B51166"/>
    <w:rsid w:val="00B542E3"/>
    <w:rsid w:val="00B57162"/>
    <w:rsid w:val="00B65080"/>
    <w:rsid w:val="00B77243"/>
    <w:rsid w:val="00B814C0"/>
    <w:rsid w:val="00B859AF"/>
    <w:rsid w:val="00B948B3"/>
    <w:rsid w:val="00B959C2"/>
    <w:rsid w:val="00B972FA"/>
    <w:rsid w:val="00BA1281"/>
    <w:rsid w:val="00BA3A98"/>
    <w:rsid w:val="00BA4E9D"/>
    <w:rsid w:val="00BA5FF9"/>
    <w:rsid w:val="00BC06FC"/>
    <w:rsid w:val="00BC510D"/>
    <w:rsid w:val="00BE426F"/>
    <w:rsid w:val="00BE7529"/>
    <w:rsid w:val="00BF0747"/>
    <w:rsid w:val="00BF0EDF"/>
    <w:rsid w:val="00C05BAC"/>
    <w:rsid w:val="00C14A7C"/>
    <w:rsid w:val="00C14BEC"/>
    <w:rsid w:val="00C171D1"/>
    <w:rsid w:val="00C2701E"/>
    <w:rsid w:val="00C362BE"/>
    <w:rsid w:val="00C44C58"/>
    <w:rsid w:val="00C47C7F"/>
    <w:rsid w:val="00C504A2"/>
    <w:rsid w:val="00C52AC8"/>
    <w:rsid w:val="00C5371C"/>
    <w:rsid w:val="00C553A5"/>
    <w:rsid w:val="00C623A8"/>
    <w:rsid w:val="00C6240F"/>
    <w:rsid w:val="00C653A6"/>
    <w:rsid w:val="00C65FAD"/>
    <w:rsid w:val="00C66212"/>
    <w:rsid w:val="00C70C93"/>
    <w:rsid w:val="00C810A6"/>
    <w:rsid w:val="00C931A6"/>
    <w:rsid w:val="00C96316"/>
    <w:rsid w:val="00C9697A"/>
    <w:rsid w:val="00CA37DD"/>
    <w:rsid w:val="00CB0090"/>
    <w:rsid w:val="00CB3F29"/>
    <w:rsid w:val="00CB56A6"/>
    <w:rsid w:val="00CB6602"/>
    <w:rsid w:val="00CC7D85"/>
    <w:rsid w:val="00CD428D"/>
    <w:rsid w:val="00CD585D"/>
    <w:rsid w:val="00CD6D74"/>
    <w:rsid w:val="00CD715F"/>
    <w:rsid w:val="00CE427C"/>
    <w:rsid w:val="00CE6417"/>
    <w:rsid w:val="00CE7582"/>
    <w:rsid w:val="00CF2A71"/>
    <w:rsid w:val="00D14F0C"/>
    <w:rsid w:val="00D15C3E"/>
    <w:rsid w:val="00D21120"/>
    <w:rsid w:val="00D255FF"/>
    <w:rsid w:val="00D27721"/>
    <w:rsid w:val="00D337F8"/>
    <w:rsid w:val="00D41BCA"/>
    <w:rsid w:val="00D44113"/>
    <w:rsid w:val="00D55383"/>
    <w:rsid w:val="00D557A2"/>
    <w:rsid w:val="00D61C0E"/>
    <w:rsid w:val="00D73710"/>
    <w:rsid w:val="00D750B2"/>
    <w:rsid w:val="00D764DD"/>
    <w:rsid w:val="00D77796"/>
    <w:rsid w:val="00DA0D04"/>
    <w:rsid w:val="00DA65E0"/>
    <w:rsid w:val="00DA7C86"/>
    <w:rsid w:val="00DB5911"/>
    <w:rsid w:val="00DB75F5"/>
    <w:rsid w:val="00DC0B2C"/>
    <w:rsid w:val="00DC1716"/>
    <w:rsid w:val="00DD6D08"/>
    <w:rsid w:val="00DE2CE1"/>
    <w:rsid w:val="00DF2B78"/>
    <w:rsid w:val="00E1217E"/>
    <w:rsid w:val="00E25730"/>
    <w:rsid w:val="00E25F4C"/>
    <w:rsid w:val="00E27B29"/>
    <w:rsid w:val="00E321BB"/>
    <w:rsid w:val="00E35A8C"/>
    <w:rsid w:val="00E41C65"/>
    <w:rsid w:val="00E446AD"/>
    <w:rsid w:val="00E45DF3"/>
    <w:rsid w:val="00E47AD4"/>
    <w:rsid w:val="00E606BE"/>
    <w:rsid w:val="00E85509"/>
    <w:rsid w:val="00E85D86"/>
    <w:rsid w:val="00E90A36"/>
    <w:rsid w:val="00E90CBE"/>
    <w:rsid w:val="00E9199A"/>
    <w:rsid w:val="00E96958"/>
    <w:rsid w:val="00EB1280"/>
    <w:rsid w:val="00EB151D"/>
    <w:rsid w:val="00EC049C"/>
    <w:rsid w:val="00EC43CB"/>
    <w:rsid w:val="00ED2747"/>
    <w:rsid w:val="00ED6085"/>
    <w:rsid w:val="00EE16A9"/>
    <w:rsid w:val="00EE6C8C"/>
    <w:rsid w:val="00EF5074"/>
    <w:rsid w:val="00EF51F1"/>
    <w:rsid w:val="00F02EB2"/>
    <w:rsid w:val="00F25CC7"/>
    <w:rsid w:val="00F33089"/>
    <w:rsid w:val="00F3370B"/>
    <w:rsid w:val="00F36720"/>
    <w:rsid w:val="00F36734"/>
    <w:rsid w:val="00F40178"/>
    <w:rsid w:val="00F43E0E"/>
    <w:rsid w:val="00F45721"/>
    <w:rsid w:val="00F47C0D"/>
    <w:rsid w:val="00F515A7"/>
    <w:rsid w:val="00F533FC"/>
    <w:rsid w:val="00F548C4"/>
    <w:rsid w:val="00F64658"/>
    <w:rsid w:val="00F735BC"/>
    <w:rsid w:val="00F7641A"/>
    <w:rsid w:val="00F81827"/>
    <w:rsid w:val="00FA1FE2"/>
    <w:rsid w:val="00FA4BCC"/>
    <w:rsid w:val="00FB1281"/>
    <w:rsid w:val="00FB4554"/>
    <w:rsid w:val="00FC096C"/>
    <w:rsid w:val="00FC3AB5"/>
    <w:rsid w:val="00FD61B4"/>
    <w:rsid w:val="00FE31A4"/>
    <w:rsid w:val="00FE5BA5"/>
    <w:rsid w:val="00FE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3FBB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true" w:styleId="PodnojeChar" w:type="character">
    <w:name w:val="Podnožje Char"/>
    <w:link w:val="Podnoje"/>
    <w:rsid w:val="007F2731"/>
    <w:rPr>
      <w:rFonts w:hAnsi="Arial" w:asci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64819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ijeloteksta" w:type="paragraph">
    <w:name w:val="Body Text"/>
    <w:basedOn w:val="Normal"/>
    <w:link w:val="TijelotekstaChar"/>
    <w:rsid w:val="0003791F"/>
    <w:pPr>
      <w:jc w:val="both"/>
    </w:pPr>
    <w:rPr>
      <w:rFonts w:hAnsi="Bookman Old Style" w:ascii="Bookman Old Style"/>
      <w:szCs w:val="20"/>
    </w:rPr>
  </w:style>
  <w:style w:customStyle="true" w:styleId="TijelotekstaChar" w:type="character">
    <w:name w:val="Tijelo teksta Char"/>
    <w:link w:val="Tijeloteksta"/>
    <w:rsid w:val="0003791F"/>
    <w:rPr>
      <w:rFonts w:hAnsi="Bookman Old Style" w:ascii="Bookman Old Style"/>
      <w:sz w:val="24"/>
    </w:rPr>
  </w:style>
  <w:style w:styleId="Odlomakpopisa" w:type="paragraph">
    <w:name w:val="List Paragraph"/>
    <w:basedOn w:val="Normal"/>
    <w:uiPriority w:val="34"/>
    <w:qFormat/>
    <w:rsid w:val="00D61C0E"/>
    <w:pPr>
      <w:spacing w:lineRule="auto" w:line="276" w:after="200" w:before="100"/>
      <w:ind w:left="720"/>
      <w:contextualSpacing/>
    </w:pPr>
    <w:rPr>
      <w:rFonts w:hAnsi="Calibri" w:ascii="Calibri"/>
      <w:sz w:val="20"/>
      <w:szCs w:val="20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4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Istaknuto"/>
    <w:rsid w:val="004749E9"/>
    <w:rPr>
      <w:rFonts w:cs="Times New Roman" w:hAnsi="Times New Roman" w:ascii="Times New Roman"/>
      <w:b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Istaknuto"/>
    <w:rsid w:val="004749E9"/>
    <w:rPr>
      <w:rFonts w:hAnsi="Garamond" w:ascii="Garamond"/>
      <w:b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9E9"/>
    <w:rPr>
      <w:rFonts w:cs="Times New Roman" w:hAnsi="Garamond" w:ascii="Garamond"/>
      <w:b w:val="false"/>
      <w:i/>
      <w:i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9E9"/>
    <w:rPr>
      <w:rFonts w:cs="Times New Roman" w:hAnsi="Garamond" w:ascii="Garamond"/>
      <w:b w:val="false"/>
      <w:i/>
      <w:i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3FBB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1" w:styleId="PodnojeChar" w:type="character">
    <w:name w:val="Podnožje Char"/>
    <w:link w:val="Podnoje"/>
    <w:rsid w:val="007F2731"/>
    <w:rPr>
      <w:rFonts w:ascii="Arial" w:hAns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64819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ijeloteksta" w:type="paragraph">
    <w:name w:val="Body Text"/>
    <w:basedOn w:val="Normal"/>
    <w:link w:val="TijelotekstaChar"/>
    <w:rsid w:val="0003791F"/>
    <w:pPr>
      <w:jc w:val="both"/>
    </w:pPr>
    <w:rPr>
      <w:rFonts w:ascii="Bookman Old Style" w:hAnsi="Bookman Old Style"/>
      <w:szCs w:val="20"/>
    </w:rPr>
  </w:style>
  <w:style w:customStyle="1" w:styleId="TijelotekstaChar" w:type="character">
    <w:name w:val="Tijelo teksta Char"/>
    <w:link w:val="Tijeloteksta"/>
    <w:rsid w:val="0003791F"/>
    <w:rPr>
      <w:rFonts w:ascii="Bookman Old Style" w:hAnsi="Bookman Old Style"/>
      <w:sz w:val="24"/>
    </w:rPr>
  </w:style>
  <w:style w:styleId="Odlomakpopisa" w:type="paragraph">
    <w:name w:val="List Paragraph"/>
    <w:basedOn w:val="Normal"/>
    <w:uiPriority w:val="34"/>
    <w:qFormat/>
    <w:rsid w:val="00D61C0E"/>
    <w:pPr>
      <w:spacing w:after="200" w:before="100" w:line="276" w:lineRule="auto"/>
      <w:ind w:left="720"/>
      <w:contextualSpacing/>
    </w:pPr>
    <w:rPr>
      <w:rFonts w:ascii="Calibri" w:hAnsi="Calibri"/>
      <w:sz w:val="20"/>
      <w:szCs w:val="20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4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4749E9"/>
    <w:rPr>
      <w:rFonts w:ascii="Times New Roman" w:cs="Times New Roman" w:hAnsi="Times New Roman"/>
      <w:b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4749E9"/>
    <w:rPr>
      <w:rFonts w:ascii="Garamond" w:hAnsi="Garamond"/>
      <w:b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9E9"/>
    <w:rPr>
      <w:rFonts w:ascii="Garamond" w:cs="Times New Roman" w:hAnsi="Garamond"/>
      <w:b w:val="0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9E9"/>
    <w:rPr>
      <w:rFonts w:ascii="Garamond" w:cs="Times New Roman" w:hAnsi="Garamond"/>
      <w:b w:val="0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98331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0693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8421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465433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966970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3897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72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0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76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56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87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6FF46-5308-4F54-9F84-F9CE7D3CD3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777</properties:Words>
  <properties:Characters>4907</properties:Characters>
  <properties:Lines>215</properties:Lines>
  <properties:Paragraphs>71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2019-03-28T13:12:00Z</dcterms:created>
  <dc:creator>Joža</dc:creator>
  <cp:lastModifiedBy>Katarina Franjić</cp:lastModifiedBy>
  <cp:lastPrinted>2017-12-30T12:14:00Z</cp:lastPrinted>
  <dcterms:modified xmlns:xsi="http://www.w3.org/2001/XMLSchema-instance" xsi:type="dcterms:W3CDTF">2019-03-28T13:15:00Z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St-4025/2016-29 / Podnesak - Izvješće stečajnog upravitelja (izvješće stečajni postupak_4025_2016.docx)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