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46571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65716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5741d41" w14:paraId="5741d41" w:rsidRDefault="006F5244" w:rsidP="006F5244" w:rsidR="006F5244" w:rsidRPr="00465716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3 St-</w:t>
      </w:r>
      <w:r w:rsidR="00C861D6">
        <w:rPr>
          <w:rFonts w:cs="Times New Roman" w:hAnsi="Times New Roman" w:ascii="Times New Roman"/>
          <w:sz w:val="24"/>
          <w:szCs w:val="24"/>
        </w:rPr>
        <w:t>1067/17</w:t>
      </w:r>
      <w:r w:rsidR="00C174EF">
        <w:rPr>
          <w:rFonts w:cs="Times New Roman" w:hAnsi="Times New Roman" w:ascii="Times New Roman"/>
          <w:sz w:val="24"/>
          <w:szCs w:val="24"/>
        </w:rPr>
        <w:t>-84</w:t>
      </w:r>
    </w:p>
    <w:p w:rsidRDefault="00D575FC" w:rsidP="006F5244" w:rsidR="006F5244" w:rsidRPr="00465716">
      <w:pPr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6F5244" w:rsidRPr="00465716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1F359F" w:rsidP="00AD04CF" w:rsidR="001F359F" w:rsidRPr="0046571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D04CF" w:rsidP="00AD04CF" w:rsidR="006F5244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 </w:t>
      </w: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M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R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P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U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B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L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KE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H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R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V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A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T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S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K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</w:p>
    <w:p w:rsidRDefault="00AD04CF" w:rsidP="00AD04CF" w:rsidR="00AD04CF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00441" w:rsidP="006F5244" w:rsidR="00500441" w:rsidRPr="00465716">
      <w:pPr>
        <w:rPr>
          <w:rFonts w:cs="Times New Roman" w:hAnsi="Times New Roman" w:ascii="Times New Roman"/>
          <w:sz w:val="24"/>
          <w:szCs w:val="24"/>
        </w:rPr>
      </w:pPr>
    </w:p>
    <w:p w:rsidRDefault="006F5244" w:rsidP="001F359F" w:rsidR="00C861D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, </w:t>
      </w:r>
      <w:r w:rsidRPr="00465716">
        <w:rPr>
          <w:rFonts w:cs="Times New Roman" w:hAnsi="Times New Roman" w:ascii="Times New Roman"/>
          <w:sz w:val="24"/>
          <w:szCs w:val="24"/>
        </w:rPr>
        <w:t>po su</w:t>
      </w:r>
      <w:r w:rsidR="003D787F" w:rsidRPr="00465716">
        <w:rPr>
          <w:rFonts w:cs="Times New Roman" w:hAnsi="Times New Roman" w:ascii="Times New Roman"/>
          <w:sz w:val="24"/>
          <w:szCs w:val="24"/>
        </w:rPr>
        <w:t>d</w:t>
      </w:r>
      <w:r w:rsidRPr="00465716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C861D6">
        <w:rPr>
          <w:rFonts w:cs="Times New Roman" w:hAnsi="Times New Roman" w:ascii="Times New Roman"/>
          <w:sz w:val="24"/>
          <w:szCs w:val="24"/>
        </w:rPr>
        <w:t>stečajnom masom iza EURO ISPUH d.o.o. Zagreb, II. Praćanska 6a, OIB: 19178523746, 5. travnja 2018.</w:t>
      </w:r>
    </w:p>
    <w:p w:rsidRDefault="00C861D6" w:rsidP="001F359F" w:rsidR="00C861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465716">
        <w:rPr>
          <w:rFonts w:cs="Times New Roman" w:hAnsi="Times New Roman" w:ascii="Times New Roman"/>
          <w:sz w:val="24"/>
          <w:szCs w:val="24"/>
        </w:rPr>
        <w:t>.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C26E60" w:rsidRPr="00465716">
        <w:rPr>
          <w:rFonts w:cs="Times New Roman" w:hAnsi="Times New Roman" w:ascii="Times New Roman"/>
          <w:sz w:val="24"/>
          <w:szCs w:val="24"/>
        </w:rPr>
        <w:t>Z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aključuje </w:t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se 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stečajni postupak nad </w:t>
      </w:r>
      <w:r w:rsidR="00A72AA8">
        <w:rPr>
          <w:rFonts w:cs="Times New Roman" w:hAnsi="Times New Roman" w:ascii="Times New Roman"/>
          <w:sz w:val="24"/>
          <w:szCs w:val="24"/>
        </w:rPr>
        <w:t>stečajnom masom iza EURO ISPUH d.o.o. Zagreb, II. Praćanska 6a, OIB: 19178523746.</w:t>
      </w:r>
    </w:p>
    <w:p w:rsidRDefault="00C26E60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</w:p>
    <w:p w:rsidRDefault="00C26E60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 xml:space="preserve">II. Stečajni postupak zaključuje se temeljem članka 196. </w:t>
      </w:r>
      <w:r w:rsidR="000F29FD" w:rsidRPr="000F29FD">
        <w:rPr>
          <w:rFonts w:cs="Times New Roman" w:hAnsi="Times New Roman" w:ascii="Times New Roman"/>
          <w:sz w:val="24"/>
          <w:szCs w:val="24"/>
        </w:rPr>
        <w:t>Stečajnog zakona (Narodne novine, broj 44</w:t>
      </w:r>
      <w:r w:rsidR="000F29FD" w:rsidRPr="000F29FD">
        <w:rPr>
          <w:rFonts w:cs="Times New Roman" w:hAnsi="Times New Roman" w:ascii="Times New Roman"/>
          <w:bCs/>
          <w:iCs/>
          <w:sz w:val="24"/>
          <w:szCs w:val="24"/>
        </w:rPr>
        <w:t>/96 do 45/13 – odluka Ustavnog suda</w:t>
      </w:r>
      <w:r w:rsidR="000F29FD">
        <w:rPr>
          <w:rFonts w:cs="Times New Roman" w:hAnsi="Times New Roman" w:ascii="Times New Roman"/>
          <w:bCs/>
          <w:iCs/>
          <w:sz w:val="24"/>
          <w:szCs w:val="24"/>
        </w:rPr>
        <w:t>).</w:t>
      </w:r>
    </w:p>
    <w:p w:rsidRDefault="00835E0E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</w:p>
    <w:p w:rsidRDefault="00C26E60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II</w:t>
      </w:r>
      <w:r w:rsidR="00835E0E" w:rsidRPr="00465716">
        <w:rPr>
          <w:rFonts w:cs="Times New Roman" w:hAnsi="Times New Roman" w:ascii="Times New Roman"/>
          <w:sz w:val="24"/>
          <w:szCs w:val="24"/>
        </w:rPr>
        <w:t>I</w:t>
      </w:r>
      <w:r w:rsidR="00F60FAE" w:rsidRPr="00465716">
        <w:rPr>
          <w:rFonts w:cs="Times New Roman" w:hAnsi="Times New Roman" w:ascii="Times New Roman"/>
          <w:sz w:val="24"/>
          <w:szCs w:val="24"/>
        </w:rPr>
        <w:t>.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5E0E" w:rsidRPr="00465716">
        <w:rPr>
          <w:rFonts w:cs="Times New Roman" w:hAnsi="Times New Roman" w:ascii="Times New Roman"/>
          <w:sz w:val="24"/>
          <w:szCs w:val="24"/>
        </w:rPr>
        <w:t>i nakon zaključenja ovog stečajnog postupka</w:t>
      </w:r>
      <w:r w:rsidR="00E23679" w:rsidRPr="00465716">
        <w:rPr>
          <w:rFonts w:cs="Times New Roman"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C26E60" w:rsidP="00835E0E" w:rsidR="00C26E60" w:rsidRPr="0046571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C26E60" w:rsidRPr="00465716">
        <w:rPr>
          <w:rFonts w:cs="Times New Roman" w:hAnsi="Times New Roman" w:ascii="Times New Roman"/>
          <w:sz w:val="24"/>
          <w:szCs w:val="24"/>
        </w:rPr>
        <w:t>V</w:t>
      </w:r>
      <w:r w:rsidR="00F60FAE" w:rsidRPr="00465716">
        <w:rPr>
          <w:rFonts w:cs="Times New Roman" w:hAnsi="Times New Roman" w:ascii="Times New Roman"/>
          <w:sz w:val="24"/>
          <w:szCs w:val="24"/>
        </w:rPr>
        <w:t>.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>Ovo rješenje objavit će se na e-Oglasnoj ploči</w:t>
      </w:r>
      <w:r w:rsidR="000F29FD">
        <w:rPr>
          <w:rFonts w:cs="Times New Roman" w:hAnsi="Times New Roman" w:ascii="Times New Roman"/>
          <w:sz w:val="24"/>
          <w:szCs w:val="24"/>
        </w:rPr>
        <w:t xml:space="preserve">, a po </w:t>
      </w:r>
      <w:r w:rsidR="00F60FAE" w:rsidRPr="00465716">
        <w:rPr>
          <w:rFonts w:cs="Times New Roman" w:hAnsi="Times New Roman" w:ascii="Times New Roman"/>
          <w:sz w:val="24"/>
          <w:szCs w:val="24"/>
        </w:rPr>
        <w:t xml:space="preserve">pravomoćnosti rješenja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sudski registar izvršit će upis brisanja </w:t>
      </w:r>
      <w:r w:rsidR="00F60FAE" w:rsidRPr="00465716">
        <w:rPr>
          <w:rFonts w:cs="Times New Roman" w:hAnsi="Times New Roman" w:ascii="Times New Roman"/>
          <w:sz w:val="24"/>
          <w:szCs w:val="24"/>
        </w:rPr>
        <w:t>stečajn</w:t>
      </w:r>
      <w:r w:rsidR="00A72AA8">
        <w:rPr>
          <w:rFonts w:cs="Times New Roman" w:hAnsi="Times New Roman" w:ascii="Times New Roman"/>
          <w:sz w:val="24"/>
          <w:szCs w:val="24"/>
        </w:rPr>
        <w:t>e</w:t>
      </w:r>
      <w:r w:rsidR="00F60FAE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A72AA8">
        <w:rPr>
          <w:rFonts w:cs="Times New Roman" w:hAnsi="Times New Roman" w:ascii="Times New Roman"/>
          <w:sz w:val="24"/>
          <w:szCs w:val="24"/>
        </w:rPr>
        <w:t xml:space="preserve">mase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iz registra </w:t>
      </w:r>
      <w:r w:rsidR="00F60FAE" w:rsidRPr="00465716">
        <w:rPr>
          <w:rFonts w:cs="Times New Roman" w:hAnsi="Times New Roman" w:ascii="Times New Roman"/>
          <w:sz w:val="24"/>
          <w:szCs w:val="24"/>
        </w:rPr>
        <w:t xml:space="preserve">po službenoj dužnosti. 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Obrazloženje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C26E60" w:rsidR="0002382F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D94856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u ovom stečajnom postupku </w:t>
      </w:r>
      <w:r w:rsidR="00A72AA8">
        <w:rPr>
          <w:rFonts w:cs="Times New Roman" w:hAnsi="Times New Roman" w:ascii="Times New Roman"/>
          <w:sz w:val="24"/>
          <w:szCs w:val="24"/>
        </w:rPr>
        <w:t xml:space="preserve">nad stečajnom masom </w:t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02382F">
        <w:rPr>
          <w:rFonts w:cs="Times New Roman" w:hAnsi="Times New Roman" w:ascii="Times New Roman"/>
          <w:sz w:val="24"/>
          <w:szCs w:val="24"/>
        </w:rPr>
        <w:t>12. srpnja</w:t>
      </w:r>
      <w:r w:rsidR="00D94856">
        <w:rPr>
          <w:rFonts w:cs="Times New Roman" w:hAnsi="Times New Roman" w:ascii="Times New Roman"/>
          <w:sz w:val="24"/>
          <w:szCs w:val="24"/>
        </w:rPr>
        <w:t xml:space="preserve"> 2017.</w:t>
      </w:r>
      <w:r w:rsidR="0002382F">
        <w:rPr>
          <w:rFonts w:cs="Times New Roman" w:hAnsi="Times New Roman" w:ascii="Times New Roman"/>
          <w:sz w:val="24"/>
          <w:szCs w:val="24"/>
        </w:rPr>
        <w:t>, na koje nije pristupio nitko od vjerovnika.</w:t>
      </w:r>
    </w:p>
    <w:p w:rsidRDefault="0002382F" w:rsidP="00835E0E" w:rsidR="000238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5716" w:rsidP="00835E0E" w:rsidR="004657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</w:t>
      </w:r>
      <w:r w:rsidR="0002382F">
        <w:rPr>
          <w:rFonts w:cs="Times New Roman" w:hAnsi="Times New Roman" w:ascii="Times New Roman"/>
          <w:sz w:val="24"/>
          <w:szCs w:val="24"/>
        </w:rPr>
        <w:t xml:space="preserve">izostanak vjerovnika s ročišta nameće presumpciju kako nemaju primjedbi na završno račun i diobni popis stečajnog upravitelja, </w:t>
      </w:r>
      <w:r w:rsidR="00FB3646">
        <w:rPr>
          <w:rFonts w:cs="Times New Roman" w:hAnsi="Times New Roman" w:ascii="Times New Roman"/>
          <w:sz w:val="24"/>
          <w:szCs w:val="24"/>
        </w:rPr>
        <w:t xml:space="preserve">koji je podnesen na tom ročištu, </w:t>
      </w:r>
      <w:r w:rsidR="0002382F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</w:t>
      </w:r>
      <w:r w:rsidR="0002382F">
        <w:rPr>
          <w:rFonts w:cs="Times New Roman" w:hAnsi="Times New Roman" w:ascii="Times New Roman"/>
          <w:sz w:val="24"/>
          <w:szCs w:val="24"/>
        </w:rPr>
        <w:t xml:space="preserve">je time </w:t>
      </w:r>
      <w:r>
        <w:rPr>
          <w:rFonts w:cs="Times New Roman" w:hAnsi="Times New Roman" w:ascii="Times New Roman"/>
          <w:sz w:val="24"/>
          <w:szCs w:val="24"/>
        </w:rPr>
        <w:t xml:space="preserve">okončan, </w:t>
      </w:r>
      <w:r w:rsidR="0002382F">
        <w:rPr>
          <w:rFonts w:cs="Times New Roman" w:hAnsi="Times New Roman" w:ascii="Times New Roman"/>
          <w:sz w:val="24"/>
          <w:szCs w:val="24"/>
        </w:rPr>
        <w:t xml:space="preserve">slijedom čega je </w:t>
      </w:r>
      <w:r>
        <w:rPr>
          <w:rFonts w:cs="Times New Roman" w:hAnsi="Times New Roman" w:ascii="Times New Roman"/>
          <w:sz w:val="24"/>
          <w:szCs w:val="24"/>
        </w:rPr>
        <w:t xml:space="preserve">temeljem članka 196. stavak 1. </w:t>
      </w:r>
      <w:r w:rsidRPr="00465716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2382F">
        <w:rPr>
          <w:rFonts w:cs="Times New Roman" w:hAnsi="Times New Roman" w:ascii="Times New Roman"/>
          <w:sz w:val="24"/>
          <w:szCs w:val="24"/>
        </w:rPr>
        <w:t xml:space="preserve">riješeno kao u izreci. </w:t>
      </w:r>
    </w:p>
    <w:p w:rsidRDefault="00465716" w:rsidP="00835E0E" w:rsidR="00465716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D575FC" w:rsidRPr="00465716">
        <w:rPr>
          <w:rFonts w:cs="Times New Roman" w:hAnsi="Times New Roman" w:ascii="Times New Roman"/>
          <w:sz w:val="24"/>
          <w:szCs w:val="24"/>
        </w:rPr>
        <w:t>Zagrebu</w:t>
      </w:r>
      <w:r w:rsidRPr="00465716">
        <w:rPr>
          <w:rFonts w:cs="Times New Roman" w:hAnsi="Times New Roman" w:ascii="Times New Roman"/>
          <w:sz w:val="24"/>
          <w:szCs w:val="24"/>
        </w:rPr>
        <w:t xml:space="preserve">, </w:t>
      </w:r>
      <w:r w:rsidR="006F2C43">
        <w:rPr>
          <w:rFonts w:cs="Times New Roman" w:hAnsi="Times New Roman" w:ascii="Times New Roman"/>
          <w:sz w:val="24"/>
          <w:szCs w:val="24"/>
        </w:rPr>
        <w:t>5. travnja 2018.</w:t>
      </w: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ind w:left="705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     </w:t>
      </w:r>
      <w:r w:rsidR="00AD04C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6F2C43">
        <w:rPr>
          <w:rFonts w:cs="Times New Roman" w:hAnsi="Times New Roman" w:ascii="Times New Roman"/>
          <w:sz w:val="24"/>
          <w:szCs w:val="24"/>
        </w:rPr>
        <w:t xml:space="preserve">      </w:t>
      </w:r>
      <w:r w:rsidRPr="00465716">
        <w:rPr>
          <w:rFonts w:cs="Times New Roman" w:hAnsi="Times New Roman" w:ascii="Times New Roman"/>
          <w:sz w:val="24"/>
          <w:szCs w:val="24"/>
        </w:rPr>
        <w:t>S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U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D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A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C:</w:t>
      </w:r>
    </w:p>
    <w:p w:rsidRDefault="00835E0E" w:rsidP="00835E0E" w:rsidR="00835E0E" w:rsidRPr="00465716">
      <w:pPr>
        <w:ind w:left="705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="0094789D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="0094789D" w:rsidRPr="00465716">
        <w:rPr>
          <w:rFonts w:cs="Times New Roman" w:hAnsi="Times New Roman" w:ascii="Times New Roman"/>
          <w:sz w:val="24"/>
          <w:szCs w:val="24"/>
        </w:rPr>
        <w:t xml:space="preserve">   </w:t>
      </w:r>
      <w:r w:rsidR="006F2C43">
        <w:rPr>
          <w:rFonts w:cs="Times New Roman" w:hAnsi="Times New Roman" w:ascii="Times New Roman"/>
          <w:sz w:val="24"/>
          <w:szCs w:val="24"/>
        </w:rPr>
        <w:t xml:space="preserve">     </w:t>
      </w:r>
      <w:r w:rsidRPr="00465716">
        <w:rPr>
          <w:rFonts w:cs="Times New Roman" w:hAnsi="Times New Roman" w:ascii="Times New Roman"/>
          <w:sz w:val="24"/>
          <w:szCs w:val="24"/>
        </w:rPr>
        <w:t>MIHAEL KOVAČIĆ</w:t>
      </w:r>
      <w:r w:rsidR="00C174EF">
        <w:rPr>
          <w:rFonts w:cs="Times New Roman" w:hAnsi="Times New Roman" w:ascii="Times New Roman"/>
          <w:sz w:val="24"/>
          <w:szCs w:val="24"/>
        </w:rPr>
        <w:t>, v.r.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  <w:t xml:space="preserve">     </w:t>
      </w:r>
    </w:p>
    <w:p w:rsidRDefault="00FB3646" w:rsidP="00835E0E" w:rsidR="00FB364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Na ovo </w:t>
      </w:r>
      <w:r w:rsidR="00835E0E" w:rsidRPr="00465716">
        <w:rPr>
          <w:rFonts w:cs="Times New Roman" w:hAnsi="Times New Roman" w:ascii="Times New Roman"/>
          <w:sz w:val="24"/>
          <w:szCs w:val="24"/>
        </w:rPr>
        <w:t>rješenja dopuštena je žalba u roku od osam dana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koja se 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podnosi 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se </w:t>
      </w:r>
      <w:r w:rsidR="001B1120" w:rsidRPr="00465716">
        <w:rPr>
          <w:rFonts w:cs="Times New Roman" w:hAnsi="Times New Roman" w:ascii="Times New Roman"/>
          <w:sz w:val="24"/>
          <w:szCs w:val="24"/>
        </w:rPr>
        <w:t>ovome sudu</w:t>
      </w:r>
      <w:r w:rsidRPr="00465716">
        <w:rPr>
          <w:rFonts w:cs="Times New Roman" w:hAnsi="Times New Roman" w:ascii="Times New Roman"/>
          <w:sz w:val="24"/>
          <w:szCs w:val="24"/>
        </w:rPr>
        <w:t>,</w:t>
      </w:r>
      <w:r w:rsidR="001B1120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1B1120" w:rsidRPr="00465716">
        <w:rPr>
          <w:rFonts w:cs="Times New Roman" w:hAnsi="Times New Roman" w:ascii="Times New Roman"/>
          <w:sz w:val="24"/>
          <w:szCs w:val="24"/>
        </w:rPr>
        <w:t>tri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 primjerka</w:t>
      </w:r>
      <w:r w:rsidR="001B1120" w:rsidRPr="0046571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74EF" w:rsidP="00835E0E" w:rsidR="00C174E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74EF" w:rsidP="00835E0E" w:rsidR="00C174E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174EF" w:rsidP="00835E0E" w:rsidR="00C174EF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C174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74E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C174EF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74E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835E0E" w:rsidRPr="00C174E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C174E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C174EF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74E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835E0E" w:rsidRPr="00C174E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35E0E" w:rsidP="001B1120" w:rsidR="0029479C" w:rsidRPr="00C174EF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174EF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C174E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C174E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C174E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t>NK:</w:t>
      </w:r>
    </w:p>
    <w:p w:rsidRDefault="001F359F" w:rsidP="001F359F" w:rsidR="001F359F" w:rsidRPr="00C174E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t>1. Nepravomoćno</w:t>
      </w:r>
    </w:p>
    <w:p w:rsidRDefault="001F359F" w:rsidP="001F359F" w:rsidR="001F359F" w:rsidRPr="00C174E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2. Kal. </w:t>
      </w:r>
      <w:r w:rsidR="006F2C43"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t>20</w:t>
      </w: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d.</w:t>
      </w:r>
    </w:p>
    <w:p w:rsidRDefault="001F359F" w:rsidP="001F359F" w:rsidR="001F359F" w:rsidRPr="00C174E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</w:p>
    <w:p w:rsidRDefault="001F359F" w:rsidR="001F359F" w:rsidRPr="00C174E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           Z, </w:t>
      </w: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begin"/>
      </w: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instrText xml:space="preserve"> TIME \@ "d.M.yy." </w:instrText>
      </w: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separate"/>
      </w:r>
      <w:r w:rsidR="000B6530">
        <w:rPr>
          <w:rFonts w:cs="Times New Roman" w:hAnsi="Times New Roman" w:ascii="Times New Roman"/>
          <w:noProof/>
          <w:color w:themeColor="background1" w:val="FFFFFF"/>
          <w:sz w:val="20"/>
          <w:szCs w:val="20"/>
        </w:rPr>
        <w:t>6.4.18.</w:t>
      </w: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end"/>
      </w:r>
      <w:r w:rsidRPr="00C174EF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 Sudac:</w:t>
      </w:r>
    </w:p>
    <w:sectPr w:rsidSect="00ED1D7C" w:rsidR="001F359F" w:rsidRPr="00C174E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689" w:rsidR="00625689">
      <w:r>
        <w:separator/>
      </w:r>
    </w:p>
  </w:endnote>
  <w:endnote w:id="0" w:type="continuationSeparator">
    <w:p w:rsidRDefault="00625689" w:rsidR="00625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689" w:rsidR="00625689">
      <w:r>
        <w:separator/>
      </w:r>
    </w:p>
  </w:footnote>
  <w:footnote w:id="0" w:type="continuationSeparator">
    <w:p w:rsidRDefault="00625689" w:rsidR="006256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0B6530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FB3646">
      <w:rPr>
        <w:rFonts w:hAnsi="Times New Roman" w:ascii="Times New Roman"/>
      </w:rPr>
      <w:t>1067/17</w:t>
    </w:r>
    <w:r w:rsidR="00C174EF">
      <w:rPr>
        <w:rFonts w:hAnsi="Times New Roman" w:ascii="Times New Roman"/>
      </w:rPr>
      <w:t>-84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4065B1"/>
    <w:multiLevelType w:val="hybridMultilevel"/>
    <w:tmpl w:val="CFEE5C98"/>
    <w:lvl w:tplc="6C34880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CC3A8E"/>
    <w:multiLevelType w:val="hybridMultilevel"/>
    <w:tmpl w:val="2170121C"/>
    <w:lvl w:tplc="E97008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006"/>
    <w:rsid w:val="00020BA4"/>
    <w:rsid w:val="0002382F"/>
    <w:rsid w:val="00032919"/>
    <w:rsid w:val="0006417A"/>
    <w:rsid w:val="0006505A"/>
    <w:rsid w:val="00071D41"/>
    <w:rsid w:val="00082920"/>
    <w:rsid w:val="000B6530"/>
    <w:rsid w:val="000F17DB"/>
    <w:rsid w:val="000F29FD"/>
    <w:rsid w:val="001B1120"/>
    <w:rsid w:val="001C1006"/>
    <w:rsid w:val="001E4E5F"/>
    <w:rsid w:val="001F359F"/>
    <w:rsid w:val="001F3780"/>
    <w:rsid w:val="00203A67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65716"/>
    <w:rsid w:val="004721A1"/>
    <w:rsid w:val="00473DB3"/>
    <w:rsid w:val="004778AF"/>
    <w:rsid w:val="004B074A"/>
    <w:rsid w:val="004B490E"/>
    <w:rsid w:val="004E5730"/>
    <w:rsid w:val="00500441"/>
    <w:rsid w:val="00514022"/>
    <w:rsid w:val="005272EF"/>
    <w:rsid w:val="005774B3"/>
    <w:rsid w:val="005C2D1F"/>
    <w:rsid w:val="005C5E3B"/>
    <w:rsid w:val="005D761C"/>
    <w:rsid w:val="00607B4B"/>
    <w:rsid w:val="006100D5"/>
    <w:rsid w:val="006235E3"/>
    <w:rsid w:val="00625689"/>
    <w:rsid w:val="006824AB"/>
    <w:rsid w:val="006E69A4"/>
    <w:rsid w:val="006F2C43"/>
    <w:rsid w:val="006F5244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E743E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9F71A6"/>
    <w:rsid w:val="00A26151"/>
    <w:rsid w:val="00A26EAF"/>
    <w:rsid w:val="00A72AA8"/>
    <w:rsid w:val="00AA0328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174EF"/>
    <w:rsid w:val="00C26E60"/>
    <w:rsid w:val="00C40EA5"/>
    <w:rsid w:val="00C83AC2"/>
    <w:rsid w:val="00C85527"/>
    <w:rsid w:val="00C861D6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94856"/>
    <w:rsid w:val="00DA0460"/>
    <w:rsid w:val="00E107B5"/>
    <w:rsid w:val="00E23679"/>
    <w:rsid w:val="00E51C69"/>
    <w:rsid w:val="00EA1205"/>
    <w:rsid w:val="00EC6731"/>
    <w:rsid w:val="00ED0B31"/>
    <w:rsid w:val="00ED1BE0"/>
    <w:rsid w:val="00ED1D7C"/>
    <w:rsid w:val="00F206F2"/>
    <w:rsid w:val="00F60FAE"/>
    <w:rsid w:val="00F849E3"/>
    <w:rsid w:val="00FB3646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6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5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5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5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5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6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5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5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5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5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St-1067/2017</izvorni_sadrzaj>
    <derivirana_varijabla naziv="DomainObject.Predmet.OznakaBroj_1">St-1067/2017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 ISPUH, d.o.o. - u stečaju</izvorni_sadrzaj>
    <derivirana_varijabla naziv="DomainObject.Predmet.ProtustrankaFormated_1">  Stečajna masa iza EURO ISPUH, d.o.o. - u stečaju</derivirana_varijabla>
  </DomainObject.Predmet.ProtustrankaFormated>
  <DomainObject.Predmet.ProtustrankaFormatedOIB>
    <izvorni_sadrzaj>  Stečajna masa iza EURO ISPUH, d.o.o. - u stečaju, OIB 19178523746</izvorni_sadrzaj>
    <derivirana_varijabla naziv="DomainObject.Predmet.ProtustrankaFormatedOIB_1">  Stečajna masa iza EURO ISPUH, d.o.o. - u stečaju, OIB 19178523746</derivirana_varijabla>
  </DomainObject.Predmet.ProtustrankaFormatedOIB>
  <DomainObject.Predmet.ProtustrankaFormatedWithAdress>
    <izvorni_sadrzaj> Stečajna masa iza EURO ISPUH, d.o.o. - u stečaju,  II. Praćanska 6a, 10000 Zagreb</izvorni_sadrzaj>
    <derivirana_varijabla naziv="DomainObject.Predmet.ProtustrankaFormatedWithAdress_1"> Stečajna masa iza EURO ISPUH, d.o.o. - u stečaju,  II. Praćanska 6a, 10000 Zagreb</derivirana_varijabla>
  </DomainObject.Predmet.ProtustrankaFormatedWithAdress>
  <DomainObject.Predmet.ProtustrankaFormatedWithAdressOIB>
    <izvorni_sadrzaj> Stečajna masa iza EURO ISPUH, d.o.o. - u stečaju, OIB 19178523746,  II. Praćanska 6a, 10000 Zagreb</izvorni_sadrzaj>
    <derivirana_varijabla naziv="DomainObject.Predmet.ProtustrankaFormatedWithAdressOIB_1"> Stečajna masa iza EURO ISPUH, d.o.o. - u stečaju, OIB 19178523746,  II. Praćanska 6a, 10000 Zagreb</derivirana_varijabla>
  </DomainObject.Predmet.ProtustrankaFormatedWithAdressOIB>
  <DomainObject.Predmet.ProtustrankaWithAdress>
    <izvorni_sadrzaj>Stečajna masa iza EURO ISPUH, d.o.o. - u stečaju  II. Praćanska 6a, 10000 Zagreb</izvorni_sadrzaj>
    <derivirana_varijabla naziv="DomainObject.Predmet.ProtustrankaWithAdress_1">Stečajna masa iza EURO ISPUH, d.o.o. - u stečaju  II. Praćanska 6a, 10000 Zagreb</derivirana_varijabla>
  </DomainObject.Predmet.ProtustrankaWithAdress>
  <DomainObject.Predmet.ProtustrankaWithAdressOIB>
    <izvorni_sadrzaj>Stečajna masa iza EURO ISPUH, d.o.o. - u stečaju, OIB 19178523746,  II. Praćanska 6a, 10000 Zagreb</izvorni_sadrzaj>
    <derivirana_varijabla naziv="DomainObject.Predmet.ProtustrankaWithAdressOIB_1">Stečajna masa iza EURO ISPUH, d.o.o. - u stečaju, OIB 19178523746,  II. Praćanska 6a, 10000 Zagreb</derivirana_varijabla>
  </DomainObject.Predmet.ProtustrankaWithAdressOIB>
  <DomainObject.Predmet.ProtustrankaNazivFormated>
    <izvorni_sadrzaj>Stečajna masa iza EURO ISPUH, d.o.o. - u stečaju</izvorni_sadrzaj>
    <derivirana_varijabla naziv="DomainObject.Predmet.ProtustrankaNazivFormated_1">Stečajna masa iza EURO ISPUH, d.o.o. - u stečaju</derivirana_varijabla>
  </DomainObject.Predmet.ProtustrankaNazivFormated>
  <DomainObject.Predmet.ProtustrankaNazivFormatedOIB>
    <izvorni_sadrzaj>Stečajna masa iza EURO ISPUH, d.o.o. - u stečaju, OIB 19178523746</izvorni_sadrzaj>
    <derivirana_varijabla naziv="DomainObject.Predmet.ProtustrankaNazivFormatedOIB_1">Stečajna masa iza EURO ISPUH, d.o.o. - u stečaju, OIB 19178523746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MINISTARSVO FINANCIJA; EURO ISPUH d.o.o. za trgovinu, ugostiteljstvo i usluge</izvorni_sadrzaj>
    <derivirana_varijabla naziv="DomainObject.Predmet.StrankaFormated_1">  REPUBLIKA HRVATSKA, MINISTARSVO FINANCIJA; EURO ISPUH d.o.o. za trgovinu, ugostiteljstvo i usluge</derivirana_varijabla>
  </DomainObject.Predmet.StrankaFormated>
  <DomainObject.Predmet.StrankaFormatedOIB>
    <izvorni_sadrzaj>  REPUBLIKA HRVATSKA, MINISTARSVO FINANCIJA, OIB 18683136487; EURO ISPUH d.o.o. za trgovinu, ugostiteljstvo i usluge, OIB 48093305242</izvorni_sadrzaj>
    <derivirana_varijabla naziv="DomainObject.Predmet.StrankaFormatedOIB_1">  REPUBLIKA HRVATSKA, MINISTARSVO FINANCIJA, OIB 18683136487; EURO ISPUH d.o.o. za trgovinu, ugostiteljstvo i usluge, OIB 48093305242</derivirana_varijabla>
  </DomainObject.Predmet.StrankaFormatedOIB>
  <DomainObject.Predmet.StrankaFormatedWithAdress>
    <izvorni_sadrzaj> REPUBLIKA HRVATSKA, MINISTARSVO FINANCIJA; EURO ISPUH d.o.o. za trgovinu, ugostiteljstvo i usluge, Vitezićeva 1/a, 10000 Zagreb</izvorni_sadrzaj>
    <derivirana_varijabla naziv="DomainObject.Predmet.StrankaFormatedWithAdress_1"> REPUBLIKA HRVATSKA, MINISTARSVO FINANCIJA; EURO ISPUH d.o.o. za trgovinu, ugostiteljstvo i usluge, Vitezićeva 1/a, 10000 Zagreb</derivirana_varijabla>
  </DomainObject.Predmet.StrankaFormatedWithAdress>
  <DomainObject.Predmet.StrankaFormatedWithAdressOIB>
    <izvorni_sadrzaj> REPUBLIKA HRVATSKA, MINISTARSVO FINANCIJA, OIB 18683136487; EURO ISPUH d.o.o. za trgovinu, ugostiteljstvo i usluge, OIB 48093305242, Vitezićeva 1/a, 10000 Zagreb</izvorni_sadrzaj>
    <derivirana_varijabla naziv="DomainObject.Predmet.StrankaFormatedWithAdressOIB_1"> REPUBLIKA HRVATSKA, MINISTARSVO FINANCIJA, OIB 18683136487; EURO ISPUH d.o.o. za trgovinu, ugostiteljstvo i usluge, OIB 48093305242, Vitezićeva 1/a, 10000 Zagreb</derivirana_varijabla>
  </DomainObject.Predmet.StrankaFormatedWithAdressOIB>
  <DomainObject.Predmet.StrankaWithAdress>
    <izvorni_sadrzaj>REPUBLIKA HRVATSKA, MINISTARSVO FINANCIJA ,EURO ISPUH d.o.o. za trgovinu, ugostiteljstvo i usluge Vitezićeva 1/a,10000 Zagreb</izvorni_sadrzaj>
    <derivirana_varijabla naziv="DomainObject.Predmet.StrankaWithAdress_1">REPUBLIKA HRVATSKA, MINISTARSVO FINANCIJA ,EURO ISPUH d.o.o. za trgovinu, ugostiteljstvo i usluge Vitezićeva 1/a,10000 Zagreb</derivirana_varijabla>
  </DomainObject.Predmet.StrankaWithAdress>
  <DomainObject.Predmet.StrankaWithAdressOIB>
    <izvorni_sadrzaj>REPUBLIKA HRVATSKA, MINISTARSVO FINANCIJA, OIB 18683136487,EURO ISPUH d.o.o. za trgovinu, ugostiteljstvo i usluge, OIB 48093305242, Vitezićeva 1/a,10000 Zagreb</izvorni_sadrzaj>
    <derivirana_varijabla naziv="DomainObject.Predmet.StrankaWithAdressOIB_1">REPUBLIKA HRVATSKA, MINISTARSVO FINANCIJA, OIB 18683136487,EURO ISPUH d.o.o. za trgovinu, ugostiteljstvo i usluge, OIB 48093305242, Vitezićeva 1/a,10000 Zagreb</derivirana_varijabla>
  </DomainObject.Predmet.StrankaWithAdressOIB>
  <DomainObject.Predmet.StrankaNazivFormated>
    <izvorni_sadrzaj>REPUBLIKA HRVATSKA, MINISTARSVO FINANCIJA,EURO ISPUH d.o.o. za trgovinu, ugostiteljstvo i usluge</izvorni_sadrzaj>
    <derivirana_varijabla naziv="DomainObject.Predmet.StrankaNazivFormated_1">REPUBLIKA HRVATSKA, MINISTARSVO FINANCIJA,EURO ISPUH d.o.o. za trgovinu, ugostiteljstvo i usluge</derivirana_varijabla>
  </DomainObject.Predmet.StrankaNazivFormated>
  <DomainObject.Predmet.StrankaNazivFormatedOIB>
    <izvorni_sadrzaj>REPUBLIKA HRVATSKA, MINISTARSVO FINANCIJA, OIB 18683136487,EURO ISPUH d.o.o. za trgovinu, ugostiteljstvo i usluge, OIB 48093305242</izvorni_sadrzaj>
    <derivirana_varijabla naziv="DomainObject.Predmet.StrankaNazivFormatedOIB_1">REPUBLIKA HRVATSKA, MINISTARSVO FINANCIJA, OIB 18683136487,EURO ISPUH d.o.o. za trgovinu, ugostiteljstvo i usluge, OIB 48093305242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MINISTARSVO FINANCIJA</item>
      <item>EURO ISPUH d.o.o. za trgovinu, ugostiteljstvo i usluge</item>
    </izvorni_sadrzaj>
    <derivirana_varijabla naziv="DomainObject.Predmet.StrankaListFormated_1">
      <item>REPUBLIKA HRVATSKA, MINISTARSVO FINANCIJA</item>
      <item>EURO ISPUH d.o.o. za trgovinu, ugostiteljstvo i usluge</item>
    </derivirana_varijabla>
  </DomainObject.Predmet.StrankaListFormated>
  <DomainObject.Predmet.StrankaListFormatedOIB>
    <izvorni_sadrzaj>
      <item>REPUBLIKA HRVATSKA, MINISTARSVO FINANCIJA, OIB 18683136487</item>
      <item>EURO ISPUH d.o.o. za trgovinu, ugostiteljstvo i usluge, OIB 48093305242</item>
    </izvorni_sadrzaj>
    <derivirana_varijabla naziv="DomainObject.Predmet.StrankaListFormatedOIB_1">
      <item>REPUBLIKA HRVATSKA, MINISTARSVO FINANCIJA, OIB 18683136487</item>
      <item>EURO ISPUH d.o.o. za trgovinu, ugostiteljstvo i usluge, OIB 48093305242</item>
    </derivirana_varijabla>
  </DomainObject.Predmet.StrankaListFormatedOIB>
  <DomainObject.Predmet.StrankaListFormatedWithAdress>
    <izvorni_sadrzaj>
      <item>REPUBLIKA HRVATSKA, MINISTARSVO FINANCIJA</item>
      <item>EURO ISPUH d.o.o. za trgovinu, ugostiteljstvo i usluge, Vitezićeva 1/a, 10000 Zagreb</item>
    </izvorni_sadrzaj>
    <derivirana_varijabla naziv="DomainObject.Predmet.StrankaListFormatedWithAdress_1">
      <item>REPUBLIKA HRVATSKA, MINISTARSVO FINANCIJA</item>
      <item>EURO ISPUH d.o.o. za trgovinu, ugostiteljstvo i usluge, Vitezićeva 1/a, 10000 Zagreb</item>
    </derivirana_varijabla>
  </DomainObject.Predmet.StrankaListFormatedWithAdress>
  <DomainObject.Predmet.StrankaListFormatedWithAdressOIB>
    <izvorni_sadrzaj>
      <item>REPUBLIKA HRVATSKA, MINISTARSVO FINANCIJA, OIB 18683136487</item>
      <item>EURO ISPUH d.o.o. za trgovinu, ugostiteljstvo i usluge, OIB 48093305242, Vitezićeva 1/a, 10000 Zagreb</item>
    </izvorni_sadrzaj>
    <derivirana_varijabla naziv="DomainObject.Predmet.StrankaListFormatedWithAdressOIB_1">
      <item>REPUBLIKA HRVATSKA, MINISTARSVO FINANCIJA, OIB 18683136487</item>
      <item>EURO ISPUH d.o.o. za trgovinu, ugostiteljstvo i usluge, OIB 48093305242, Vitezićeva 1/a, 10000 Zagreb</item>
    </derivirana_varijabla>
  </DomainObject.Predmet.StrankaListFormatedWithAdressOIB>
  <DomainObject.Predmet.StrankaListNazivFormated>
    <izvorni_sadrzaj>
      <item>REPUBLIKA HRVATSKA, MINISTARSVO FINANCIJA</item>
      <item>EURO ISPUH d.o.o. za trgovinu, ugostiteljstvo i usluge</item>
    </izvorni_sadrzaj>
    <derivirana_varijabla naziv="DomainObject.Predmet.StrankaListNazivFormated_1">
      <item>REPUBLIKA HRVATSKA, MINISTARSVO FINANCIJA</item>
      <item>EURO ISPUH d.o.o. za trgovinu, ugostiteljstvo i usluge</item>
    </derivirana_varijabla>
  </DomainObject.Predmet.StrankaListNazivFormated>
  <DomainObject.Predmet.StrankaListNazivFormatedOIB>
    <izvorni_sadrzaj>
      <item>REPUBLIKA HRVATSKA, MINISTARSVO FINANCIJA, OIB 18683136487</item>
      <item>EURO ISPUH d.o.o. za trgovinu, ugostiteljstvo i usluge, OIB 48093305242</item>
    </izvorni_sadrzaj>
    <derivirana_varijabla naziv="DomainObject.Predmet.StrankaListNazivFormatedOIB_1">
      <item>REPUBLIKA HRVATSKA, MINISTARSVO FINANCIJA, OIB 18683136487</item>
      <item>EURO ISPUH d.o.o. za trgovinu, ugostiteljstvo i usluge, OIB 48093305242</item>
    </derivirana_varijabla>
  </DomainObject.Predmet.StrankaListNazivFormatedOIB>
  <DomainObject.Predmet.ProtuStrankaListFormated>
    <izvorni_sadrzaj>
      <item>Stečajna masa iza EURO ISPUH, d.o.o. - u stečaju</item>
    </izvorni_sadrzaj>
    <derivirana_varijabla naziv="DomainObject.Predmet.ProtuStrankaListFormated_1">
      <item>Stečajna masa iza EURO ISPUH, d.o.o. - u stečaju</item>
    </derivirana_varijabla>
  </DomainObject.Predmet.ProtuStrankaListFormated>
  <DomainObject.Predmet.ProtuStrankaListFormatedOIB>
    <izvorni_sadrzaj>
      <item>Stečajna masa iza EURO ISPUH, d.o.o. - u stečaju, OIB 19178523746</item>
    </izvorni_sadrzaj>
    <derivirana_varijabla naziv="DomainObject.Predmet.ProtuStrankaListFormatedOIB_1">
      <item>Stečajna masa iza EURO ISPUH, d.o.o. - u stečaju, OIB 19178523746</item>
    </derivirana_varijabla>
  </DomainObject.Predmet.ProtuStrankaListFormatedOIB>
  <DomainObject.Predmet.ProtuStrankaListFormatedWithAdress>
    <izvorni_sadrzaj>
      <item>Stečajna masa iza EURO ISPUH, d.o.o. - u stečaju,  II. Praćanska 6a, 10000 Zagreb</item>
    </izvorni_sadrzaj>
    <derivirana_varijabla naziv="DomainObject.Predmet.ProtuStrankaListFormatedWithAdress_1">
      <item>Stečajna masa iza EURO ISPUH, d.o.o. - u stečaju,  II. Praćanska 6a, 10000 Zagreb</item>
    </derivirana_varijabla>
  </DomainObject.Predmet.ProtuStrankaListFormatedWithAdress>
  <DomainObject.Predmet.ProtuStrankaListFormatedWithAdressOIB>
    <izvorni_sadrzaj>
      <item>Stečajna masa iza EURO ISPUH, d.o.o. - u stečaju, OIB 19178523746,  II. Praćanska 6a, 10000 Zagreb</item>
    </izvorni_sadrzaj>
    <derivirana_varijabla naziv="DomainObject.Predmet.ProtuStrankaListFormatedWithAdressOIB_1">
      <item>Stečajna masa iza EURO ISPUH, d.o.o. - u stečaju, OIB 19178523746,  II. Praćanska 6a, 10000 Zagreb</item>
    </derivirana_varijabla>
  </DomainObject.Predmet.ProtuStrankaListFormatedWithAdressOIB>
  <DomainObject.Predmet.ProtuStrankaListNazivFormated>
    <izvorni_sadrzaj>
      <item>Stečajna masa iza EURO ISPUH, d.o.o. - u stečaju</item>
    </izvorni_sadrzaj>
    <derivirana_varijabla naziv="DomainObject.Predmet.ProtuStrankaListNazivFormated_1">
      <item>Stečajna masa iza EURO ISPUH, d.o.o. - u stečaju</item>
    </derivirana_varijabla>
  </DomainObject.Predmet.ProtuStrankaListNazivFormated>
  <DomainObject.Predmet.ProtuStrankaListNazivFormatedOIB>
    <izvorni_sadrzaj>
      <item>Stečajna masa iza EURO ISPUH, d.o.o. - u stečaju, OIB 19178523746</item>
    </izvorni_sadrzaj>
    <derivirana_varijabla naziv="DomainObject.Predmet.ProtuStrankaListNazivFormatedOIB_1">
      <item>Stečajna masa iza EURO ISPUH, d.o.o. - u stečaju, OIB 19178523746</item>
    </derivirana_varijabla>
  </DomainObject.Predmet.ProtuStrankaListNazivFormatedOIB>
  <DomainObject.Predmet.OstaliListFormated>
    <izvorni_sadrzaj>
      <item>VLADIMIR MODRIĆ</item>
      <item>Milan Kanjer</item>
    </izvorni_sadrzaj>
    <derivirana_varijabla naziv="DomainObject.Predmet.OstaliListFormated_1">
      <item>VLADIMIR MODRIĆ</item>
      <item>Milan Kanjer</item>
    </derivirana_varijabla>
  </DomainObject.Predmet.OstaliListFormated>
  <DomainObject.Predmet.OstaliListFormatedOIB>
    <izvorni_sadrzaj>
      <item>VLADIMIR MODRIĆ</item>
      <item>Milan Kanjer, OIB 19841318135</item>
    </izvorni_sadrzaj>
    <derivirana_varijabla naziv="DomainObject.Predmet.OstaliListFormatedOIB_1">
      <item>VLADIMIR MODRIĆ</item>
      <item>Milan Kanjer, OIB 19841318135</item>
    </derivirana_varijabla>
  </DomainObject.Predmet.OstaliListFormatedOIB>
  <DomainObject.Predmet.OstaliListFormatedWithAdress>
    <izvorni_sadrzaj>
      <item>VLADIMIR MODRIĆ, MARTIĆEVA 47, 10000 Zagreb</item>
      <item>Milan Kanjer, II. Praćanska  6a, 10000 Zagreb</item>
    </izvorni_sadrzaj>
    <derivirana_varijabla naziv="DomainObject.Predmet.OstaliListFormatedWithAdress_1">
      <item>VLADIMIR MODRIĆ, MARTIĆEVA 47, 10000 Zagreb</item>
      <item>Milan Kanjer, II. Praćanska  6a, 10000 Zagreb</item>
    </derivirana_varijabla>
  </DomainObject.Predmet.OstaliListFormatedWithAdress>
  <DomainObject.Predmet.OstaliListFormatedWithAdressOIB>
    <izvorni_sadrzaj>
      <item>VLADIMIR MODRIĆ, MARTIĆEVA 47, 10000 Zagreb</item>
      <item>Milan Kanjer, OIB 19841318135, II. Praćanska  6a, 10000 Zagreb</item>
    </izvorni_sadrzaj>
    <derivirana_varijabla naziv="DomainObject.Predmet.OstaliListFormatedWithAdressOIB_1">
      <item>VLADIMIR MODRIĆ, MARTIĆEVA 47, 10000 Zagreb</item>
      <item>Milan Kanjer, OIB 19841318135, II. Praćanska  6a, 10000 Zagreb</item>
    </derivirana_varijabla>
  </DomainObject.Predmet.OstaliListFormatedWithAdressOIB>
  <DomainObject.Predmet.OstaliListNazivFormated>
    <izvorni_sadrzaj>
      <item>VLADIMIR MODRIĆ</item>
      <item>Milan Kanjer</item>
    </izvorni_sadrzaj>
    <derivirana_varijabla naziv="DomainObject.Predmet.OstaliListNazivFormated_1">
      <item>VLADIMIR MODRIĆ</item>
      <item>Milan Kanjer</item>
    </derivirana_varijabla>
  </DomainObject.Predmet.OstaliListNazivFormated>
  <DomainObject.Predmet.OstaliListNazivFormatedOIB>
    <izvorni_sadrzaj>
      <item>VLADIMIR MODRIĆ</item>
      <item>Milan Kanjer, OIB 19841318135</item>
    </izvorni_sadrzaj>
    <derivirana_varijabla naziv="DomainObject.Predmet.OstaliListNazivFormatedOIB_1">
      <item>VLADIMIR MODRIĆ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ISPUH d.o.o. za trgovinu, ugostiteljstvo i usluge i dr.</izvorni_sadrzaj>
    <derivirana_varijabla naziv="DomainObject.Predmet.StrankaIDrugi_1">EURO ISPUH d.o.o. za trgovinu, ugostiteljstvo i usluge i dr.</derivirana_varijabla>
  </DomainObject.Predmet.StrankaIDrugi>
  <DomainObject.Predmet.ProtustrankaIDrugi>
    <izvorni_sadrzaj>Stečajna masa iza EURO ISPUH, d.o.o. - u stečaju</izvorni_sadrzaj>
    <derivirana_varijabla naziv="DomainObject.Predmet.ProtustrankaIDrugi_1">Stečajna masa iza EURO ISPUH, d.o.o. - u stečaju</derivirana_varijabla>
  </DomainObject.Predmet.ProtustrankaIDrugi>
  <DomainObject.Predmet.StrankaIDrugiAdressOIB>
    <izvorni_sadrzaj>EURO ISPUH d.o.o. za trgovinu, ugostiteljstvo i usluge, OIB 48093305242, Vitezićeva 1/a, 10000 Zagreb i dr.</izvorni_sadrzaj>
    <derivirana_varijabla naziv="DomainObject.Predmet.StrankaIDrugiAdressOIB_1">EURO ISPUH d.o.o. za trgovinu, ugostiteljstvo i usluge, OIB 48093305242, Vitezićeva 1/a, 10000 Zagreb i dr.</derivirana_varijabla>
  </DomainObject.Predmet.StrankaIDrugiAdressOIB>
  <DomainObject.Predmet.ProtustrankaIDrugiAdressOIB>
    <izvorni_sadrzaj>Stečajna masa iza EURO ISPUH, d.o.o. - u stečaju, OIB 19178523746,  II. Praćanska 6a, 10000 Zagreb</izvorni_sadrzaj>
    <derivirana_varijabla naziv="DomainObject.Predmet.ProtustrankaIDrugiAdressOIB_1">Stečajna masa iza EURO ISPUH, d.o.o. - u stečaju, OIB 19178523746,  II. Praćanska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MODRIĆ</item>
      <item>REPUBLIKA HRVATSKA, MINISTARSVO FINANCIJA</item>
      <item>Stečajna masa iza EURO ISPUH, d.o.o. - u stečaju</item>
      <item>Milan Kanjer</item>
      <item>EURO ISPUH d.o.o. za trgovinu, ugostiteljstvo i usluge</item>
    </izvorni_sadrzaj>
    <derivirana_varijabla naziv="DomainObject.Predmet.SudioniciListNaziv_1">
      <item>VLADIMIR MODRIĆ</item>
      <item>REPUBLIKA HRVATSKA, MINISTARSVO FINANCIJA</item>
      <item>Stečajna masa iza EURO ISPUH, d.o.o. - u stečaju</item>
      <item>Milan Kanjer</item>
      <item>EURO ISPUH d.o.o. za trgovinu, ugostiteljstvo i usluge</item>
    </derivirana_varijabla>
  </DomainObject.Predmet.SudioniciListNaziv>
  <DomainObject.Predmet.SudioniciListAdressOIB>
    <izvorni_sadrzaj>
      <item>VLADIMIR MODRIĆ, MARTIĆEVA 47,10000 Zagreb</item>
      <item>REPUBLIKA HRVATSKA, MINISTARSVO FINANCIJA, OIB 18683136487</item>
      <item>Stečajna masa iza EURO ISPUH, d.o.o. - u stečaju, OIB 19178523746,  II. Praćanska 6a,10000 Zagreb</item>
      <item>Milan Kanjer, OIB 19841318135, II. Praćanska  6a,10000 Zagreb</item>
      <item>EURO ISPUH d.o.o. za trgovinu, ugostiteljstvo i usluge, OIB 48093305242, Vitezićeva 1/a,10000 Zagreb</item>
    </izvorni_sadrzaj>
    <derivirana_varijabla naziv="DomainObject.Predmet.SudioniciListAdressOIB_1">
      <item>VLADIMIR MODRIĆ, MARTIĆEVA 47,10000 Zagreb</item>
      <item>REPUBLIKA HRVATSKA, MINISTARSVO FINANCIJA, OIB 18683136487</item>
      <item>Stečajna masa iza EURO ISPUH, d.o.o. - u stečaju, OIB 19178523746,  II. Praćanska 6a,10000 Zagreb</item>
      <item>Milan Kanjer, OIB 19841318135, II. Praćanska  6a,10000 Zagreb</item>
      <item>EURO ISPUH d.o.o. za trgovinu, ugostiteljstvo i usluge, OIB 48093305242, Vitezićeva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19178523746</item>
      <item>, OIB 19841318135</item>
      <item>, OIB 48093305242</item>
    </izvorni_sadrzaj>
    <derivirana_varijabla naziv="DomainObject.Predmet.SudioniciListNazivOIB_1">
      <item>, OIB null</item>
      <item>, OIB 18683136487</item>
      <item>, OIB 19178523746</item>
      <item>, OIB 19841318135</item>
      <item>, OIB 48093305242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1513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2018-04-06T08:00:00Z</dcterms:created>
  <dc:creator>Mihael Kovačić</dc:creator>
  <cp:lastModifiedBy>Sonja Pilić</cp:lastModifiedBy>
  <cp:lastPrinted>2018-04-06T07:58:00Z</cp:lastPrinted>
  <dcterms:modified xmlns:xsi="http://www.w3.org/2001/XMLSchema-instance" xsi:type="dcterms:W3CDTF">2018-04-06T08:02:00Z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(EURO ISPUH - rj. o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