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b852" w14:paraId="b1db852" w:rsidRDefault="00F52804" w:rsidP="00910611" w:rsidR="00F5280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804" w:rsidP="00910611" w:rsidR="00F52804">
      <w:r>
        <w:rPr>
          <w:rFonts w:eastAsia="MS Mincho"/>
        </w:rPr>
        <w:t>REPUBLIKA HRVATSKA</w:t>
      </w:r>
    </w:p>
    <w:p w:rsidRDefault="00F52804" w:rsidP="00910611" w:rsidR="00F52804">
      <w:r>
        <w:rPr>
          <w:rFonts w:eastAsia="MS Mincho"/>
        </w:rPr>
        <w:t>TRGOVAČKI SUD U RIJECI</w:t>
      </w:r>
    </w:p>
    <w:p w:rsidRDefault="00F52804" w:rsidR="00F5280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1646D" w:rsidP="00D1646D" w:rsidR="00D1646D" w:rsidRPr="006E1998">
      <w:pPr>
        <w:jc w:val="right"/>
        <w:rPr>
          <w:rFonts w:hAnsi="Times New Roman" w:ascii="Times New Roman"/>
          <w:b w:val="false"/>
        </w:rPr>
      </w:pPr>
      <w:r w:rsidRPr="006E1998">
        <w:rPr>
          <w:rFonts w:hAnsi="Times New Roman" w:ascii="Times New Roman"/>
          <w:b w:val="false"/>
        </w:rPr>
        <w:tab/>
      </w:r>
      <w:r w:rsidRPr="006E1998">
        <w:rPr>
          <w:rFonts w:hAnsi="Times New Roman" w:ascii="Times New Roman"/>
          <w:b w:val="false"/>
        </w:rPr>
        <w:tab/>
      </w:r>
      <w:r w:rsidRPr="006E1998">
        <w:rPr>
          <w:rFonts w:hAnsi="Times New Roman" w:ascii="Times New Roman"/>
          <w:b w:val="false"/>
        </w:rPr>
        <w:tab/>
      </w:r>
      <w:r w:rsidRPr="006E1998">
        <w:rPr>
          <w:rFonts w:hAnsi="Times New Roman" w:ascii="Times New Roman"/>
          <w:b w:val="false"/>
        </w:rPr>
        <w:tab/>
      </w:r>
      <w:r w:rsidRPr="006E1998">
        <w:rPr>
          <w:rFonts w:hAnsi="Times New Roman" w:ascii="Times New Roman"/>
          <w:b w:val="false"/>
        </w:rPr>
        <w:tab/>
      </w:r>
      <w:r w:rsidRPr="006E1998">
        <w:rPr>
          <w:rFonts w:hAnsi="Times New Roman" w:ascii="Times New Roman"/>
          <w:b w:val="false"/>
        </w:rPr>
        <w:tab/>
      </w:r>
      <w:r w:rsidRPr="006E1998">
        <w:rPr>
          <w:rFonts w:hAnsi="Times New Roman" w:ascii="Times New Roman"/>
          <w:b w:val="false"/>
        </w:rPr>
        <w:tab/>
        <w:t xml:space="preserve">Posl.br. </w:t>
      </w:r>
      <w:r w:rsidR="0062377B" w:rsidRPr="006E1998">
        <w:rPr>
          <w:rFonts w:hAnsi="Times New Roman" w:ascii="Times New Roman"/>
          <w:b w:val="false"/>
        </w:rPr>
        <w:t>14</w:t>
      </w:r>
      <w:r w:rsidRPr="006E1998">
        <w:rPr>
          <w:rFonts w:hAnsi="Times New Roman" w:ascii="Times New Roman"/>
          <w:b w:val="false"/>
        </w:rPr>
        <w:t xml:space="preserve"> St-</w:t>
      </w:r>
      <w:r w:rsidR="006E1998" w:rsidRPr="006E1998">
        <w:rPr>
          <w:rFonts w:hAnsi="Times New Roman" w:ascii="Times New Roman"/>
          <w:b w:val="false"/>
        </w:rPr>
        <w:t>412</w:t>
      </w:r>
      <w:r w:rsidR="00140547" w:rsidRPr="006E1998">
        <w:rPr>
          <w:rFonts w:hAnsi="Times New Roman" w:ascii="Times New Roman"/>
          <w:b w:val="false"/>
        </w:rPr>
        <w:t>/201</w:t>
      </w:r>
      <w:r w:rsidR="00DE6EAE" w:rsidRPr="006E1998">
        <w:rPr>
          <w:rFonts w:hAnsi="Times New Roman" w:ascii="Times New Roman"/>
          <w:b w:val="false"/>
        </w:rPr>
        <w:t>3</w:t>
      </w:r>
    </w:p>
    <w:p w:rsidRDefault="00D1646D" w:rsidP="00D1646D" w:rsidR="00D1646D" w:rsidRPr="006E1998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6E1998">
      <w:pPr>
        <w:jc w:val="center"/>
        <w:rPr>
          <w:rFonts w:hAnsi="Times New Roman" w:ascii="Times New Roman"/>
          <w:b w:val="false"/>
          <w:bCs/>
        </w:rPr>
      </w:pPr>
      <w:r w:rsidRPr="006E1998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6E1998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6E1998">
      <w:pPr>
        <w:jc w:val="both"/>
        <w:rPr>
          <w:rFonts w:hAnsi="Times New Roman" w:ascii="Times New Roman"/>
          <w:b w:val="false"/>
        </w:rPr>
      </w:pPr>
      <w:r w:rsidRPr="006E1998">
        <w:rPr>
          <w:rFonts w:hAnsi="Times New Roman" w:ascii="Times New Roman"/>
          <w:b w:val="false"/>
        </w:rPr>
        <w:t>Trgovački sud u Rijeci objavljuje:</w:t>
      </w:r>
    </w:p>
    <w:p w:rsidRDefault="00E21439" w:rsidR="00E21439" w:rsidRPr="006E1998">
      <w:pPr>
        <w:rPr>
          <w:rFonts w:hAnsi="Times New Roman" w:ascii="Times New Roman"/>
          <w:b w:val="false"/>
          <w:bCs/>
        </w:rPr>
      </w:pPr>
    </w:p>
    <w:p w:rsidRDefault="006E1998" w:rsidP="006E1998" w:rsidR="006E1998" w:rsidRPr="006E199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E1998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6E1998">
        <w:rPr>
          <w:rFonts w:hAnsi="Times New Roman" w:ascii="Times New Roman"/>
          <w:b w:val="false"/>
        </w:rPr>
        <w:t xml:space="preserve">M. M. J. društvo s ograničenom odgovornošću za proizvodnju strojeva Raša, </w:t>
      </w:r>
      <w:proofErr w:type="spellStart"/>
      <w:r w:rsidRPr="006E1998">
        <w:rPr>
          <w:rFonts w:hAnsi="Times New Roman" w:ascii="Times New Roman"/>
          <w:b w:val="false"/>
        </w:rPr>
        <w:t>Krapan</w:t>
      </w:r>
      <w:proofErr w:type="spellEnd"/>
      <w:r w:rsidRPr="006E1998">
        <w:rPr>
          <w:rFonts w:hAnsi="Times New Roman" w:ascii="Times New Roman"/>
          <w:b w:val="false"/>
        </w:rPr>
        <w:t xml:space="preserve"> </w:t>
      </w:r>
      <w:proofErr w:type="spellStart"/>
      <w:r w:rsidRPr="006E1998">
        <w:rPr>
          <w:rFonts w:hAnsi="Times New Roman" w:ascii="Times New Roman"/>
          <w:b w:val="false"/>
        </w:rPr>
        <w:t>bb</w:t>
      </w:r>
      <w:proofErr w:type="spellEnd"/>
      <w:r w:rsidRPr="006E1998">
        <w:rPr>
          <w:rFonts w:hAnsi="Times New Roman" w:ascii="Times New Roman"/>
          <w:b w:val="false"/>
        </w:rPr>
        <w:t>, OIB 81512937556, MBS 130000574</w:t>
      </w:r>
      <w:r w:rsidRPr="006E1998">
        <w:rPr>
          <w:rFonts w:hAnsi="Times New Roman" w:ascii="Times New Roman"/>
          <w:b w:val="false"/>
          <w:bCs/>
        </w:rPr>
        <w:t>.</w:t>
      </w:r>
    </w:p>
    <w:p w:rsidRDefault="006E1998" w:rsidP="006E1998" w:rsidR="006E1998" w:rsidRPr="006E199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E1998">
        <w:rPr>
          <w:rFonts w:hAnsi="Times New Roman" w:ascii="Times New Roman"/>
          <w:b w:val="false"/>
        </w:rPr>
        <w:t xml:space="preserve">Oglas o otvaranju stečajnog postupka istaknut će se na oglasnoj ploči suda dana 2. listopada 2015. godine u 15,00 sati. </w:t>
      </w:r>
    </w:p>
    <w:p w:rsidRDefault="006E1998" w:rsidP="006E1998" w:rsidR="006E1998" w:rsidRPr="006E199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E1998">
        <w:rPr>
          <w:rFonts w:hAnsi="Times New Roman" w:ascii="Times New Roman"/>
          <w:b w:val="false"/>
        </w:rPr>
        <w:t xml:space="preserve">Za stečajnog upravitelja imenuje se Jozo Jelavić iz Zagreba, Pavla </w:t>
      </w:r>
      <w:proofErr w:type="spellStart"/>
      <w:r w:rsidRPr="006E1998">
        <w:rPr>
          <w:rFonts w:hAnsi="Times New Roman" w:ascii="Times New Roman"/>
          <w:b w:val="false"/>
        </w:rPr>
        <w:t>Hatza</w:t>
      </w:r>
      <w:proofErr w:type="spellEnd"/>
      <w:r w:rsidRPr="006E1998">
        <w:rPr>
          <w:rFonts w:hAnsi="Times New Roman" w:ascii="Times New Roman"/>
          <w:b w:val="false"/>
        </w:rPr>
        <w:t xml:space="preserve"> 9, OIB: 79433837132.</w:t>
      </w:r>
    </w:p>
    <w:p w:rsidRDefault="006E1998" w:rsidP="006E1998" w:rsidR="006E1998" w:rsidRPr="006E199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E1998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6E1998">
        <w:rPr>
          <w:rFonts w:hAnsi="Times New Roman" w:ascii="Times New Roman"/>
          <w:b w:val="false"/>
        </w:rPr>
        <w:t xml:space="preserve">M. M. J. društvo s ograničenom odgovornošću za proizvodnju strojeva Raša, </w:t>
      </w:r>
      <w:proofErr w:type="spellStart"/>
      <w:r w:rsidRPr="006E1998">
        <w:rPr>
          <w:rFonts w:hAnsi="Times New Roman" w:ascii="Times New Roman"/>
          <w:b w:val="false"/>
        </w:rPr>
        <w:t>Krapan</w:t>
      </w:r>
      <w:proofErr w:type="spellEnd"/>
      <w:r w:rsidRPr="006E1998">
        <w:rPr>
          <w:rFonts w:hAnsi="Times New Roman" w:ascii="Times New Roman"/>
          <w:b w:val="false"/>
        </w:rPr>
        <w:t xml:space="preserve"> </w:t>
      </w:r>
      <w:proofErr w:type="spellStart"/>
      <w:r w:rsidRPr="006E1998">
        <w:rPr>
          <w:rFonts w:hAnsi="Times New Roman" w:ascii="Times New Roman"/>
          <w:b w:val="false"/>
        </w:rPr>
        <w:t>bb</w:t>
      </w:r>
      <w:proofErr w:type="spellEnd"/>
      <w:r w:rsidRPr="006E1998">
        <w:rPr>
          <w:rFonts w:hAnsi="Times New Roman" w:ascii="Times New Roman"/>
          <w:b w:val="false"/>
        </w:rPr>
        <w:t>, OIB 81512937556, MBS 130000574.</w:t>
      </w:r>
    </w:p>
    <w:p w:rsidRDefault="006E1998" w:rsidP="006E1998" w:rsidR="006E1998" w:rsidRPr="006E199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E1998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6E1998">
          <w:rPr>
            <w:rFonts w:hAnsi="Times New Roman" w:ascii="Times New Roman"/>
            <w:b w:val="false"/>
            <w:bCs/>
          </w:rPr>
          <w:t>39. a</w:t>
        </w:r>
      </w:smartTag>
      <w:r w:rsidRPr="006E1998">
        <w:rPr>
          <w:rFonts w:hAnsi="Times New Roman" w:ascii="Times New Roman"/>
          <w:b w:val="false"/>
          <w:bCs/>
        </w:rPr>
        <w:t>. Stečajnog zakona.</w:t>
      </w:r>
    </w:p>
    <w:p w:rsidRDefault="006E1998" w:rsidP="006E1998" w:rsidR="006E1998" w:rsidRPr="006E199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E1998">
        <w:rPr>
          <w:rFonts w:hAnsi="Times New Roman" w:ascii="Times New Roman"/>
          <w:b w:val="false"/>
        </w:rPr>
        <w:t>Otvaranje stečajnog postupka upisati će se u sudski registar ovog suda, a</w:t>
      </w:r>
      <w:r w:rsidRPr="006E1998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B6C2B" w:rsidP="000D032D" w:rsidR="00EB6C2B" w:rsidRPr="006E1998">
      <w:pPr>
        <w:ind w:left="2130"/>
        <w:jc w:val="both"/>
        <w:rPr>
          <w:rFonts w:hAnsi="Times New Roman" w:ascii="Times New Roman"/>
          <w:b w:val="false"/>
        </w:rPr>
      </w:pPr>
    </w:p>
    <w:sectPr w:rsidSect="00666EF2" w:rsidR="00EB6C2B" w:rsidRPr="006E1998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032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280D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4B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958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8FB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1998"/>
    <w:rsid w:val="006E31DA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3B2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0A33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59"/>
    <w:rsid w:val="00A859F7"/>
    <w:rsid w:val="00A85B53"/>
    <w:rsid w:val="00A9584D"/>
    <w:rsid w:val="00A96D04"/>
    <w:rsid w:val="00A9756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4903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C2B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2804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867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B33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33B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B33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33B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St-412/2013</izvorni_sadrzaj>
    <derivirana_varijabla naziv="DomainObject.Predmet.OznakaBroj_1">St-412/2013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M.M.J. d.o.o.  Raša</izvorni_sadrzaj>
    <derivirana_varijabla naziv="DomainObject.Predmet.ProtustrankaFormated_1">  M.M.J. d.o.o.  Raša</derivirana_varijabla>
  </DomainObject.Predmet.ProtustrankaFormated>
  <DomainObject.Predmet.ProtustrankaFormatedOIB>
    <izvorni_sadrzaj>  M.M.J. d.o.o.  Raša, OIB 81512937556</izvorni_sadrzaj>
    <derivirana_varijabla naziv="DomainObject.Predmet.ProtustrankaFormatedOIB_1">  M.M.J. d.o.o.  Raša, OIB 81512937556</derivirana_varijabla>
  </DomainObject.Predmet.ProtustrankaFormatedOIB>
  <DomainObject.Predmet.ProtustrankaFormatedWithAdress>
    <izvorni_sadrzaj> M.M.J. d.o.o.  Raša, Krapan bb, 52 223 Raša</izvorni_sadrzaj>
    <derivirana_varijabla naziv="DomainObject.Predmet.ProtustrankaFormatedWithAdress_1"> M.M.J. d.o.o.  Raša, Krapan bb, 52 223 Raša</derivirana_varijabla>
  </DomainObject.Predmet.ProtustrankaFormatedWithAdress>
  <DomainObject.Predmet.ProtustrankaFormatedWithAdressOIB>
    <izvorni_sadrzaj> M.M.J. d.o.o.  Raša, OIB 81512937556, Krapan bb, 52 223 Raša</izvorni_sadrzaj>
    <derivirana_varijabla naziv="DomainObject.Predmet.ProtustrankaFormatedWithAdressOIB_1"> M.M.J. d.o.o.  Raša, OIB 81512937556, Krapan bb, 52 223 Raša</derivirana_varijabla>
  </DomainObject.Predmet.ProtustrankaFormatedWithAdressOIB>
  <DomainObject.Predmet.ProtustrankaWithAdress>
    <izvorni_sadrzaj>M.M.J. d.o.o.  Raša Krapan bb, 52 223 Raša</izvorni_sadrzaj>
    <derivirana_varijabla naziv="DomainObject.Predmet.ProtustrankaWithAdress_1">M.M.J. d.o.o.  Raša Krapan bb, 52 223 Raša</derivirana_varijabla>
  </DomainObject.Predmet.ProtustrankaWithAdress>
  <DomainObject.Predmet.ProtustrankaWithAdressOIB>
    <izvorni_sadrzaj>M.M.J. d.o.o.  Raša, OIB 81512937556, Krapan bb, 52 223 Raša</izvorni_sadrzaj>
    <derivirana_varijabla naziv="DomainObject.Predmet.ProtustrankaWithAdressOIB_1">M.M.J. d.o.o.  Raša, OIB 81512937556, Krapan bb, 52 223 Raša</derivirana_varijabla>
  </DomainObject.Predmet.ProtustrankaWithAdressOIB>
  <DomainObject.Predmet.ProtustrankaNazivFormated>
    <izvorni_sadrzaj>M.M.J. d.o.o.  Raša</izvorni_sadrzaj>
    <derivirana_varijabla naziv="DomainObject.Predmet.ProtustrankaNazivFormated_1">M.M.J. d.o.o.  Raša</derivirana_varijabla>
  </DomainObject.Predmet.ProtustrankaNazivFormated>
  <DomainObject.Predmet.ProtustrankaNazivFormatedOIB>
    <izvorni_sadrzaj>M.M.J. d.o.o.  Raša, OIB 81512937556</izvorni_sadrzaj>
    <derivirana_varijabla naziv="DomainObject.Predmet.ProtustrankaNazivFormatedOIB_1">M.M.J. d.o.o.  Raša, OIB 81512937556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M.M.J. d.o.o.  Raša</item>
    </izvorni_sadrzaj>
    <derivirana_varijabla naziv="DomainObject.Predmet.ProtuStrankaListFormated_1">
      <item>M.M.J. d.o.o.  Raša</item>
    </derivirana_varijabla>
  </DomainObject.Predmet.ProtuStrankaListFormated>
  <DomainObject.Predmet.ProtuStrankaListFormatedOIB>
    <izvorni_sadrzaj>
      <item>M.M.J. d.o.o.  Raša, OIB 81512937556</item>
    </izvorni_sadrzaj>
    <derivirana_varijabla naziv="DomainObject.Predmet.ProtuStrankaListFormatedOIB_1">
      <item>M.M.J. d.o.o.  Raša, OIB 81512937556</item>
    </derivirana_varijabla>
  </DomainObject.Predmet.ProtuStrankaListFormatedOIB>
  <DomainObject.Predmet.ProtuStrankaListFormatedWithAdress>
    <izvorni_sadrzaj>
      <item>M.M.J. d.o.o.  Raša, Krapan bb, 52 223 Raša</item>
    </izvorni_sadrzaj>
    <derivirana_varijabla naziv="DomainObject.Predmet.ProtuStrankaListFormatedWithAdress_1">
      <item>M.M.J. d.o.o.  Raša, Krapan bb, 52 223 Raša</item>
    </derivirana_varijabla>
  </DomainObject.Predmet.ProtuStrankaListFormatedWithAdress>
  <DomainObject.Predmet.ProtuStrankaListFormatedWithAdressOIB>
    <izvorni_sadrzaj>
      <item>M.M.J. d.o.o.  Raša, OIB 81512937556, Krapan bb, 52 223 Raša</item>
    </izvorni_sadrzaj>
    <derivirana_varijabla naziv="DomainObject.Predmet.ProtuStrankaListFormatedWithAdressOIB_1">
      <item>M.M.J. d.o.o.  Raša, OIB 81512937556, Krapan bb, 52 223 Raša</item>
    </derivirana_varijabla>
  </DomainObject.Predmet.ProtuStrankaListFormatedWithAdressOIB>
  <DomainObject.Predmet.ProtuStrankaListNazivFormated>
    <izvorni_sadrzaj>
      <item>M.M.J. d.o.o.  Raša</item>
    </izvorni_sadrzaj>
    <derivirana_varijabla naziv="DomainObject.Predmet.ProtuStrankaListNazivFormated_1">
      <item>M.M.J. d.o.o.  Raša</item>
    </derivirana_varijabla>
  </DomainObject.Predmet.ProtuStrankaListNazivFormated>
  <DomainObject.Predmet.ProtuStrankaListNazivFormatedOIB>
    <izvorni_sadrzaj>
      <item>M.M.J. d.o.o.  Raša, OIB 81512937556</item>
    </izvorni_sadrzaj>
    <derivirana_varijabla naziv="DomainObject.Predmet.ProtuStrankaListNazivFormatedOIB_1">
      <item>M.M.J. d.o.o.  Raša, OIB 81512937556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M.M.J. d.o.o.  Raša</izvorni_sadrzaj>
    <derivirana_varijabla naziv="DomainObject.Predmet.ProtustrankaIDrugi_1">M.M.J. d.o.o.  Raša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M.M.J. d.o.o.  Raša, OIB 81512937556, Krapan bb, 52 223 Raša</izvorni_sadrzaj>
    <derivirana_varijabla naziv="DomainObject.Predmet.ProtustrankaIDrugiAdressOIB_1">M.M.J. d.o.o.  Raša, OIB 81512937556, Krapan bb, 52 223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M.M.J. d.o.o.  Raša</item>
    </izvorni_sadrzaj>
    <derivirana_varijabla naziv="DomainObject.Predmet.SudioniciListNaziv_1">
      <item>FINA  Pula</item>
      <item>M.M.J. d.o.o.  Raša</item>
    </derivirana_varijabla>
  </DomainObject.Predmet.SudioniciListNaziv>
  <DomainObject.Predmet.SudioniciListAdressOIB>
    <izvorni_sadrzaj>
      <item>FINA  Pula, OIB 85821130368, Giardini 5,52 100 Pula</item>
      <item>M.M.J. d.o.o.  Raša, OIB 81512937556, Krapan bb,52 223 Raša</item>
    </izvorni_sadrzaj>
    <derivirana_varijabla naziv="DomainObject.Predmet.SudioniciListAdressOIB_1">
      <item>FINA  Pula, OIB 85821130368, Giardini 5,52 100 Pula</item>
      <item>M.M.J. d.o.o.  Raša, OIB 81512937556, Krapan bb,52 223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81512937556</item>
    </izvorni_sadrzaj>
    <derivirana_varijabla naziv="DomainObject.Predmet.SudioniciListNazivOIB_1">
      <item>, OIB 85821130368</item>
      <item>, OIB 81512937556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158</properties:Words>
  <properties:Characters>845</properties:Characters>
  <properties:Lines>26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2015-10-02T10:45:00Z</dcterms:created>
  <dc:creator>korlevicd</dc:creator>
  <cp:lastModifiedBy>wsadmin</cp:lastModifiedBy>
  <cp:lastPrinted>2009-10-26T10:56:00Z</cp:lastPrinted>
  <dcterms:modified xmlns:xsi="http://www.w3.org/2001/XMLSchema-instance" xsi:type="dcterms:W3CDTF">2015-10-02T10:47:00Z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