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fd5a8" w14:paraId="eafd5a8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843BBB">
        <w:t>775/15-</w:t>
      </w:r>
      <w:r w:rsidR="00D14E47">
        <w:t>15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Pr="00F24250">
        <w:rPr>
          <w:lang w:val="pt-BR"/>
        </w:rPr>
        <w:t>ŠKRLEC UGOSTITELJSTVO d.o.o., Zagreb, Šestinski Kraljevac 12, OIB: 60552894816</w:t>
      </w:r>
      <w:r w:rsidRPr="00B9015B">
        <w:rPr>
          <w:lang w:val="pt-BR"/>
        </w:rPr>
        <w:t xml:space="preserve">, </w:t>
      </w:r>
      <w:r w:rsidR="00D14E47" w:rsidRPr="00D14E47">
        <w:rPr>
          <w:lang w:val="pt-BR"/>
        </w:rPr>
        <w:t>20</w:t>
      </w:r>
      <w:r w:rsidRPr="00D14E47">
        <w:rPr>
          <w:lang w:val="pt-BR"/>
        </w:rPr>
        <w:t xml:space="preserve">. siječnja </w:t>
      </w:r>
      <w:r>
        <w:rPr>
          <w:lang w:val="pt-BR"/>
        </w:rPr>
        <w:t>2017</w:t>
      </w:r>
      <w:r w:rsidRPr="00B9015B">
        <w:t>.,</w:t>
      </w:r>
    </w:p>
    <w:p w:rsidRDefault="00D14E47" w:rsidP="00843BBB" w:rsidR="00D14E47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B2337F">
      <w:pPr>
        <w:jc w:val="both"/>
      </w:pPr>
      <w:r w:rsidRPr="00A93839">
        <w:t xml:space="preserve">I. Otvara se stečajni postupak nad dužnikom </w:t>
      </w:r>
      <w:r w:rsidR="00843BBB" w:rsidRPr="00F24250">
        <w:rPr>
          <w:lang w:val="pt-BR"/>
        </w:rPr>
        <w:t>ŠKRLEC UGOSTITELJSTVO d.o.o., Zagreb, Šestinski Kraljevac 12, OIB: 60552894816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D14E47">
        <w:t>20</w:t>
      </w:r>
      <w:r w:rsidR="00B2337F" w:rsidRPr="00B2337F">
        <w:t xml:space="preserve">. </w:t>
      </w:r>
      <w:r w:rsidR="00843BBB">
        <w:t>siječnja</w:t>
      </w:r>
      <w:r w:rsidRPr="00B2337F">
        <w:rPr>
          <w:lang w:val="pt-BR"/>
        </w:rPr>
        <w:t xml:space="preserve"> 201</w:t>
      </w:r>
      <w:r w:rsidR="00D14E47">
        <w:rPr>
          <w:lang w:val="pt-BR"/>
        </w:rPr>
        <w:t>7</w:t>
      </w:r>
      <w:r w:rsidRPr="00B2337F">
        <w:t xml:space="preserve">. u </w:t>
      </w:r>
      <w:r w:rsidR="00D14E47" w:rsidRPr="00D14E47">
        <w:t>14</w:t>
      </w:r>
      <w:r w:rsidR="00C70ACC" w:rsidRPr="00D14E47">
        <w:t>.</w:t>
      </w:r>
      <w:r w:rsidR="00D14E47" w:rsidRPr="00D14E47">
        <w:t>32</w:t>
      </w:r>
      <w:r w:rsidRPr="00D14E47">
        <w:t xml:space="preserve"> </w:t>
      </w:r>
      <w:r w:rsidRPr="00B2337F">
        <w:t>sati.</w:t>
      </w:r>
    </w:p>
    <w:p w:rsidRDefault="00A93839" w:rsidP="00A93839" w:rsidR="00D14E47">
      <w:pPr>
        <w:jc w:val="both"/>
      </w:pPr>
      <w:r w:rsidRPr="00DC7C75">
        <w:t xml:space="preserve">II. Za stečajnog upravitelja imenuje se </w:t>
      </w:r>
      <w:r w:rsidR="00D14E47" w:rsidRPr="00B44900">
        <w:t>Stjepan Lović, OIB: 25964288839, Zagreb, Preradovićeva 13</w:t>
      </w:r>
      <w:r w:rsidR="00D14E47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843BBB" w:rsidRPr="00F24250">
        <w:rPr>
          <w:lang w:val="pt-BR"/>
        </w:rPr>
        <w:t>ŠKRLEC UGOSTITELJSTVO d.o.o., Zagreb, Šestinski Kraljevac 12, OIB: 60552894816</w:t>
      </w:r>
      <w:r w:rsidRPr="00A9383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B8114B" w:rsidP="00053309" w:rsidR="00053309" w:rsidRPr="003A7D16">
      <w:r>
        <w:tab/>
      </w:r>
    </w:p>
    <w:p w:rsidRDefault="00053309" w:rsidP="00053309" w:rsidR="00053309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Pr="00F24250">
        <w:rPr>
          <w:lang w:val="pt-BR"/>
        </w:rPr>
        <w:t>ŠKRLEC UGOSTITELJSTVO d.o.o., Zagreb, Šestinski Kraljevac 12, OIB: 60552894816</w:t>
      </w:r>
      <w:r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053309" w:rsidP="00053309" w:rsidR="00053309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8. rujna 2015. u Očevidniku redoslijeda osnova za plaćanje ima evidentirane neizvršene osnove za plaćanje u neprekinutom razdoblju od 120 dana, u ukupnom iznosu od 114.718,67 kn, kao i da dužnik ima 2 zaposlena. </w:t>
      </w:r>
      <w:r w:rsidRPr="00E974B3">
        <w:rPr>
          <w:lang w:val="en-GB"/>
        </w:rPr>
        <w:t xml:space="preserve">S obzirom na to da predlagatelj vodi Očevidnik redoslijeda osnova za plaćanje, sud je prihvatio predlagateljeve </w:t>
      </w:r>
      <w:r w:rsidRPr="00E974B3">
        <w:rPr>
          <w:lang w:val="en-GB"/>
        </w:rPr>
        <w:lastRenderedPageBreak/>
        <w:t>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053309" w:rsidP="00053309" w:rsidR="0005330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53309" w:rsidP="00505924" w:rsidR="00505924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505924">
        <w:t>17</w:t>
      </w:r>
      <w:r>
        <w:t>. svibnja</w:t>
      </w:r>
      <w:r w:rsidRPr="00C70ACC">
        <w:t xml:space="preserve"> 2016. održano je ročište radi očitovanja o prijedlogu za otvaranje stečajnog postupka</w:t>
      </w:r>
      <w:r w:rsidR="00505924">
        <w:t xml:space="preserve"> na koje nije pristupio zastupnik po zakonu dužnika no u spisu je 5. svibnja 2016. zaprimljen </w:t>
      </w:r>
      <w:r w:rsidR="00505924" w:rsidRPr="00F24250">
        <w:t xml:space="preserve">prokazni popis imovine za dužnika ovjeren od javnog bilježnika (list 15-24 spisa) </w:t>
      </w:r>
      <w:r w:rsidR="00505924">
        <w:t>iz kojeg proizlazi da dužnik nema nekretnina, pokretnina u svom vlasništvu kao ni imovinskih prava na tuđim stvarima, novčanih tražbina, nenovčanih tražbina te novčanih sredstava na računima.</w:t>
      </w:r>
    </w:p>
    <w:p w:rsidRDefault="00053309" w:rsidP="00053309" w:rsidR="00053309">
      <w:pPr>
        <w:ind w:firstLine="708"/>
        <w:jc w:val="both"/>
      </w:pPr>
      <w:r w:rsidRPr="003A7D16">
        <w:t xml:space="preserve">Sud je rješenjem od </w:t>
      </w:r>
      <w:r w:rsidR="00505924">
        <w:t>17</w:t>
      </w:r>
      <w:r>
        <w:t>. svibnja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505924">
        <w:t>17</w:t>
      </w:r>
      <w:r>
        <w:t>. svibnja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ovjeren od javnog bilježnika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D14E47" w:rsidRPr="00D14E47">
        <w:t>20</w:t>
      </w:r>
      <w:r w:rsidR="00205451" w:rsidRPr="00D14E47">
        <w:t xml:space="preserve">. </w:t>
      </w:r>
      <w:r w:rsidR="00154D5E" w:rsidRPr="00D14E47">
        <w:t>s</w:t>
      </w:r>
      <w:r w:rsidR="006A7E02" w:rsidRPr="00D14E47">
        <w:t>iječnja</w:t>
      </w:r>
      <w:r w:rsidR="00B6336F" w:rsidRPr="00D14E47">
        <w:t xml:space="preserve"> </w:t>
      </w:r>
      <w:r w:rsidR="006A7E02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236129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 w:rsidRPr="00694D64">
      <w:r w:rsidRPr="00694D64">
        <w:t>Za točnost otpravka-ovlašteni službenik:</w:t>
      </w:r>
    </w:p>
    <w:p w:rsidRDefault="00D42E0E" w:rsidP="00C12410" w:rsidR="00D42E0E">
      <w:r w:rsidRPr="00694D64">
        <w:t>Karmela Dolenc</w:t>
      </w:r>
    </w:p>
    <w:sectPr w:rsidSect="00D14E47" w:rsidR="00D42E0E"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F2222D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A7E02">
          <w:t>775/15-</w:t>
        </w:r>
        <w:r w:rsidR="00D14E47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36129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4E47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222D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1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61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61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61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6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1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61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61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61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St-775/2015</izvorni_sadrzaj>
    <derivirana_varijabla naziv="DomainObject.Predmet.OznakaBroj_1">St-775/2015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ŠKRLEC UGOSTITELJSTVO d.o.o. zastupanog po punomoćniku DAMIR SKRLEC; ANTUN OPAČAK</izvorni_sadrzaj>
    <derivirana_varijabla naziv="DomainObject.Predmet.ProtustrankaFormated_1">  ŠKRLEC UGOSTITELJSTVO d.o.o. zastupanog po punomoćniku DAMIR SKRLEC; ANTUN OPAČAK</derivirana_varijabla>
  </DomainObject.Predmet.ProtustrankaFormated>
  <DomainObject.Predmet.ProtustrankaFormatedOIB>
    <izvorni_sadrzaj>  ŠKRLEC UGOSTITELJSTVO d.o.o., OIB 60552894816 zastupanog po punomoćniku DAMIR SKRLEC; ANTUN OPAČAK</izvorni_sadrzaj>
    <derivirana_varijabla naziv="DomainObject.Predmet.ProtustrankaFormatedOIB_1">  ŠKRLEC UGOSTITELJSTVO d.o.o., OIB 60552894816 zastupanog po punomoćniku DAMIR SKRLEC; ANTUN OPAČAK</derivirana_varijabla>
  </DomainObject.Predmet.ProtustrankaFormatedOIB>
  <DomainObject.Predmet.ProtustrankaFormatedWithAdress>
    <izvorni_sadrzaj> ŠKRLEC UGOSTITELJSTVO d.o.o., Šestinski Kraljevac 12, 10000 Zagreb zastupanog po punomoćniku DAMIR SKRLEC; ANTUN OPAČAK</izvorni_sadrzaj>
    <derivirana_varijabla naziv="DomainObject.Predmet.ProtustrankaFormatedWithAdress_1"> ŠKRLEC UGOSTITELJSTVO d.o.o., Šestinski Kraljevac 12, 10000 Zagreb zastupanog po punomoćniku DAMIR SKRLEC; ANTUN OPAČAK</derivirana_varijabla>
  </DomainObject.Predmet.ProtustrankaFormatedWithAdress>
  <DomainObject.Predmet.ProtustrankaFormatedWithAdressOIB>
    <izvorni_sadrzaj> ŠKRLEC UGOSTITELJSTVO d.o.o., OIB 60552894816, Šestinski Kraljevac 12, 10000 Zagreb zastupanog po punomoćniku DAMIR SKRLEC; ANTUN OPAČAK</izvorni_sadrzaj>
    <derivirana_varijabla naziv="DomainObject.Predmet.ProtustrankaFormatedWithAdressOIB_1"> ŠKRLEC UGOSTITELJSTVO d.o.o., OIB 60552894816, Šestinski Kraljevac 12, 10000 Zagreb zastupanog po punomoćniku DAMIR SKRLEC; ANTUN OPAČAK</derivirana_varijabla>
  </DomainObject.Predmet.ProtustrankaFormatedWithAdressOIB>
  <DomainObject.Predmet.ProtustrankaWithAdress>
    <izvorni_sadrzaj>ŠKRLEC UGOSTITELJSTVO d.o.o. Šestinski Kraljevac 12, 10000 Zagreb</izvorni_sadrzaj>
    <derivirana_varijabla naziv="DomainObject.Predmet.ProtustrankaWithAdress_1">ŠKRLEC UGOSTITELJSTVO d.o.o. Šestinski Kraljevac 12, 10000 Zagreb</derivirana_varijabla>
  </DomainObject.Predmet.ProtustrankaWithAdress>
  <DomainObject.Predmet.ProtustrankaWithAdressOIB>
    <izvorni_sadrzaj>ŠKRLEC UGOSTITELJSTVO d.o.o., OIB 60552894816, Šestinski Kraljevac 12, 10000 Zagreb</izvorni_sadrzaj>
    <derivirana_varijabla naziv="DomainObject.Predmet.ProtustrankaWithAdressOIB_1">ŠKRLEC UGOSTITELJSTVO d.o.o., OIB 60552894816, Šestinski Kraljevac 12, 10000 Zagreb</derivirana_varijabla>
  </DomainObject.Predmet.ProtustrankaWithAdressOIB>
  <DomainObject.Predmet.ProtustrankaNazivFormated>
    <izvorni_sadrzaj>ŠKRLEC UGOSTITELJSTVO d.o.o.</izvorni_sadrzaj>
    <derivirana_varijabla naziv="DomainObject.Predmet.ProtustrankaNazivFormated_1">ŠKRLEC UGOSTITELJSTVO d.o.o.</derivirana_varijabla>
  </DomainObject.Predmet.ProtustrankaNazivFormated>
  <DomainObject.Predmet.ProtustrankaNazivFormatedOIB>
    <izvorni_sadrzaj>ŠKRLEC UGOSTITELJSTVO d.o.o., OIB 60552894816</izvorni_sadrzaj>
    <derivirana_varijabla naziv="DomainObject.Predmet.ProtustrankaNazivFormatedOIB_1">ŠKRLEC UGOSTITELJSTVO d.o.o., OIB 60552894816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1995.1, 10000 Zagreb; VJEROVNICI</izvorni_sadrzaj>
    <derivirana_varijabla naziv="DomainObject.Predmet.StrankaFormatedWithAdress_1"> FINA Regionalni centar Zagreb, Trg svibanjskih žrtava 1995.1, 10000 Zagreb; VJEROVNICI</derivirana_varijabla>
  </DomainObject.Predmet.StrankaFormatedWithAdress>
  <DomainObject.Predmet.StrankaFormatedWithAdressOIB>
    <izvorni_sadrzaj> FINA Regionalni centar Zagreb, OIB 85821130368, Trg svibanjskih žrtava 1995.1, 10000 Zagreb; VJEROVNICI</izvorni_sadrzaj>
    <derivirana_varijabla naziv="DomainObject.Predmet.StrankaFormatedWithAdressOIB_1"> FINA Regionalni centar Zagreb, OIB 85821130368, Trg svibanjskih žrtava 1995.1, 10000 Zagreb; VJEROVNICI</derivirana_varijabla>
  </DomainObject.Predmet.StrankaFormatedWithAdressOIB>
  <DomainObject.Predmet.StrankaWithAdress>
    <izvorni_sadrzaj>FINA Regionalni centar Zagreb Trg svibanjskih žrtava 1995.1,10000 Zagreb,VJEROVNICI </izvorni_sadrzaj>
    <derivirana_varijabla naziv="DomainObject.Predmet.StrankaWithAdress_1">FINA Regionalni centar Zagreb Trg svibanjskih žrtava 1995.1,10000 Zagreb,VJEROVNICI </derivirana_varijabla>
  </DomainObject.Predmet.StrankaWithAdress>
  <DomainObject.Predmet.StrankaWithAdressOIB>
    <izvorni_sadrzaj>FINA Regionalni centar Zagreb, OIB 85821130368, Trg svibanjskih žrtava 1995.1,10000 Zagreb,VJEROVNICI</izvorni_sadrzaj>
    <derivirana_varijabla naziv="DomainObject.Predmet.StrankaWithAdressOIB_1">FINA Regionalni centar Zagreb, OIB 85821130368, Trg svibanjskih žrtava 1995.1,10000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1995.1, 10000 Zagreb</item>
      <item>VJEROVNICI</item>
    </izvorni_sadrzaj>
    <derivirana_varijabla naziv="DomainObject.Predmet.StrankaListFormatedWithAdress_1">
      <item>FINA Regionalni centar Zagreb, Trg svibanjskih žrtava 1995.1,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VJEROVNICI</item>
    </izvorni_sadrzaj>
    <derivirana_varijabla naziv="DomainObject.Predmet.StrankaListFormatedWithAdressOIB_1">
      <item>FINA Regionalni centar Zagreb, OIB 85821130368, Trg svibanjskih žrtava 1995.1,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ŠKRLEC UGOSTITELJSTVO d.o.o. zastupanog po punomoćniku DAMIR SKRLEC; ANTUN OPAČAK</item>
    </izvorni_sadrzaj>
    <derivirana_varijabla naziv="DomainObject.Predmet.ProtuStrankaListFormated_1">
      <item>ŠKRLEC UGOSTITELJSTVO d.o.o. zastupanog po punomoćniku DAMIR SKRLEC; ANTUN OPAČAK</item>
    </derivirana_varijabla>
  </DomainObject.Predmet.ProtuStrankaListFormated>
  <DomainObject.Predmet.ProtuStrankaListFormatedOIB>
    <izvorni_sadrzaj>
      <item>ŠKRLEC UGOSTITELJSTVO d.o.o., OIB 60552894816 zastupanog po punomoćniku DAMIR SKRLEC; ANTUN OPAČAK</item>
    </izvorni_sadrzaj>
    <derivirana_varijabla naziv="DomainObject.Predmet.ProtuStrankaListFormatedOIB_1">
      <item>ŠKRLEC UGOSTITELJSTVO d.o.o., OIB 60552894816 zastupanog po punomoćniku DAMIR SKRLEC; ANTUN OPAČAK</item>
    </derivirana_varijabla>
  </DomainObject.Predmet.ProtuStrankaListFormatedOIB>
  <DomainObject.Predmet.ProtuStrankaListFormatedWithAdress>
    <izvorni_sadrzaj>
      <item>ŠKRLEC UGOSTITELJSTVO d.o.o., Šestinski Kraljevac 12, 10000 Zagreb zastupanog po punomoćniku DAMIR SKRLEC; ANTUN OPAČAK</item>
    </izvorni_sadrzaj>
    <derivirana_varijabla naziv="DomainObject.Predmet.ProtuStrankaListFormatedWithAdress_1">
      <item>ŠKRLEC UGOSTITELJSTVO d.o.o., Šestinski Kraljevac 12, 10000 Zagreb zastupanog po punomoćniku DAMIR SKRLEC; ANTUN OPAČAK</item>
    </derivirana_varijabla>
  </DomainObject.Predmet.ProtuStrankaListFormatedWithAdress>
  <DomainObject.Predmet.ProtuStrankaListFormatedWithAdressOIB>
    <izvorni_sadrzaj>
      <item>ŠKRLEC UGOSTITELJSTVO d.o.o., OIB 60552894816, Šestinski Kraljevac 12, 10000 Zagreb zastupanog po punomoćniku DAMIR SKRLEC; ANTUN OPAČAK</item>
    </izvorni_sadrzaj>
    <derivirana_varijabla naziv="DomainObject.Predmet.ProtuStrankaListFormatedWithAdressOIB_1">
      <item>ŠKRLEC UGOSTITELJSTVO d.o.o., OIB 60552894816, Šestinski Kraljevac 12, 10000 Zagreb zastupanog po punomoćniku DAMIR SKRLEC; ANTUN OPAČAK</item>
    </derivirana_varijabla>
  </DomainObject.Predmet.ProtuStrankaListFormatedWithAdressOIB>
  <DomainObject.Predmet.ProtuStrankaListNazivFormated>
    <izvorni_sadrzaj>
      <item>ŠKRLEC UGOSTITELJSTVO d.o.o.</item>
    </izvorni_sadrzaj>
    <derivirana_varijabla naziv="DomainObject.Predmet.ProtuStrankaListNazivFormated_1">
      <item>ŠKRLEC UGOSTITELJSTVO d.o.o.</item>
    </derivirana_varijabla>
  </DomainObject.Predmet.ProtuStrankaListNazivFormated>
  <DomainObject.Predmet.ProtuStrankaListNazivFormatedOIB>
    <izvorni_sadrzaj>
      <item>ŠKRLEC UGOSTITELJSTVO d.o.o., OIB 60552894816</item>
    </izvorni_sadrzaj>
    <derivirana_varijabla naziv="DomainObject.Predmet.ProtuStrankaListNazivFormatedOIB_1">
      <item>ŠKRLEC UGOSTITELJSTVO d.o.o., OIB 60552894816</item>
    </derivirana_varijabla>
  </DomainObject.Predmet.ProtuStrankaListNazivFormatedOIB>
  <DomainObject.Predmet.OstaliListFormated>
    <izvorni_sadrzaj>
      <item>DAMIR SKRLEC punomoćnik sudionika u postupku ŠKRLEC UGOSTITELJSTVO d.o.o.</item>
      <item>ANTUN OPAČAK punomoćnik sudionika u postupku ŠKRLEC UGOSTITELJSTVO d.o.o.</item>
      <item>RAIFFEISENBANK AUSTRIA d.d.</item>
    </izvorni_sadrzaj>
    <derivirana_varijabla naziv="DomainObject.Predmet.OstaliListFormated_1">
      <item>DAMIR SKRLEC punomoćnik sudionika u postupku ŠKRLEC UGOSTITELJSTVO d.o.o.</item>
      <item>ANTUN OPAČAK punomoćnik sudionika u postupku ŠKRLEC UGOSTITELJSTVO d.o.o.</item>
      <item>RAIFFEISENBANK AUSTRIA d.d.</item>
    </derivirana_varijabla>
  </DomainObject.Predmet.OstaliListFormated>
  <DomainObject.Predmet.OstaliListFormatedOIB>
    <izvorni_sadrzaj>
      <item>DAMIR SKRLEC, OIB 08050400709 punomoćnik sudionika u postupku ŠKRLEC UGOSTITELJSTVO d.o.o.</item>
      <item>ANTUN OPAČAK, OIB 49264333400 punomoćnik sudionika u postupku ŠKRLEC UGOSTITELJSTVO d.o.o.</item>
      <item>RAIFFEISENBANK AUSTRIA d.d.</item>
    </izvorni_sadrzaj>
    <derivirana_varijabla naziv="DomainObject.Predmet.OstaliListFormatedOIB_1">
      <item>DAMIR SKRLEC, OIB 08050400709 punomoćnik sudionika u postupku ŠKRLEC UGOSTITELJSTVO d.o.o.</item>
      <item>ANTUN OPAČAK, OIB 49264333400 punomoćnik sudionika u postupku ŠKRLEC UGOSTITELJSTVO d.o.o.</item>
      <item>RAIFFEISENBANK AUSTRIA d.d.</item>
    </derivirana_varijabla>
  </DomainObject.Predmet.OstaliListFormatedOIB>
  <DomainObject.Predmet.OstaliListFormatedWithAdress>
    <izvorni_sadrzaj>
      <item>DAMIR SKRLEC, In der Zeil 24, 67731 Otterbach Otterbach punomoćnik sudionika u postupku ŠKRLEC UGOSTITELJSTVO d.o.o.</item>
      <item>ANTUN OPAČAK, Šestinski Kraljevac 12, 10000 Zagreb punomoćnik sudionika u postupku ŠKRLEC UGOSTITELJSTVO d.o.o.</item>
      <item>RAIFFEISENBANK AUSTRIA d.d., Petrinjska 59, 10000 Zagreb</item>
    </izvorni_sadrzaj>
    <derivirana_varijabla naziv="DomainObject.Predmet.OstaliListFormatedWithAdress_1">
      <item>DAMIR SKRLEC, In der Zeil 24, 67731 Otterbach Otterbach punomoćnik sudionika u postupku ŠKRLEC UGOSTITELJSTVO d.o.o.</item>
      <item>ANTUN OPAČAK, Šestinski Kraljevac 12, 10000 Zagreb punomoćnik sudionika u postupku ŠKRLEC UGOSTITELJSTVO d.o.o.</item>
      <item>RAIFFEISENBANK AUSTRIA d.d., Petrinjska 59, 10000 Zagreb</item>
    </derivirana_varijabla>
  </DomainObject.Predmet.OstaliListFormatedWithAdress>
  <DomainObject.Predmet.OstaliListFormatedWithAdressOIB>
    <izvorni_sadrzaj>
      <item>DAMIR SKRLEC, OIB 08050400709, In der Zeil 24, 67731 Otterbach Otterbach punomoćnik sudionika u postupku ŠKRLEC UGOSTITELJSTVO d.o.o.</item>
      <item>ANTUN OPAČAK, OIB 49264333400, Šestinski Kraljevac 12, 10000 Zagreb punomoćnik sudionika u postupku ŠKRLEC UGOSTITELJSTVO d.o.o.</item>
      <item>RAIFFEISENBANK AUSTRIA d.d., Petrinjska 59, 10000 Zagreb</item>
    </izvorni_sadrzaj>
    <derivirana_varijabla naziv="DomainObject.Predmet.OstaliListFormatedWithAdressOIB_1">
      <item>DAMIR SKRLEC, OIB 08050400709, In der Zeil 24, 67731 Otterbach Otterbach punomoćnik sudionika u postupku ŠKRLEC UGOSTITELJSTVO d.o.o.</item>
      <item>ANTUN OPAČAK, OIB 49264333400, Šestinski Kraljevac 12, 10000 Zagreb punomoćnik sudionika u postupku ŠKRLEC UGOSTITELJSTVO d.o.o.</item>
      <item>RAIFFEISENBANK AUSTRIA d.d., Petrinjska 59, 10000 Zagreb</item>
    </derivirana_varijabla>
  </DomainObject.Predmet.OstaliListFormatedWithAdressOIB>
  <DomainObject.Predmet.OstaliListNazivFormated>
    <izvorni_sadrzaj>
      <item>DAMIR SKRLEC</item>
      <item>ANTUN OPAČAK</item>
      <item>RAIFFEISENBANK AUSTRIA d.d.</item>
    </izvorni_sadrzaj>
    <derivirana_varijabla naziv="DomainObject.Predmet.OstaliListNazivFormated_1">
      <item>DAMIR SKRLEC</item>
      <item>ANTUN OPAČAK</item>
      <item>RAIFFEISENBANK AUSTRIA d.d.</item>
    </derivirana_varijabla>
  </DomainObject.Predmet.OstaliListNazivFormated>
  <DomainObject.Predmet.OstaliListNazivFormatedOIB>
    <izvorni_sadrzaj>
      <item>DAMIR SKRLEC, OIB 08050400709</item>
      <item>ANTUN OPAČAK, OIB 49264333400</item>
      <item>RAIFFEISENBANK AUSTRIA d.d.</item>
    </izvorni_sadrzaj>
    <derivirana_varijabla naziv="DomainObject.Predmet.OstaliListNazivFormatedOIB_1">
      <item>DAMIR SKRLEC, OIB 08050400709</item>
      <item>ANTUN OPAČAK, OIB 49264333400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ŠKRLEC UGOSTITELJSTVO d.o.o.</izvorni_sadrzaj>
    <derivirana_varijabla naziv="DomainObject.Predmet.ProtustrankaIDrugi_1">ŠKRLEC UGOSTITELJSTVO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ŠKRLEC UGOSTITELJSTVO d.o.o., OIB 60552894816, Šestinski Kraljevac 12, 10000 Zagreb</izvorni_sadrzaj>
    <derivirana_varijabla naziv="DomainObject.Predmet.ProtustrankaIDrugiAdressOIB_1">ŠKRLEC UGOSTITELJSTVO d.o.o., OIB 60552894816, Šestinski Kraljevac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ŠKRLEC UGOSTITELJSTVO d.o.o.</item>
      <item>DAMIR SKRLEC</item>
      <item>ANTUN OPAČAK</item>
      <item>RAIFFEISENBANK AUSTRIA d.d.</item>
      <item>VJEROVNICI</item>
    </izvorni_sadrzaj>
    <derivirana_varijabla naziv="DomainObject.Predmet.SudioniciListNaziv_1">
      <item>FINA Regionalni centar Zagreb</item>
      <item>ŠKRLEC UGOSTITELJSTVO d.o.o.</item>
      <item>DAMIR SKRLEC</item>
      <item>ANTUN OPAČAK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1995.1,10000 Zagreb</item>
      <item>ŠKRLEC UGOSTITELJSTVO d.o.o., OIB 60552894816, Šestinski Kraljevac 12,10000 Zagreb</item>
      <item>DAMIR SKRLEC, OIB 08050400709, In der Zeil 24,67731 Otterbach Otterbach</item>
      <item>ANTUN OPAČAK, OIB 49264333400, Šestinski Kraljevac 12,10000 Zagreb</item>
      <item>RAIFFEISENBANK AUSTRIA d.d., Petrinjska 59,10000 Zagreb</item>
      <item>VJEROVNICI</item>
    </izvorni_sadrzaj>
    <derivirana_varijabla naziv="DomainObject.Predmet.SudioniciListAdressOIB_1">
      <item>FINA Regionalni centar Zagreb, OIB 85821130368, Trg svibanjskih žrtava 1995.1,10000 Zagreb</item>
      <item>ŠKRLEC UGOSTITELJSTVO d.o.o., OIB 60552894816, Šestinski Kraljevac 12,10000 Zagreb</item>
      <item>DAMIR SKRLEC, OIB 08050400709, In der Zeil 24,67731 Otterbach Otterbach</item>
      <item>ANTUN OPAČAK, OIB 49264333400, Šestinski Kraljevac 12,10000 Zagreb</item>
      <item>RAIFFEISENBANK AUSTRIA d.d.,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60552894816</item>
      <item>, OIB 08050400709</item>
      <item>, OIB 49264333400</item>
      <item>, OIB null</item>
      <item>, OIB null</item>
    </izvorni_sadrzaj>
    <derivirana_varijabla naziv="DomainObject.Predmet.SudioniciListNazivOIB_1">
      <item>, OIB 85821130368</item>
      <item>, OIB 60552894816</item>
      <item>, OIB 08050400709</item>
      <item>, OIB 49264333400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43A9E-1E4B-4C12-B30E-93446EC3AC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874</properties:Words>
  <properties:Characters>4937</properties:Characters>
  <properties:Lines>97</properties:Lines>
  <properties:Paragraphs>30</properties:Paragraphs>
  <properties:TotalTime>382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2017-01-20T12:49:00Z</cp:lastPrinted>
  <dcterms:modified xmlns:xsi="http://www.w3.org/2001/XMLSchema-instance" xsi:type="dcterms:W3CDTF">2017-01-20T12:49:00Z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