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899f" w14:paraId="e01899f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45E15">
        <w:rPr>
          <w:b/>
          <w:sz w:val="22"/>
          <w:szCs w:val="22"/>
        </w:rPr>
        <w:t>708/2016-</w:t>
      </w:r>
      <w:r w:rsidR="00CB50C1">
        <w:rPr>
          <w:b/>
          <w:sz w:val="22"/>
          <w:szCs w:val="22"/>
        </w:rPr>
        <w:t>19</w:t>
      </w: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63901" w:rsid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</w:t>
      </w:r>
      <w:r w:rsidR="008A16DF">
        <w:rPr>
          <w:sz w:val="22"/>
          <w:szCs w:val="22"/>
        </w:rPr>
        <w:t>otvaranje</w:t>
      </w:r>
      <w:r w:rsidR="0005560A">
        <w:rPr>
          <w:sz w:val="22"/>
          <w:szCs w:val="22"/>
        </w:rPr>
        <w:t xml:space="preserve"> stečajnog postupka nad dužnikom </w:t>
      </w:r>
      <w:r w:rsidR="00245E15" w:rsidRPr="00245E15">
        <w:rPr>
          <w:sz w:val="22"/>
          <w:szCs w:val="22"/>
          <w:lang w:val="en-AU"/>
        </w:rPr>
        <w:t>AILIAN d.o.o. za trgovinu, ugostiteljstvo i turizam, Split, Marina Getaldića 18/a, MBS: 060201535, OIB: 13978024723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681925">
        <w:rPr>
          <w:sz w:val="22"/>
          <w:szCs w:val="22"/>
        </w:rPr>
        <w:t>3</w:t>
      </w:r>
      <w:r w:rsidR="00063901" w:rsidRPr="00681925">
        <w:rPr>
          <w:sz w:val="22"/>
          <w:szCs w:val="22"/>
        </w:rPr>
        <w:t xml:space="preserve">. </w:t>
      </w:r>
      <w:r w:rsidR="00063901" w:rsidRPr="00B8642E">
        <w:rPr>
          <w:sz w:val="22"/>
          <w:szCs w:val="22"/>
        </w:rPr>
        <w:t>s</w:t>
      </w:r>
      <w:r w:rsidR="00681925">
        <w:rPr>
          <w:sz w:val="22"/>
          <w:szCs w:val="22"/>
        </w:rPr>
        <w:t>iječnja</w:t>
      </w:r>
      <w:r w:rsidRPr="00B8642E">
        <w:rPr>
          <w:sz w:val="22"/>
          <w:szCs w:val="22"/>
        </w:rPr>
        <w:t xml:space="preserve"> 201</w:t>
      </w:r>
      <w:r w:rsidR="00681925">
        <w:rPr>
          <w:sz w:val="22"/>
          <w:szCs w:val="22"/>
        </w:rPr>
        <w:t>7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245E15" w:rsidRPr="00245E15">
        <w:rPr>
          <w:sz w:val="22"/>
          <w:szCs w:val="22"/>
          <w:lang w:val="en-AU"/>
        </w:rPr>
        <w:t>AILIAN d.o.o. za trgovinu, ugostiteljstvo i turizam, Split, Marina Getaldića 18/a, MBS: 060201535, OIB: 13978024723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81925" w:rsidR="00681925" w:rsidRPr="00681925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681925" w:rsidRPr="00681925">
        <w:rPr>
          <w:sz w:val="22"/>
          <w:szCs w:val="22"/>
        </w:rPr>
        <w:t xml:space="preserve">Stečajni postupak nad stečajnim </w:t>
      </w:r>
      <w:r w:rsidR="00681925" w:rsidRPr="00681925">
        <w:rPr>
          <w:sz w:val="22"/>
          <w:szCs w:val="22"/>
          <w:lang w:val="en-AU"/>
        </w:rPr>
        <w:t xml:space="preserve">AILIAN d.o.o. za trgovinu, ugostiteljstvo i turizam, Split, Marina Getaldića 18/a, MBS: 060201535, OIB: 13978024723, </w:t>
      </w:r>
      <w:r w:rsidR="00681925" w:rsidRPr="00681925">
        <w:rPr>
          <w:sz w:val="22"/>
          <w:szCs w:val="22"/>
        </w:rPr>
        <w:t>otvara se 03. siječnja 2017. godine u 1</w:t>
      </w:r>
      <w:r w:rsidR="00681925">
        <w:rPr>
          <w:sz w:val="22"/>
          <w:szCs w:val="22"/>
        </w:rPr>
        <w:t>4</w:t>
      </w:r>
      <w:r w:rsidR="00681925" w:rsidRPr="00681925">
        <w:rPr>
          <w:sz w:val="22"/>
          <w:szCs w:val="22"/>
        </w:rPr>
        <w:t>,</w:t>
      </w:r>
      <w:r w:rsidR="00681925">
        <w:rPr>
          <w:sz w:val="22"/>
          <w:szCs w:val="22"/>
        </w:rPr>
        <w:t>0</w:t>
      </w:r>
      <w:r w:rsidR="00681925" w:rsidRPr="00681925">
        <w:rPr>
          <w:sz w:val="22"/>
          <w:szCs w:val="22"/>
        </w:rPr>
        <w:t xml:space="preserve">0 sati i istog trenutka rješenje o otvaranju stečajnog postupka objavit će se na oglasnoj ploči suda. </w:t>
      </w:r>
    </w:p>
    <w:p w:rsidRDefault="003921E6" w:rsidP="003921E6" w:rsidR="003921E6" w:rsidRPr="00063901">
      <w:pPr>
        <w:jc w:val="both"/>
        <w:rPr>
          <w:sz w:val="16"/>
          <w:szCs w:val="16"/>
        </w:rPr>
      </w:pPr>
    </w:p>
    <w:p w:rsidRDefault="003921E6" w:rsidP="00681925" w:rsidR="00681925" w:rsidRPr="00063901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="00681925" w:rsidRPr="003921E6">
        <w:rPr>
          <w:sz w:val="22"/>
          <w:szCs w:val="22"/>
        </w:rPr>
        <w:t xml:space="preserve">Stečajnim upraviteljem imenuje </w:t>
      </w:r>
      <w:r w:rsidR="00681925">
        <w:rPr>
          <w:sz w:val="22"/>
          <w:szCs w:val="22"/>
        </w:rPr>
        <w:t xml:space="preserve">se </w:t>
      </w:r>
      <w:r w:rsidR="006863DF">
        <w:rPr>
          <w:sz w:val="22"/>
          <w:szCs w:val="22"/>
        </w:rPr>
        <w:t xml:space="preserve">Jozo Jelavić, Pavla Hatza </w:t>
      </w:r>
      <w:r w:rsidR="00804AE2">
        <w:rPr>
          <w:sz w:val="22"/>
          <w:szCs w:val="22"/>
        </w:rPr>
        <w:t>9</w:t>
      </w:r>
      <w:r w:rsidR="006863DF">
        <w:rPr>
          <w:sz w:val="22"/>
          <w:szCs w:val="22"/>
        </w:rPr>
        <w:t xml:space="preserve">, </w:t>
      </w:r>
      <w:r w:rsidR="006863DF" w:rsidRPr="00804AE2">
        <w:rPr>
          <w:sz w:val="22"/>
          <w:szCs w:val="22"/>
        </w:rPr>
        <w:t>Zag</w:t>
      </w:r>
      <w:r w:rsidR="00804AE2" w:rsidRPr="00804AE2">
        <w:rPr>
          <w:sz w:val="22"/>
          <w:szCs w:val="22"/>
        </w:rPr>
        <w:t>r</w:t>
      </w:r>
      <w:r w:rsidR="006863DF" w:rsidRPr="00804AE2">
        <w:rPr>
          <w:sz w:val="22"/>
          <w:szCs w:val="22"/>
        </w:rPr>
        <w:t>eb</w:t>
      </w:r>
      <w:r w:rsidR="00681925" w:rsidRPr="00804AE2">
        <w:rPr>
          <w:sz w:val="22"/>
          <w:szCs w:val="22"/>
        </w:rPr>
        <w:t xml:space="preserve"> OIB: </w:t>
      </w:r>
      <w:r w:rsidR="00804AE2" w:rsidRPr="00804AE2">
        <w:rPr>
          <w:sz w:val="22"/>
          <w:szCs w:val="22"/>
        </w:rPr>
        <w:t>79433837132</w:t>
      </w:r>
      <w:r w:rsidR="00681925" w:rsidRPr="00063901">
        <w:rPr>
          <w:sz w:val="22"/>
          <w:szCs w:val="22"/>
        </w:rPr>
        <w:t xml:space="preserve">. </w:t>
      </w: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681925" w:rsidRPr="003921E6">
        <w:rPr>
          <w:sz w:val="22"/>
          <w:szCs w:val="22"/>
        </w:rPr>
        <w:t xml:space="preserve">Zaključuje stečajni postupak nad stečajnim dužnikom </w:t>
      </w:r>
      <w:r w:rsidR="00681925" w:rsidRPr="00245E15">
        <w:rPr>
          <w:sz w:val="22"/>
          <w:szCs w:val="22"/>
          <w:lang w:val="en-AU"/>
        </w:rPr>
        <w:t>AILIAN d.o.o. za trgovinu, ugostiteljstvo i turizam, Split, Marina Getaldića 18/a, MBS: 060201535, OIB: 13978024723</w:t>
      </w:r>
      <w:r w:rsidR="00681925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81925" w:rsidRPr="003921E6">
        <w:rPr>
          <w:sz w:val="22"/>
          <w:szCs w:val="22"/>
        </w:rPr>
        <w:t xml:space="preserve">Nastavlja se postupak u korist stečajne mase stečajnog dužnika </w:t>
      </w:r>
      <w:r w:rsidR="00681925" w:rsidRPr="00245E15">
        <w:rPr>
          <w:sz w:val="22"/>
          <w:szCs w:val="22"/>
          <w:lang w:val="en-AU"/>
        </w:rPr>
        <w:t>AILIAN d.o.o. za trgovinu, ugostiteljstvo i turizam, Split, Marina Getaldića 18/a, MBS: 060201535, OIB: 13978024723</w:t>
      </w:r>
      <w:r w:rsidR="00681925" w:rsidRPr="004F5933">
        <w:rPr>
          <w:sz w:val="22"/>
          <w:szCs w:val="22"/>
        </w:rPr>
        <w:t xml:space="preserve">, </w:t>
      </w:r>
      <w:r w:rsidR="00681925" w:rsidRPr="003921E6">
        <w:rPr>
          <w:sz w:val="22"/>
          <w:szCs w:val="22"/>
        </w:rPr>
        <w:t xml:space="preserve">zastupano po upravitelju stečajne mase </w:t>
      </w:r>
      <w:r w:rsidR="00804AE2">
        <w:rPr>
          <w:sz w:val="22"/>
          <w:szCs w:val="22"/>
        </w:rPr>
        <w:t>Jozu Jelaviću iz Zagreba</w:t>
      </w:r>
      <w:r w:rsidR="00681925" w:rsidRPr="00063901">
        <w:rPr>
          <w:sz w:val="22"/>
          <w:szCs w:val="22"/>
        </w:rPr>
        <w:t>.</w:t>
      </w:r>
      <w:r w:rsidR="00DE0941" w:rsidRPr="00DE0941">
        <w:rPr>
          <w:sz w:val="22"/>
          <w:szCs w:val="22"/>
        </w:rPr>
        <w:t xml:space="preserve"> </w:t>
      </w:r>
      <w:r w:rsidR="00DE0941"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81925" w:rsidRPr="003921E6">
        <w:rPr>
          <w:sz w:val="22"/>
          <w:szCs w:val="22"/>
        </w:rPr>
        <w:t xml:space="preserve">Ovo rješenje i osnova zaključenja stečajnog postupka objavit će se </w:t>
      </w:r>
      <w:r w:rsidR="00681925">
        <w:rPr>
          <w:sz w:val="22"/>
          <w:szCs w:val="22"/>
        </w:rPr>
        <w:t>na mrežnoj stranici e oglasna ploča</w:t>
      </w:r>
      <w:r w:rsidR="00681925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DE0941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681925" w:rsidRPr="003921E6">
        <w:rPr>
          <w:sz w:val="22"/>
          <w:szCs w:val="22"/>
        </w:rPr>
        <w:t>Otvaranje i zaključenje stečajnog postupka upisat će se u</w:t>
      </w:r>
      <w:r w:rsidR="00681925">
        <w:rPr>
          <w:sz w:val="22"/>
          <w:szCs w:val="22"/>
        </w:rPr>
        <w:t xml:space="preserve"> sudski </w:t>
      </w:r>
      <w:r w:rsidR="00681925" w:rsidRPr="003921E6">
        <w:rPr>
          <w:sz w:val="22"/>
          <w:szCs w:val="22"/>
        </w:rPr>
        <w:t xml:space="preserve">registar, a po pravomoćnosti ovog rješenja </w:t>
      </w:r>
      <w:r w:rsidR="00681925">
        <w:rPr>
          <w:sz w:val="22"/>
          <w:szCs w:val="22"/>
        </w:rPr>
        <w:t>sudski registar</w:t>
      </w:r>
      <w:r w:rsidR="00681925" w:rsidRPr="003921E6">
        <w:rPr>
          <w:sz w:val="22"/>
          <w:szCs w:val="22"/>
        </w:rPr>
        <w:t xml:space="preserve"> provest će brisanje dužnika iz registra</w:t>
      </w:r>
      <w:r w:rsidR="00681925">
        <w:rPr>
          <w:sz w:val="22"/>
          <w:szCs w:val="22"/>
        </w:rPr>
        <w:t>.</w:t>
      </w:r>
    </w:p>
    <w:p w:rsidRDefault="00DE0941" w:rsidP="003921E6" w:rsidR="00DE0941">
      <w:pPr>
        <w:ind w:hanging="705" w:left="705"/>
        <w:jc w:val="both"/>
        <w:rPr>
          <w:sz w:val="22"/>
          <w:szCs w:val="22"/>
        </w:rPr>
      </w:pP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DE0941" w:rsidP="003921E6" w:rsidR="00DE0941">
      <w:pPr>
        <w:jc w:val="center"/>
        <w:rPr>
          <w:b/>
          <w:sz w:val="22"/>
          <w:szCs w:val="22"/>
        </w:rPr>
      </w:pPr>
    </w:p>
    <w:p w:rsidRDefault="00DE0941" w:rsidP="003921E6" w:rsidR="00DE0941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865925" w:rsidP="00DE0941" w:rsidR="00865925" w:rsidRPr="00865925">
      <w:pPr>
        <w:ind w:firstLine="708"/>
        <w:jc w:val="both"/>
        <w:rPr>
          <w:sz w:val="22"/>
          <w:szCs w:val="22"/>
        </w:rPr>
      </w:pPr>
      <w:r w:rsidRPr="00865925">
        <w:rPr>
          <w:sz w:val="22"/>
          <w:szCs w:val="22"/>
        </w:rPr>
        <w:t xml:space="preserve">Financijska agencija RC Split, Podružnica </w:t>
      </w:r>
      <w:r w:rsidR="00245E15">
        <w:rPr>
          <w:sz w:val="22"/>
          <w:szCs w:val="22"/>
        </w:rPr>
        <w:t>Split</w:t>
      </w:r>
      <w:r w:rsidRPr="00865925">
        <w:rPr>
          <w:sz w:val="22"/>
          <w:szCs w:val="22"/>
        </w:rPr>
        <w:t xml:space="preserve"> je podnijela ovom sudu </w:t>
      </w:r>
      <w:r w:rsidR="00795FB6">
        <w:rPr>
          <w:sz w:val="22"/>
          <w:szCs w:val="22"/>
        </w:rPr>
        <w:t>8</w:t>
      </w:r>
      <w:r w:rsidR="00245E15">
        <w:rPr>
          <w:sz w:val="22"/>
          <w:szCs w:val="22"/>
        </w:rPr>
        <w:t>.</w:t>
      </w:r>
      <w:r w:rsidR="00795FB6">
        <w:rPr>
          <w:sz w:val="22"/>
          <w:szCs w:val="22"/>
        </w:rPr>
        <w:t xml:space="preserve"> </w:t>
      </w:r>
      <w:r w:rsidR="00245E15">
        <w:rPr>
          <w:sz w:val="22"/>
          <w:szCs w:val="22"/>
        </w:rPr>
        <w:t>ožujka</w:t>
      </w:r>
      <w:r w:rsidRPr="00865925">
        <w:rPr>
          <w:sz w:val="22"/>
          <w:szCs w:val="22"/>
        </w:rPr>
        <w:t xml:space="preserve"> 2016. godine prijedlog za otvaranje stečajnog postupka nad dužnikom. U prijedlogu se u bitnome navodi da na dan 1. rujna 2015. godine dužnik u Očevidniku redoslijeda osnova za plaćanje ima evidentirane neizvršene osnove za plaćanje u neprekinutom razdoblju od </w:t>
      </w:r>
      <w:r w:rsidR="00245E15">
        <w:rPr>
          <w:sz w:val="22"/>
          <w:szCs w:val="22"/>
        </w:rPr>
        <w:t>665</w:t>
      </w:r>
      <w:r w:rsidRPr="00865925">
        <w:rPr>
          <w:sz w:val="22"/>
          <w:szCs w:val="22"/>
        </w:rPr>
        <w:t xml:space="preserve"> dana u </w:t>
      </w:r>
      <w:r w:rsidR="00245E15">
        <w:rPr>
          <w:sz w:val="22"/>
          <w:szCs w:val="22"/>
        </w:rPr>
        <w:t>ukupnom iznosu od 195.448,86</w:t>
      </w:r>
      <w:r w:rsidR="00795FB6">
        <w:rPr>
          <w:sz w:val="22"/>
          <w:szCs w:val="22"/>
        </w:rPr>
        <w:t xml:space="preserve"> </w:t>
      </w:r>
      <w:r w:rsidRPr="00865925">
        <w:rPr>
          <w:sz w:val="22"/>
          <w:szCs w:val="22"/>
        </w:rPr>
        <w:t xml:space="preserve">kuna, da ima 1 zaposlenog, da </w:t>
      </w:r>
      <w:r w:rsidR="00795FB6">
        <w:rPr>
          <w:sz w:val="22"/>
          <w:szCs w:val="22"/>
        </w:rPr>
        <w:t xml:space="preserve">ima račun kod Erste&amp;Steiermarkische bank d.d. </w:t>
      </w:r>
      <w:r w:rsidRPr="00865925">
        <w:rPr>
          <w:sz w:val="22"/>
          <w:szCs w:val="22"/>
        </w:rPr>
        <w:t>i da ne raspolaže drugim podacima o imovini, te da nema zaplijenjenih sredstava na ime predujma za namirenje troškova stečajnog postupka.</w:t>
      </w:r>
    </w:p>
    <w:p w:rsidRDefault="00637E75" w:rsidP="00637E75" w:rsidR="00637E75" w:rsidRPr="00475924">
      <w:pPr>
        <w:jc w:val="both"/>
        <w:rPr>
          <w:sz w:val="16"/>
          <w:szCs w:val="16"/>
        </w:rPr>
      </w:pPr>
    </w:p>
    <w:p w:rsidRDefault="00865925" w:rsidP="00865925" w:rsidR="00865925" w:rsidRPr="00865925">
      <w:pPr>
        <w:ind w:firstLine="708"/>
        <w:jc w:val="both"/>
        <w:rPr>
          <w:sz w:val="22"/>
          <w:szCs w:val="22"/>
        </w:rPr>
      </w:pPr>
      <w:r w:rsidRPr="00865925">
        <w:rPr>
          <w:sz w:val="22"/>
          <w:szCs w:val="22"/>
        </w:rPr>
        <w:t xml:space="preserve">Rješenjem ovog suda posl.br. St. </w:t>
      </w:r>
      <w:r w:rsidR="00245E15">
        <w:rPr>
          <w:sz w:val="22"/>
          <w:szCs w:val="22"/>
        </w:rPr>
        <w:t>708/2016-4</w:t>
      </w:r>
      <w:r w:rsidRPr="00865925">
        <w:rPr>
          <w:sz w:val="22"/>
          <w:szCs w:val="22"/>
        </w:rPr>
        <w:t xml:space="preserve"> od </w:t>
      </w:r>
      <w:r w:rsidR="00245E15">
        <w:rPr>
          <w:sz w:val="22"/>
          <w:szCs w:val="22"/>
        </w:rPr>
        <w:t>1.</w:t>
      </w:r>
      <w:r w:rsidR="00795FB6">
        <w:rPr>
          <w:sz w:val="22"/>
          <w:szCs w:val="22"/>
        </w:rPr>
        <w:t xml:space="preserve"> </w:t>
      </w:r>
      <w:r w:rsidR="00245E15">
        <w:rPr>
          <w:sz w:val="22"/>
          <w:szCs w:val="22"/>
        </w:rPr>
        <w:t>srpnja</w:t>
      </w:r>
      <w:r w:rsidRPr="00865925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3921E6" w:rsidP="003921E6" w:rsidR="003921E6" w:rsidRPr="00925665">
      <w:pPr>
        <w:jc w:val="both"/>
        <w:rPr>
          <w:sz w:val="16"/>
          <w:szCs w:val="16"/>
          <w:u w:val="single"/>
        </w:rPr>
      </w:pPr>
    </w:p>
    <w:p w:rsidRDefault="005F4F5A" w:rsidP="005F4F5A" w:rsidR="005F4F5A" w:rsidRPr="005F4F5A">
      <w:pPr>
        <w:ind w:firstLine="708"/>
        <w:jc w:val="both"/>
        <w:rPr>
          <w:sz w:val="22"/>
          <w:szCs w:val="22"/>
        </w:rPr>
      </w:pPr>
      <w:r w:rsidRPr="005F4F5A">
        <w:rPr>
          <w:sz w:val="22"/>
          <w:szCs w:val="22"/>
        </w:rPr>
        <w:t>U prethodnom postupku o prijedlogu za otvaranje stečajnog postupka dužnik se nije izjasnio.</w:t>
      </w:r>
    </w:p>
    <w:p w:rsidRDefault="005F4F5A" w:rsidP="005F4F5A" w:rsidR="005F4F5A" w:rsidRPr="00702419">
      <w:pPr>
        <w:ind w:firstLine="708"/>
        <w:jc w:val="both"/>
        <w:rPr>
          <w:sz w:val="22"/>
          <w:szCs w:val="22"/>
        </w:rPr>
      </w:pPr>
    </w:p>
    <w:p w:rsidRDefault="005F4F5A" w:rsidP="005F4F5A" w:rsidR="005F4F5A" w:rsidRPr="00702419">
      <w:pPr>
        <w:ind w:firstLine="708"/>
        <w:jc w:val="both"/>
        <w:rPr>
          <w:sz w:val="22"/>
          <w:szCs w:val="22"/>
        </w:rPr>
      </w:pPr>
      <w:r w:rsidRPr="00702419">
        <w:rPr>
          <w:sz w:val="22"/>
          <w:szCs w:val="22"/>
        </w:rPr>
        <w:t xml:space="preserve">Iz potvrde FINA od </w:t>
      </w:r>
      <w:r w:rsidR="00245E15" w:rsidRPr="00702419">
        <w:rPr>
          <w:sz w:val="22"/>
          <w:szCs w:val="22"/>
        </w:rPr>
        <w:t>18. kolovoza</w:t>
      </w:r>
      <w:r w:rsidRPr="00702419">
        <w:rPr>
          <w:sz w:val="22"/>
          <w:szCs w:val="22"/>
        </w:rPr>
        <w:t xml:space="preserve"> 2016. godine (list spisa </w:t>
      </w:r>
      <w:r w:rsidR="00245E15" w:rsidRPr="00702419">
        <w:rPr>
          <w:sz w:val="22"/>
          <w:szCs w:val="22"/>
        </w:rPr>
        <w:t>19-20</w:t>
      </w:r>
      <w:r w:rsidRPr="00702419">
        <w:rPr>
          <w:sz w:val="22"/>
          <w:szCs w:val="22"/>
        </w:rPr>
        <w:t xml:space="preserve">) proizlazi da je račun dužnika na dan izdavanja potvrde u neprekidnoj blokadi </w:t>
      </w:r>
      <w:r w:rsidR="00702419" w:rsidRPr="00702419">
        <w:rPr>
          <w:sz w:val="22"/>
          <w:szCs w:val="22"/>
        </w:rPr>
        <w:t>1.016</w:t>
      </w:r>
      <w:r w:rsidRPr="00702419">
        <w:rPr>
          <w:sz w:val="22"/>
          <w:szCs w:val="22"/>
        </w:rPr>
        <w:t xml:space="preserve"> dana.</w:t>
      </w:r>
    </w:p>
    <w:p w:rsidRDefault="005F4F5A" w:rsidP="005F4F5A" w:rsidR="005F4F5A" w:rsidRPr="005F4F5A">
      <w:pPr>
        <w:ind w:firstLine="708"/>
        <w:jc w:val="both"/>
        <w:rPr>
          <w:sz w:val="22"/>
          <w:szCs w:val="22"/>
        </w:rPr>
      </w:pPr>
    </w:p>
    <w:p w:rsidRDefault="00865925" w:rsidP="00865925" w:rsidR="00865925" w:rsidRPr="00865925">
      <w:pPr>
        <w:ind w:firstLine="708"/>
        <w:jc w:val="both"/>
        <w:rPr>
          <w:sz w:val="22"/>
          <w:szCs w:val="22"/>
        </w:rPr>
      </w:pPr>
      <w:r w:rsidRPr="00865925">
        <w:rPr>
          <w:sz w:val="22"/>
          <w:szCs w:val="22"/>
        </w:rPr>
        <w:t xml:space="preserve">Prema dopisima Ministarstva unutarnjih poslova Republike Hrvatske od </w:t>
      </w:r>
      <w:r w:rsidR="00BC4D13">
        <w:rPr>
          <w:sz w:val="22"/>
          <w:szCs w:val="22"/>
        </w:rPr>
        <w:t>14</w:t>
      </w:r>
      <w:r w:rsidR="00245E15">
        <w:rPr>
          <w:sz w:val="22"/>
          <w:szCs w:val="22"/>
        </w:rPr>
        <w:t>.07</w:t>
      </w:r>
      <w:r w:rsidRPr="00865925">
        <w:rPr>
          <w:sz w:val="22"/>
          <w:szCs w:val="22"/>
        </w:rPr>
        <w:t xml:space="preserve">.2016. godine (list spisa </w:t>
      </w:r>
      <w:r w:rsidR="00245E15">
        <w:rPr>
          <w:sz w:val="22"/>
          <w:szCs w:val="22"/>
        </w:rPr>
        <w:t>14-15</w:t>
      </w:r>
      <w:r w:rsidRPr="00865925">
        <w:rPr>
          <w:sz w:val="22"/>
          <w:szCs w:val="22"/>
        </w:rPr>
        <w:t xml:space="preserve">), Zemljišnoknjižnog odjela Općinskog suda u </w:t>
      </w:r>
      <w:r w:rsidR="0069622D">
        <w:rPr>
          <w:sz w:val="22"/>
          <w:szCs w:val="22"/>
        </w:rPr>
        <w:t>Splitu</w:t>
      </w:r>
      <w:r w:rsidRPr="00865925">
        <w:rPr>
          <w:sz w:val="22"/>
          <w:szCs w:val="22"/>
        </w:rPr>
        <w:t xml:space="preserve"> od </w:t>
      </w:r>
      <w:r w:rsidR="00BC4D13">
        <w:rPr>
          <w:sz w:val="22"/>
          <w:szCs w:val="22"/>
        </w:rPr>
        <w:t>15</w:t>
      </w:r>
      <w:r w:rsidR="00245E15">
        <w:rPr>
          <w:sz w:val="22"/>
          <w:szCs w:val="22"/>
        </w:rPr>
        <w:t>.07</w:t>
      </w:r>
      <w:r w:rsidRPr="00865925">
        <w:rPr>
          <w:sz w:val="22"/>
          <w:szCs w:val="22"/>
        </w:rPr>
        <w:t xml:space="preserve">.2016. godine (list spisa 13) i Ministarstva financija Porezne uprave Područnog ureda Dalmacija Ispostava </w:t>
      </w:r>
      <w:r w:rsidR="00BC4D13">
        <w:rPr>
          <w:sz w:val="22"/>
          <w:szCs w:val="22"/>
        </w:rPr>
        <w:t>Split</w:t>
      </w:r>
      <w:r w:rsidRPr="00865925">
        <w:rPr>
          <w:sz w:val="22"/>
          <w:szCs w:val="22"/>
        </w:rPr>
        <w:t xml:space="preserve"> </w:t>
      </w:r>
      <w:r w:rsidR="00BC4D13">
        <w:rPr>
          <w:sz w:val="22"/>
          <w:szCs w:val="22"/>
        </w:rPr>
        <w:t>28.</w:t>
      </w:r>
      <w:r w:rsidR="00245E15">
        <w:rPr>
          <w:sz w:val="22"/>
          <w:szCs w:val="22"/>
        </w:rPr>
        <w:t>0</w:t>
      </w:r>
      <w:r w:rsidR="00BC4D13">
        <w:rPr>
          <w:sz w:val="22"/>
          <w:szCs w:val="22"/>
        </w:rPr>
        <w:t>7</w:t>
      </w:r>
      <w:r w:rsidR="00245E15">
        <w:rPr>
          <w:sz w:val="22"/>
          <w:szCs w:val="22"/>
        </w:rPr>
        <w:t>.2016. godine (list spisa 16</w:t>
      </w:r>
      <w:r w:rsidRPr="00865925">
        <w:rPr>
          <w:sz w:val="22"/>
          <w:szCs w:val="22"/>
        </w:rPr>
        <w:t>) proizlazi da dužnik nema imovine.</w:t>
      </w:r>
    </w:p>
    <w:p w:rsidRDefault="00BB6C16" w:rsidP="00CE25B2" w:rsidR="00BB6C16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BB6C16" w:rsidP="00CE25B2" w:rsidR="005125B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Dakle, iz rezultata prethodnog postupka</w:t>
      </w:r>
      <w:r w:rsidR="00EF480C" w:rsidRPr="00063901">
        <w:rPr>
          <w:sz w:val="22"/>
          <w:szCs w:val="22"/>
        </w:rPr>
        <w:t xml:space="preserve"> proizlazi da dužnik nema </w:t>
      </w:r>
      <w:r w:rsidRPr="00063901">
        <w:rPr>
          <w:sz w:val="22"/>
          <w:szCs w:val="22"/>
        </w:rPr>
        <w:t>imovine za pokriće troškova stečajnog postupka</w:t>
      </w:r>
      <w:r w:rsidR="00D064DB" w:rsidRPr="00063901">
        <w:rPr>
          <w:sz w:val="22"/>
          <w:szCs w:val="22"/>
        </w:rPr>
        <w:t xml:space="preserve"> kao što su troškovi</w:t>
      </w:r>
      <w:r w:rsidR="005125B4" w:rsidRPr="00063901">
        <w:rPr>
          <w:sz w:val="22"/>
          <w:szCs w:val="22"/>
        </w:rPr>
        <w:t xml:space="preserve"> za nagradu stečajnom upravitelja u bruto iznosu, stvarn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stečajnog upravitelja,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knjigovodstva, </w:t>
      </w:r>
      <w:r w:rsidR="00D064DB" w:rsidRPr="00063901">
        <w:rPr>
          <w:sz w:val="22"/>
          <w:szCs w:val="22"/>
        </w:rPr>
        <w:t>troškovi objave</w:t>
      </w:r>
      <w:r w:rsidR="005125B4" w:rsidRPr="00063901">
        <w:rPr>
          <w:sz w:val="22"/>
          <w:szCs w:val="22"/>
        </w:rPr>
        <w:t xml:space="preserve"> izvješća, troškov</w:t>
      </w:r>
      <w:r w:rsidR="00D064DB" w:rsidRPr="00063901">
        <w:rPr>
          <w:sz w:val="22"/>
          <w:szCs w:val="22"/>
        </w:rPr>
        <w:t>i</w:t>
      </w:r>
      <w:r w:rsidR="005125B4" w:rsidRPr="00063901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Temeljem </w:t>
      </w:r>
      <w:r w:rsidR="00BF668A" w:rsidRPr="00063901">
        <w:rPr>
          <w:sz w:val="22"/>
          <w:szCs w:val="22"/>
        </w:rPr>
        <w:t xml:space="preserve">čl. </w:t>
      </w:r>
      <w:r w:rsidRPr="00063901">
        <w:rPr>
          <w:sz w:val="22"/>
          <w:szCs w:val="22"/>
        </w:rPr>
        <w:t>5</w:t>
      </w:r>
      <w:r w:rsidR="004B5EBA" w:rsidRPr="00063901">
        <w:rPr>
          <w:sz w:val="22"/>
          <w:szCs w:val="22"/>
        </w:rPr>
        <w:t>.</w:t>
      </w:r>
      <w:r w:rsidRPr="00063901">
        <w:rPr>
          <w:sz w:val="22"/>
          <w:szCs w:val="22"/>
        </w:rPr>
        <w:t xml:space="preserve"> Stečajnog zakona (NN 71/15, dalje u tekstu SZ) </w:t>
      </w:r>
      <w:r w:rsidR="005E65DD" w:rsidRPr="00063901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63901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05140C" w:rsidR="00026D2D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Prema </w:t>
      </w:r>
      <w:r w:rsidR="00BF668A" w:rsidRPr="00063901">
        <w:rPr>
          <w:sz w:val="22"/>
          <w:szCs w:val="22"/>
        </w:rPr>
        <w:t xml:space="preserve">132. </w:t>
      </w:r>
      <w:r w:rsidRPr="00063901">
        <w:rPr>
          <w:sz w:val="22"/>
          <w:szCs w:val="22"/>
        </w:rPr>
        <w:t xml:space="preserve">SZ </w:t>
      </w:r>
      <w:r w:rsidR="00BF668A" w:rsidRPr="00063901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63901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026D2D" w:rsidP="0005140C" w:rsidR="00CB18E7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 xml:space="preserve">Sud je rješenjem posl.br. St. </w:t>
      </w:r>
      <w:r w:rsidR="00245E15">
        <w:rPr>
          <w:sz w:val="22"/>
          <w:szCs w:val="22"/>
        </w:rPr>
        <w:t xml:space="preserve">708/2016-14 </w:t>
      </w:r>
      <w:r w:rsidR="00063901" w:rsidRPr="00063901">
        <w:rPr>
          <w:sz w:val="22"/>
          <w:szCs w:val="22"/>
        </w:rPr>
        <w:t xml:space="preserve">od </w:t>
      </w:r>
      <w:r w:rsidR="00245E15">
        <w:rPr>
          <w:sz w:val="22"/>
          <w:szCs w:val="22"/>
        </w:rPr>
        <w:t>22. kolovoza</w:t>
      </w:r>
      <w:r w:rsidRPr="00063901">
        <w:rPr>
          <w:sz w:val="22"/>
          <w:szCs w:val="22"/>
        </w:rPr>
        <w:t xml:space="preserve"> 201</w:t>
      </w:r>
      <w:r w:rsidR="0034374C" w:rsidRPr="00063901">
        <w:rPr>
          <w:sz w:val="22"/>
          <w:szCs w:val="22"/>
        </w:rPr>
        <w:t>6</w:t>
      </w:r>
      <w:r w:rsidRPr="00063901">
        <w:rPr>
          <w:sz w:val="22"/>
          <w:szCs w:val="22"/>
        </w:rPr>
        <w:t xml:space="preserve">. godine pozvao </w:t>
      </w:r>
      <w:r w:rsidR="00CB18E7" w:rsidRPr="00063901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245E15" w:rsidRPr="0069622D">
        <w:rPr>
          <w:sz w:val="22"/>
          <w:szCs w:val="22"/>
        </w:rPr>
        <w:t>22. kolovoza</w:t>
      </w:r>
      <w:r w:rsidR="00CB18E7" w:rsidRPr="00063901">
        <w:rPr>
          <w:sz w:val="22"/>
          <w:szCs w:val="22"/>
        </w:rPr>
        <w:t xml:space="preserve"> 201</w:t>
      </w:r>
      <w:r w:rsidR="0034374C" w:rsidRPr="00063901">
        <w:rPr>
          <w:sz w:val="22"/>
          <w:szCs w:val="22"/>
        </w:rPr>
        <w:t>6</w:t>
      </w:r>
      <w:r w:rsidR="00CB18E7" w:rsidRPr="00063901">
        <w:rPr>
          <w:sz w:val="22"/>
          <w:szCs w:val="22"/>
        </w:rPr>
        <w:t>. godine</w:t>
      </w:r>
      <w:r w:rsidR="001D243D" w:rsidRPr="00063901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63901">
      <w:pPr>
        <w:ind w:firstLine="708"/>
        <w:jc w:val="both"/>
        <w:rPr>
          <w:sz w:val="22"/>
          <w:szCs w:val="22"/>
        </w:rPr>
      </w:pPr>
      <w:r w:rsidRPr="00063901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69622D" w:rsidP="0069622D" w:rsidR="0069622D" w:rsidRPr="0069622D">
      <w:pPr>
        <w:ind w:firstLine="708"/>
        <w:jc w:val="both"/>
        <w:rPr>
          <w:sz w:val="22"/>
          <w:szCs w:val="22"/>
        </w:rPr>
      </w:pPr>
      <w:r w:rsidRPr="0069622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245E15" w:rsidRPr="006863DF">
        <w:rPr>
          <w:b/>
          <w:sz w:val="22"/>
          <w:szCs w:val="22"/>
        </w:rPr>
        <w:t>3. siječnja</w:t>
      </w:r>
      <w:r w:rsidR="00063901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245E15">
        <w:rPr>
          <w:b/>
          <w:sz w:val="22"/>
          <w:szCs w:val="22"/>
        </w:rPr>
        <w:t>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61C78" w:rsidP="00761C78" w:rsidR="00761C78" w:rsidRPr="00761C78">
      <w:pPr>
        <w:jc w:val="both"/>
        <w:rPr>
          <w:sz w:val="22"/>
          <w:szCs w:val="22"/>
        </w:rPr>
      </w:pPr>
      <w:r w:rsidRPr="00761C7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11. st</w:t>
        </w:r>
      </w:smartTag>
      <w:r w:rsidRPr="00761C7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761C78">
          <w:rPr>
            <w:sz w:val="22"/>
            <w:szCs w:val="22"/>
          </w:rPr>
          <w:t>4. OZ</w:t>
        </w:r>
      </w:smartTag>
      <w:r w:rsidRPr="00761C78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245E15">
        <w:rPr>
          <w:sz w:val="22"/>
          <w:szCs w:val="22"/>
        </w:rPr>
        <w:t>03.01.2017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Ispostava </w:t>
      </w:r>
      <w:r w:rsidR="00245E15">
        <w:rPr>
          <w:sz w:val="22"/>
          <w:szCs w:val="22"/>
        </w:rPr>
        <w:t>Split</w:t>
      </w:r>
      <w:r w:rsidR="006863DF">
        <w:rPr>
          <w:sz w:val="22"/>
          <w:szCs w:val="22"/>
        </w:rPr>
        <w:t>,</w:t>
      </w:r>
    </w:p>
    <w:p w:rsidRDefault="006863DF" w:rsidP="003921E6" w:rsidR="006863DF">
      <w:pPr>
        <w:jc w:val="both"/>
        <w:rPr>
          <w:sz w:val="22"/>
          <w:szCs w:val="22"/>
        </w:rPr>
      </w:pPr>
      <w:r>
        <w:rPr>
          <w:sz w:val="22"/>
          <w:szCs w:val="22"/>
        </w:rPr>
        <w:t>- Erste&amp;Steiermarkische bank d.d., putem e oglasne ploče,</w:t>
      </w:r>
    </w:p>
    <w:p w:rsidRDefault="00245E15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Split</w:t>
      </w:r>
      <w:r w:rsidR="007E7A6B"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Općinski sud u</w:t>
      </w:r>
      <w:r w:rsidR="00245E15">
        <w:rPr>
          <w:sz w:val="22"/>
          <w:szCs w:val="22"/>
        </w:rPr>
        <w:t xml:space="preserve"> Splitu</w:t>
      </w:r>
      <w:r w:rsidRPr="003921E6">
        <w:rPr>
          <w:sz w:val="22"/>
          <w:szCs w:val="22"/>
        </w:rPr>
        <w:t>,</w:t>
      </w:r>
      <w:r w:rsidR="00E72BD8"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B63497">
        <w:rPr>
          <w:sz w:val="22"/>
          <w:szCs w:val="22"/>
        </w:rPr>
        <w:t xml:space="preserve"> Split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016EA9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245E15">
      <w:rPr>
        <w:b/>
        <w:sz w:val="22"/>
        <w:szCs w:val="22"/>
      </w:rPr>
      <w:t>708/2016-</w:t>
    </w:r>
    <w:r w:rsidR="00CB50C1">
      <w:rPr>
        <w:b/>
        <w:sz w:val="22"/>
        <w:szCs w:val="22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779"/>
    <w:rsid w:val="00016EA9"/>
    <w:rsid w:val="0002514C"/>
    <w:rsid w:val="00026D2D"/>
    <w:rsid w:val="0002721B"/>
    <w:rsid w:val="00036F38"/>
    <w:rsid w:val="0005140C"/>
    <w:rsid w:val="0005560A"/>
    <w:rsid w:val="00063901"/>
    <w:rsid w:val="00064E57"/>
    <w:rsid w:val="000764E3"/>
    <w:rsid w:val="000A638A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14B"/>
    <w:rsid w:val="00135A5C"/>
    <w:rsid w:val="001543AB"/>
    <w:rsid w:val="0016535F"/>
    <w:rsid w:val="00181761"/>
    <w:rsid w:val="0018418C"/>
    <w:rsid w:val="00194CD0"/>
    <w:rsid w:val="001A66AE"/>
    <w:rsid w:val="001B14F0"/>
    <w:rsid w:val="001C6AD2"/>
    <w:rsid w:val="001D243D"/>
    <w:rsid w:val="001E4B42"/>
    <w:rsid w:val="001F5233"/>
    <w:rsid w:val="00234159"/>
    <w:rsid w:val="00241FF9"/>
    <w:rsid w:val="00245E15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37810"/>
    <w:rsid w:val="0034027F"/>
    <w:rsid w:val="0034374C"/>
    <w:rsid w:val="00370161"/>
    <w:rsid w:val="00375E91"/>
    <w:rsid w:val="0038785D"/>
    <w:rsid w:val="003921E6"/>
    <w:rsid w:val="003A0F65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6317A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5F4F5A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1925"/>
    <w:rsid w:val="006823CA"/>
    <w:rsid w:val="006849F2"/>
    <w:rsid w:val="006863DF"/>
    <w:rsid w:val="00693E25"/>
    <w:rsid w:val="0069622D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02419"/>
    <w:rsid w:val="007109A8"/>
    <w:rsid w:val="00713BC5"/>
    <w:rsid w:val="00722770"/>
    <w:rsid w:val="007260A6"/>
    <w:rsid w:val="007372A4"/>
    <w:rsid w:val="007436BD"/>
    <w:rsid w:val="00761C78"/>
    <w:rsid w:val="00770FFA"/>
    <w:rsid w:val="00773B0F"/>
    <w:rsid w:val="00774D41"/>
    <w:rsid w:val="00795FB6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4AE2"/>
    <w:rsid w:val="00805C3E"/>
    <w:rsid w:val="008140C5"/>
    <w:rsid w:val="008213E9"/>
    <w:rsid w:val="0082173D"/>
    <w:rsid w:val="00822CE0"/>
    <w:rsid w:val="00822ED9"/>
    <w:rsid w:val="00837C02"/>
    <w:rsid w:val="008446FD"/>
    <w:rsid w:val="00865925"/>
    <w:rsid w:val="0086637B"/>
    <w:rsid w:val="00871BAD"/>
    <w:rsid w:val="00872314"/>
    <w:rsid w:val="00897B76"/>
    <w:rsid w:val="008A16DF"/>
    <w:rsid w:val="008B699C"/>
    <w:rsid w:val="008C68B8"/>
    <w:rsid w:val="008C7C09"/>
    <w:rsid w:val="009154DF"/>
    <w:rsid w:val="00916497"/>
    <w:rsid w:val="00925665"/>
    <w:rsid w:val="0093147D"/>
    <w:rsid w:val="0093502E"/>
    <w:rsid w:val="00950ED0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F3669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63497"/>
    <w:rsid w:val="00B70172"/>
    <w:rsid w:val="00B76193"/>
    <w:rsid w:val="00B82D5F"/>
    <w:rsid w:val="00B83322"/>
    <w:rsid w:val="00B8642E"/>
    <w:rsid w:val="00B93A83"/>
    <w:rsid w:val="00BA5811"/>
    <w:rsid w:val="00BB6C16"/>
    <w:rsid w:val="00BC2403"/>
    <w:rsid w:val="00BC4D1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B50C1"/>
    <w:rsid w:val="00CD0D7C"/>
    <w:rsid w:val="00CD713B"/>
    <w:rsid w:val="00CD7839"/>
    <w:rsid w:val="00CE25B2"/>
    <w:rsid w:val="00CE637D"/>
    <w:rsid w:val="00CE7A86"/>
    <w:rsid w:val="00CF1828"/>
    <w:rsid w:val="00CF7655"/>
    <w:rsid w:val="00D04C32"/>
    <w:rsid w:val="00D064DB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0941"/>
    <w:rsid w:val="00DE5101"/>
    <w:rsid w:val="00DF3A5E"/>
    <w:rsid w:val="00E041D9"/>
    <w:rsid w:val="00E06E1C"/>
    <w:rsid w:val="00E1161C"/>
    <w:rsid w:val="00E15645"/>
    <w:rsid w:val="00E35D17"/>
    <w:rsid w:val="00E41A93"/>
    <w:rsid w:val="00E4600D"/>
    <w:rsid w:val="00E56924"/>
    <w:rsid w:val="00E72BD8"/>
    <w:rsid w:val="00E876B0"/>
    <w:rsid w:val="00E91F84"/>
    <w:rsid w:val="00EA3204"/>
    <w:rsid w:val="00EA541E"/>
    <w:rsid w:val="00EC637D"/>
    <w:rsid w:val="00EF480C"/>
    <w:rsid w:val="00EF6C3B"/>
    <w:rsid w:val="00F02CE3"/>
    <w:rsid w:val="00F04726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EA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EA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EA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EA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EA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EA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EA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EA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AILIAN d.o.o. za trgovinu, ugostiteljstvo i turizam</izvorni_sadrzaj>
    <derivirana_varijabla naziv="DomainObject.Predmet.ProtustrankaFormated_1">  AILIAN d.o.o. za trgovinu, ugostiteljstvo i turizam</derivirana_varijabla>
  </DomainObject.Predmet.ProtustrankaFormated>
  <DomainObject.Predmet.ProtustrankaFormatedOIB>
    <izvorni_sadrzaj>  AILIAN d.o.o. za trgovinu, ugostiteljstvo i turizam, OIB 13978024723</izvorni_sadrzaj>
    <derivirana_varijabla naziv="DomainObject.Predmet.ProtustrankaFormatedOIB_1">  AILIAN d.o.o. za trgovinu, ugostiteljstvo i turizam, OIB 13978024723</derivirana_varijabla>
  </DomainObject.Predmet.ProtustrankaFormatedOIB>
  <DomainObject.Predmet.ProtustrankaFormatedWithAdress>
    <izvorni_sadrzaj> AILIAN d.o.o. za trgovinu, ugostiteljstvo i turizam, Marina Getaldića 18/a, 21000 Split</izvorni_sadrzaj>
    <derivirana_varijabla naziv="DomainObject.Predmet.ProtustrankaFormatedWithAdress_1"> AILIAN d.o.o. za trgovinu, ugostiteljstvo i turizam, Marina Getaldića 18/a, 21000 Split</derivirana_varijabla>
  </DomainObject.Predmet.ProtustrankaFormatedWithAdress>
  <DomainObject.Predmet.ProtustrankaFormatedWithAdressOIB>
    <izvorni_sadrzaj> AILIAN d.o.o. za trgovinu, ugostiteljstvo i turizam, OIB 13978024723, Marina Getaldića 18/a, 21000 Split</izvorni_sadrzaj>
    <derivirana_varijabla naziv="DomainObject.Predmet.ProtustrankaFormatedWithAdressOIB_1"> AILIAN d.o.o. za trgovinu, ugostiteljstvo i turizam, OIB 13978024723, Marina Getaldića 18/a, 21000 Split</derivirana_varijabla>
  </DomainObject.Predmet.ProtustrankaFormatedWithAdressOIB>
  <DomainObject.Predmet.ProtustrankaWithAdress>
    <izvorni_sadrzaj>AILIAN d.o.o. za trgovinu, ugostiteljstvo i turizam Marina Getaldića 18/a, 21000 Split</izvorni_sadrzaj>
    <derivirana_varijabla naziv="DomainObject.Predmet.ProtustrankaWithAdress_1">AILIAN d.o.o. za trgovinu, ugostiteljstvo i turizam Marina Getaldića 18/a, 21000 Split</derivirana_varijabla>
  </DomainObject.Predmet.ProtustrankaWithAdress>
  <DomainObject.Predmet.ProtustrankaWithAdressOIB>
    <izvorni_sadrzaj>AILIAN d.o.o. za trgovinu, ugostiteljstvo i turizam, OIB 13978024723, Marina Getaldića 18/a, 21000 Split</izvorni_sadrzaj>
    <derivirana_varijabla naziv="DomainObject.Predmet.ProtustrankaWithAdressOIB_1">AILIAN d.o.o. za trgovinu, ugostiteljstvo i turizam, OIB 13978024723, Marina Getaldića 18/a, 21000 Split</derivirana_varijabla>
  </DomainObject.Predmet.ProtustrankaWithAdressOIB>
  <DomainObject.Predmet.ProtustrankaNazivFormated>
    <izvorni_sadrzaj>AILIAN d.o.o. za trgovinu, ugostiteljstvo i turizam</izvorni_sadrzaj>
    <derivirana_varijabla naziv="DomainObject.Predmet.ProtustrankaNazivFormated_1">AILIAN d.o.o. za trgovinu, ugostiteljstvo i turizam</derivirana_varijabla>
  </DomainObject.Predmet.ProtustrankaNazivFormated>
  <DomainObject.Predmet.ProtustrankaNazivFormatedOIB>
    <izvorni_sadrzaj>AILIAN d.o.o. za trgovinu, ugostiteljstvo i turizam, OIB 13978024723</izvorni_sadrzaj>
    <derivirana_varijabla naziv="DomainObject.Predmet.ProtustrankaNazivFormatedOIB_1">AILIAN d.o.o. za trgovinu, ugostiteljstvo i turizam, OIB 13978024723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195448.86</izvorni_sadrzaj>
    <derivirana_varijabla naziv="DomainObject.Predmet.TrenutnaVrijednost_1">195448.86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AILIAN d.o.o. za trgovinu, ugostiteljstvo i turizam</item>
    </izvorni_sadrzaj>
    <derivirana_varijabla naziv="DomainObject.Predmet.ProtuStrankaListFormated_1">
      <item>AILIAN d.o.o. za trgovinu, ugostiteljstvo i turizam</item>
    </derivirana_varijabla>
  </DomainObject.Predmet.ProtuStrankaListFormated>
  <DomainObject.Predmet.ProtuStrankaListFormatedOIB>
    <izvorni_sadrzaj>
      <item>AILIAN d.o.o. za trgovinu, ugostiteljstvo i turizam, OIB 13978024723</item>
    </izvorni_sadrzaj>
    <derivirana_varijabla naziv="DomainObject.Predmet.ProtuStrankaListFormatedOIB_1">
      <item>AILIAN d.o.o. za trgovinu, ugostiteljstvo i turizam, OIB 13978024723</item>
    </derivirana_varijabla>
  </DomainObject.Predmet.ProtuStrankaListFormatedOIB>
  <DomainObject.Predmet.ProtuStrankaListFormatedWithAdress>
    <izvorni_sadrzaj>
      <item>AILIAN d.o.o. za trgovinu, ugostiteljstvo i turizam, Marina Getaldića 18/a, 21000 Split</item>
    </izvorni_sadrzaj>
    <derivirana_varijabla naziv="DomainObject.Predmet.ProtuStrankaListFormatedWithAdress_1">
      <item>AILIAN d.o.o. za trgovinu, ugostiteljstvo i turizam, Marina Getaldića 18/a, 21000 Split</item>
    </derivirana_varijabla>
  </DomainObject.Predmet.ProtuStrankaListFormatedWithAdress>
  <DomainObject.Predmet.ProtuStrankaListFormatedWithAdressOIB>
    <izvorni_sadrzaj>
      <item>AILIAN d.o.o. za trgovinu, ugostiteljstvo i turizam, OIB 13978024723, Marina Getaldića 18/a, 21000 Split</item>
    </izvorni_sadrzaj>
    <derivirana_varijabla naziv="DomainObject.Predmet.ProtuStrankaListFormatedWithAdressOIB_1">
      <item>AILIAN d.o.o. za trgovinu, ugostiteljstvo i turizam, OIB 13978024723, Marina Getaldića 18/a, 21000 Split</item>
    </derivirana_varijabla>
  </DomainObject.Predmet.ProtuStrankaListFormatedWithAdressOIB>
  <DomainObject.Predmet.ProtuStrankaListNazivFormated>
    <izvorni_sadrzaj>
      <item>AILIAN d.o.o. za trgovinu, ugostiteljstvo i turizam</item>
    </izvorni_sadrzaj>
    <derivirana_varijabla naziv="DomainObject.Predmet.ProtuStrankaListNazivFormated_1">
      <item>AILIAN d.o.o. za trgovinu, ugostiteljstvo i turizam</item>
    </derivirana_varijabla>
  </DomainObject.Predmet.ProtuStrankaListNazivFormated>
  <DomainObject.Predmet.ProtuStrankaListNazivFormatedOIB>
    <izvorni_sadrzaj>
      <item>AILIAN d.o.o. za trgovinu, ugostiteljstvo i turizam, OIB 13978024723</item>
    </izvorni_sadrzaj>
    <derivirana_varijabla naziv="DomainObject.Predmet.ProtuStrankaListNazivFormatedOIB_1">
      <item>AILIAN d.o.o. za trgovinu, ugostiteljstvo i turizam, OIB 13978024723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AILIAN d.o.o. za trgovinu, ugostiteljstvo i turizam</izvorni_sadrzaj>
    <derivirana_varijabla naziv="DomainObject.Predmet.ProtustrankaIDrugi_1">AILIAN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AILIAN d.o.o. za trgovinu, ugostiteljstvo i turizam, OIB 13978024723, Marina Getaldića 18/a, 21000 Split</izvorni_sadrzaj>
    <derivirana_varijabla naziv="DomainObject.Predmet.ProtustrankaIDrugiAdressOIB_1">AILIAN d.o.o. za trgovinu, ugostiteljstvo i turizam, OIB 13978024723, Marina Getaldića 18/a,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AILIAN d.o.o. za trgovinu, ugostiteljstvo i turizam</item>
      <item>FINANCIJSKA AGENCIJA, RC SPLIT</item>
    </izvorni_sadrzaj>
    <derivirana_varijabla naziv="DomainObject.Predmet.SudioniciListNaziv_1">
      <item>AILIAN d.o.o. za trgovinu, ugostiteljstvo i turizam</item>
      <item>FINANCIJSKA AGENCIJA, RC SPLIT</item>
    </derivirana_varijabla>
  </DomainObject.Predmet.SudioniciListNaziv>
  <DomainObject.Predmet.SudioniciListAdressOIB>
    <izvorni_sadrzaj>
      <item>AILIAN d.o.o. za trgovinu, ugostiteljstvo i turizam, OIB 13978024723, Marina Getaldića 18/a,21000 Split</item>
      <item>FINANCIJSKA AGENCIJA, RC SPLIT, OIB 85821130368, Mažuranićevo šetalište 24 b,21000 Split</item>
    </izvorni_sadrzaj>
    <derivirana_varijabla naziv="DomainObject.Predmet.SudioniciListAdressOIB_1">
      <item>AILIAN d.o.o. za trgovinu, ugostiteljstvo i turizam, OIB 13978024723, Marina Getaldića 18/a,21000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13978024723</item>
      <item>, OIB 85821130368</item>
    </izvorni_sadrzaj>
    <derivirana_varijabla naziv="DomainObject.Predmet.SudioniciListNazivOIB_1">
      <item>, OIB 13978024723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1022</properties:Words>
  <properties:Characters>5803</properties:Characters>
  <properties:Lines>142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2017-01-03T11:20:00Z</dcterms:created>
  <dc:creator>Srđan Gavranić</dc:creator>
  <cp:lastModifiedBy>Srđan Gavranić</cp:lastModifiedBy>
  <cp:lastPrinted>2017-01-03T11:20:00Z</cp:lastPrinted>
  <dcterms:modified xmlns:xsi="http://www.w3.org/2001/XMLSchema-instance" xsi:type="dcterms:W3CDTF">2017-01-03T11:21:00Z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