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54dc" w14:paraId="ce354dc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EC0508">
        <w:t>pojedincu</w:t>
      </w:r>
      <w:r w:rsidR="00636D76">
        <w:t xml:space="preserve"> </w:t>
      </w:r>
      <w:r w:rsidR="000F2934" w:rsidRPr="00EC0508"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337449">
        <w:rPr>
          <w:rFonts w:hAnsi="Times New Roman" w:ascii="Times New Roman"/>
          <w:szCs w:val="24"/>
        </w:rPr>
        <w:t>K.Ć. KONTI 2013 d.o.o. za usluge, OIB 99546765260, Zagreb, II kanalski put II odvojak 15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776BC3" w:rsidRPr="00706314">
        <w:rPr>
          <w:rFonts w:hAnsi="Times New Roman" w:ascii="Times New Roman"/>
          <w:szCs w:val="24"/>
        </w:rPr>
        <w:t>2</w:t>
      </w:r>
      <w:r w:rsidR="00CD17D2">
        <w:rPr>
          <w:rFonts w:hAnsi="Times New Roman" w:ascii="Times New Roman"/>
          <w:szCs w:val="24"/>
        </w:rPr>
        <w:t>4</w:t>
      </w:r>
      <w:r w:rsidR="000D6FE7" w:rsidRPr="00706314">
        <w:rPr>
          <w:rFonts w:hAnsi="Times New Roman" w:ascii="Times New Roman"/>
          <w:szCs w:val="24"/>
        </w:rPr>
        <w:t xml:space="preserve">. </w:t>
      </w:r>
      <w:r w:rsidR="00776BC3" w:rsidRPr="00706314">
        <w:rPr>
          <w:rFonts w:hAnsi="Times New Roman" w:ascii="Times New Roman"/>
          <w:szCs w:val="24"/>
        </w:rPr>
        <w:t>studenog</w:t>
      </w:r>
      <w:r w:rsidR="000D6FE7" w:rsidRPr="00706314">
        <w:rPr>
          <w:rFonts w:hAnsi="Times New Roman" w:ascii="Times New Roman"/>
          <w:szCs w:val="24"/>
        </w:rPr>
        <w:t xml:space="preserve"> 2017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337449">
        <w:rPr>
          <w:rFonts w:hAnsi="Times New Roman" w:ascii="Times New Roman"/>
          <w:szCs w:val="24"/>
        </w:rPr>
        <w:t>K.Ć. KONTI 2013 d.o.o. za usluge, OIB 99546765260, Zagreb, II kanalski put II odvojak 15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5F25C9" w:rsidR="005F25C9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5F25C9" w:rsidRPr="005F25C9">
        <w:rPr>
          <w:rFonts w:hAnsi="Times New Roman" w:ascii="Times New Roman"/>
          <w:szCs w:val="24"/>
        </w:rPr>
        <w:t>PERICA MEDAKOVIĆ,  Daruvar, I. Mažuranića 2d, OIB 37577204378</w:t>
      </w:r>
      <w:r w:rsidR="005F25C9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337449">
        <w:rPr>
          <w:rFonts w:hAnsi="Times New Roman" w:ascii="Times New Roman"/>
          <w:szCs w:val="24"/>
        </w:rPr>
        <w:t>K.Ć. KONTI 2013 d.o.o. za usluge, OIB 99546765260, Zagreb, II kanalski put II odvojak 15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337449">
        <w:rPr>
          <w:rFonts w:hAnsi="Times New Roman" w:ascii="Times New Roman"/>
          <w:szCs w:val="24"/>
        </w:rPr>
        <w:t>45.948,76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1F40E5" w:rsidP="00706314" w:rsidR="008B5275" w:rsidRPr="00466C8B">
      <w:pPr>
        <w:ind w:firstLine="708"/>
        <w:jc w:val="both"/>
        <w:rPr>
          <w:rFonts w:hAnsi="Times New Roman" w:ascii="Times New Roman"/>
          <w:szCs w:val="24"/>
        </w:rPr>
      </w:pPr>
      <w:r w:rsidRPr="00466C8B">
        <w:rPr>
          <w:rFonts w:hAnsi="Times New Roman" w:ascii="Times New Roman"/>
          <w:szCs w:val="24"/>
        </w:rPr>
        <w:lastRenderedPageBreak/>
        <w:t>Tijekom prethodno</w:t>
      </w:r>
      <w:r w:rsidR="00337449" w:rsidRPr="00466C8B">
        <w:rPr>
          <w:rFonts w:hAnsi="Times New Roman" w:ascii="Times New Roman"/>
          <w:szCs w:val="24"/>
        </w:rPr>
        <w:t xml:space="preserve">g postupka dužnik </w:t>
      </w:r>
      <w:r w:rsidRPr="00466C8B">
        <w:rPr>
          <w:rFonts w:hAnsi="Times New Roman" w:ascii="Times New Roman"/>
          <w:szCs w:val="24"/>
        </w:rPr>
        <w:t>je udovoljio rješenju i zaključku ovog suda od 1</w:t>
      </w:r>
      <w:r w:rsidR="00337449" w:rsidRPr="00466C8B">
        <w:rPr>
          <w:rFonts w:hAnsi="Times New Roman" w:ascii="Times New Roman"/>
          <w:szCs w:val="24"/>
        </w:rPr>
        <w:t>4</w:t>
      </w:r>
      <w:r w:rsidRPr="00466C8B">
        <w:rPr>
          <w:rFonts w:hAnsi="Times New Roman" w:ascii="Times New Roman"/>
          <w:szCs w:val="24"/>
        </w:rPr>
        <w:t xml:space="preserve">. </w:t>
      </w:r>
      <w:r w:rsidR="00337449" w:rsidRPr="00466C8B">
        <w:rPr>
          <w:rFonts w:hAnsi="Times New Roman" w:ascii="Times New Roman"/>
          <w:szCs w:val="24"/>
        </w:rPr>
        <w:t>prosinca</w:t>
      </w:r>
      <w:r w:rsidRPr="00466C8B">
        <w:rPr>
          <w:rFonts w:hAnsi="Times New Roman" w:ascii="Times New Roman"/>
          <w:szCs w:val="24"/>
        </w:rPr>
        <w:t xml:space="preserve"> 2016. godine</w:t>
      </w:r>
      <w:r w:rsidR="00716B6D" w:rsidRPr="00466C8B">
        <w:rPr>
          <w:rFonts w:hAnsi="Times New Roman" w:ascii="Times New Roman"/>
          <w:szCs w:val="24"/>
        </w:rPr>
        <w:t xml:space="preserve">, te </w:t>
      </w:r>
      <w:r w:rsidR="00706314">
        <w:rPr>
          <w:rFonts w:hAnsi="Times New Roman" w:ascii="Times New Roman"/>
          <w:szCs w:val="24"/>
        </w:rPr>
        <w:t xml:space="preserve">u bitnom navodi da </w:t>
      </w:r>
      <w:r w:rsidRPr="00466C8B">
        <w:rPr>
          <w:rFonts w:hAnsi="Times New Roman" w:ascii="Times New Roman"/>
          <w:szCs w:val="24"/>
        </w:rPr>
        <w:t>nema imovine koja bi činila stečaj</w:t>
      </w:r>
      <w:r w:rsidR="00706314">
        <w:rPr>
          <w:rFonts w:hAnsi="Times New Roman" w:ascii="Times New Roman"/>
          <w:szCs w:val="24"/>
        </w:rPr>
        <w:t>nu masu.</w:t>
      </w:r>
    </w:p>
    <w:p w:rsidRDefault="001F40E5" w:rsidP="001F40E5" w:rsidR="001F40E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E665DA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26</w:t>
      </w:r>
      <w:r w:rsidR="007C419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travnja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4D4B2A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776BC3" w:rsidRPr="004D4B2A">
        <w:rPr>
          <w:rFonts w:hAnsi="Times New Roman" w:ascii="Times New Roman"/>
          <w:szCs w:val="24"/>
        </w:rPr>
        <w:t>2</w:t>
      </w:r>
      <w:r w:rsidR="00CD17D2">
        <w:rPr>
          <w:rFonts w:hAnsi="Times New Roman" w:ascii="Times New Roman"/>
          <w:szCs w:val="24"/>
        </w:rPr>
        <w:t>4</w:t>
      </w:r>
      <w:r w:rsidR="001F634C" w:rsidRPr="004D4B2A">
        <w:rPr>
          <w:rFonts w:hAnsi="Times New Roman" w:ascii="Times New Roman"/>
          <w:szCs w:val="24"/>
        </w:rPr>
        <w:t xml:space="preserve">. </w:t>
      </w:r>
      <w:r w:rsidR="00776BC3" w:rsidRPr="004D4B2A">
        <w:rPr>
          <w:rFonts w:hAnsi="Times New Roman" w:ascii="Times New Roman"/>
          <w:szCs w:val="24"/>
        </w:rPr>
        <w:t>studenog</w:t>
      </w:r>
      <w:r w:rsidR="0092589F" w:rsidRPr="004D4B2A">
        <w:rPr>
          <w:rFonts w:hAnsi="Times New Roman" w:ascii="Times New Roman"/>
          <w:szCs w:val="24"/>
        </w:rPr>
        <w:t xml:space="preserve"> </w:t>
      </w:r>
      <w:r w:rsidR="007604D9" w:rsidRPr="004D4B2A">
        <w:rPr>
          <w:rFonts w:hAnsi="Times New Roman" w:ascii="Times New Roman"/>
          <w:szCs w:val="24"/>
        </w:rPr>
        <w:t>201</w:t>
      </w:r>
      <w:r w:rsidR="007C4194" w:rsidRPr="004D4B2A">
        <w:rPr>
          <w:rFonts w:hAnsi="Times New Roman" w:ascii="Times New Roman"/>
          <w:szCs w:val="24"/>
        </w:rPr>
        <w:t>7</w:t>
      </w:r>
      <w:r w:rsidR="00641162" w:rsidRPr="004D4B2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6A56A5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6A56A5" w:rsidP="008D02DE" w:rsidR="006A56A5" w:rsidRPr="006A56A5">
      <w:pPr>
        <w:rPr>
          <w:rFonts w:hAnsi="Times New Roman" w:ascii="Times New Roman"/>
        </w:rPr>
      </w:pPr>
      <w:r w:rsidRPr="006A56A5">
        <w:rPr>
          <w:rFonts w:hAnsi="Times New Roman" w:ascii="Times New Roman"/>
        </w:rPr>
        <w:t>Za točnost otpravka-ovlašteni službenik</w:t>
      </w:r>
    </w:p>
    <w:p w:rsidRDefault="006A56A5" w:rsidP="008D02DE" w:rsidR="006A56A5" w:rsidRPr="006A56A5">
      <w:pPr>
        <w:rPr>
          <w:rFonts w:hAnsi="Times New Roman" w:ascii="Times New Roman"/>
        </w:rPr>
      </w:pPr>
      <w:r w:rsidRPr="006A56A5">
        <w:rPr>
          <w:rFonts w:hAnsi="Times New Roman" w:ascii="Times New Roman"/>
        </w:rPr>
        <w:tab/>
        <w:t xml:space="preserve">   Monika Grbac</w:t>
      </w:r>
    </w:p>
    <w:p w:rsidRDefault="006A56A5" w:rsidP="006A56A5" w:rsidR="006A56A5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A56A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337449">
      <w:rPr>
        <w:rFonts w:hAnsi="Times New Roman" w:ascii="Times New Roman"/>
        <w:szCs w:val="24"/>
      </w:rPr>
      <w:t>5761</w:t>
    </w:r>
    <w:r w:rsidR="001F40E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337449">
      <w:rPr>
        <w:rFonts w:hAnsi="Times New Roman" w:ascii="Times New Roman"/>
        <w:szCs w:val="24"/>
      </w:rPr>
      <w:t>5761</w:t>
    </w:r>
    <w:r w:rsidR="001F40E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C8B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4B2A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56A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314"/>
    <w:rsid w:val="00706CE5"/>
    <w:rsid w:val="00716992"/>
    <w:rsid w:val="00716B6D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76BC3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7D2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6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6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5761</izvorni_sadrzaj>
    <derivirana_varijabla naziv="DomainObject.Predmet.Broj_1">5761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St-5761/2016</izvorni_sadrzaj>
    <derivirana_varijabla naziv="DomainObject.Predmet.OznakaBroj_1">St-5761/2016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K.Ć. KONTI 2013 društvo s ograničenom odgovornošću za usluge zastupanog po punomoćniku PAVAO MRKONJJIĆ</izvorni_sadrzaj>
    <derivirana_varijabla naziv="DomainObject.Predmet.ProtustrankaFormated_1">  K.Ć. KONTI 2013 društvo s ograničenom odgovornošću za usluge zastupanog po punomoćniku PAVAO MRKONJJIĆ</derivirana_varijabla>
  </DomainObject.Predmet.ProtustrankaFormated>
  <DomainObject.Predmet.ProtustrankaFormatedOIB>
    <izvorni_sadrzaj>  K.Ć. KONTI 2013 društvo s ograničenom odgovornošću za usluge, OIB 99546765260 zastupanog po punomoćniku PAVAO MRKONJJIĆ</izvorni_sadrzaj>
    <derivirana_varijabla naziv="DomainObject.Predmet.ProtustrankaFormatedOIB_1">  K.Ć. KONTI 2013 društvo s ograničenom odgovornošću za usluge, OIB 99546765260 zastupanog po punomoćniku PAVAO MRKONJJIĆ</derivirana_varijabla>
  </DomainObject.Predmet.ProtustrankaFormatedOIB>
  <DomainObject.Predmet.ProtustrankaFormatedWithAdress>
    <izvorni_sadrzaj> K.Ć. KONTI 2013 društvo s ograničenom odgovornošću za usluge, II kanalski put II odvojak 15, 10000 Zagreb zastupanog po punomoćniku PAVAO MRKONJJIĆ</izvorni_sadrzaj>
    <derivirana_varijabla naziv="DomainObject.Predmet.ProtustrankaFormatedWithAdress_1"> K.Ć. KONTI 2013 društvo s ograničenom odgovornošću za usluge, II kanalski put II odvojak 15, 10000 Zagreb zastupanog po punomoćniku PAVAO MRKONJJIĆ</derivirana_varijabla>
  </DomainObject.Predmet.ProtustrankaFormatedWithAdress>
  <DomainObject.Predmet.ProtustrankaFormatedWithAdressOIB>
    <izvorni_sadrzaj> K.Ć. KONTI 2013 društvo s ograničenom odgovornošću za usluge, OIB 99546765260, II kanalski put II odvojak 15, 10000 Zagreb zastupanog po punomoćniku PAVAO MRKONJJIĆ</izvorni_sadrzaj>
    <derivirana_varijabla naziv="DomainObject.Predmet.ProtustrankaFormatedWithAdressOIB_1"> K.Ć. KONTI 2013 društvo s ograničenom odgovornošću za usluge, OIB 99546765260, II kanalski put II odvojak 15, 10000 Zagreb zastupanog po punomoćniku PAVAO MRKONJJIĆ</derivirana_varijabla>
  </DomainObject.Predmet.ProtustrankaFormatedWithAdressOIB>
  <DomainObject.Predmet.ProtustrankaWithAdress>
    <izvorni_sadrzaj>K.Ć. KONTI 2013 društvo s ograničenom odgovornošću za usluge II kanalski put II odvojak 15, 10000 Zagreb</izvorni_sadrzaj>
    <derivirana_varijabla naziv="DomainObject.Predmet.ProtustrankaWithAdress_1">K.Ć. KONTI 2013 društvo s ograničenom odgovornošću za usluge II kanalski put II odvojak 15, 10000 Zagreb</derivirana_varijabla>
  </DomainObject.Predmet.ProtustrankaWithAdress>
  <DomainObject.Predmet.ProtustrankaWithAdressOIB>
    <izvorni_sadrzaj>K.Ć. KONTI 2013 društvo s ograničenom odgovornošću za usluge, OIB 99546765260, II kanalski put II odvojak 15, 10000 Zagreb</izvorni_sadrzaj>
    <derivirana_varijabla naziv="DomainObject.Predmet.ProtustrankaWithAdressOIB_1">K.Ć. KONTI 2013 društvo s ograničenom odgovornošću za usluge, OIB 99546765260, II kanalski put II odvojak 15, 10000 Zagreb</derivirana_varijabla>
  </DomainObject.Predmet.ProtustrankaWithAdressOIB>
  <DomainObject.Predmet.ProtustrankaNazivFormated>
    <izvorni_sadrzaj>K.Ć. KONTI 2013 društvo s ograničenom odgovornošću za usluge</izvorni_sadrzaj>
    <derivirana_varijabla naziv="DomainObject.Predmet.ProtustrankaNazivFormated_1">K.Ć. KONTI 2013 društvo s ograničenom odgovornošću za usluge</derivirana_varijabla>
  </DomainObject.Predmet.ProtustrankaNazivFormated>
  <DomainObject.Predmet.ProtustrankaNazivFormatedOIB>
    <izvorni_sadrzaj>K.Ć. KONTI 2013 društvo s ograničenom odgovornošću za usluge, OIB 99546765260</izvorni_sadrzaj>
    <derivirana_varijabla naziv="DomainObject.Predmet.ProtustrankaNazivFormatedOIB_1">K.Ć. KONTI 2013 društvo s ograničenom odgovornošću za usluge, OIB 99546765260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K.Ć. KONTI 2013 društvo s ograničenom odgovornošću za usluge zastupanog po punomoćniku PAVAO MRKONJJIĆ</item>
    </izvorni_sadrzaj>
    <derivirana_varijabla naziv="DomainObject.Predmet.ProtuStrankaListFormated_1">
      <item>K.Ć. KONTI 2013 društvo s ograničenom odgovornošću za usluge zastupanog po punomoćniku PAVAO MRKONJJIĆ</item>
    </derivirana_varijabla>
  </DomainObject.Predmet.ProtuStrankaListFormated>
  <DomainObject.Predmet.ProtuStrankaListFormatedOIB>
    <izvorni_sadrzaj>
      <item>K.Ć. KONTI 2013 društvo s ograničenom odgovornošću za usluge, OIB 99546765260 zastupanog po punomoćniku PAVAO MRKONJJIĆ</item>
    </izvorni_sadrzaj>
    <derivirana_varijabla naziv="DomainObject.Predmet.ProtuStrankaListFormatedOIB_1">
      <item>K.Ć. KONTI 2013 društvo s ograničenom odgovornošću za usluge, OIB 99546765260 zastupanog po punomoćniku PAVAO MRKONJJIĆ</item>
    </derivirana_varijabla>
  </DomainObject.Predmet.ProtuStrankaListFormatedOIB>
  <DomainObject.Predmet.ProtuStrankaListFormatedWithAdress>
    <izvorni_sadrzaj>
      <item>K.Ć. KONTI 2013 društvo s ograničenom odgovornošću za usluge, II kanalski put II odvojak 15, 10000 Zagreb zastupanog po punomoćniku PAVAO MRKONJJIĆ</item>
    </izvorni_sadrzaj>
    <derivirana_varijabla naziv="DomainObject.Predmet.ProtuStrankaListFormatedWithAdress_1">
      <item>K.Ć. KONTI 2013 društvo s ograničenom odgovornošću za usluge, II kanalski put II odvojak 15, 10000 Zagreb zastupanog po punomoćniku PAVAO MRKONJJIĆ</item>
    </derivirana_varijabla>
  </DomainObject.Predmet.ProtuStrankaListFormatedWithAdress>
  <DomainObject.Predmet.ProtuStrankaListFormatedWithAdressOIB>
    <izvorni_sadrzaj>
      <item>K.Ć. KONTI 2013 društvo s ograničenom odgovornošću za usluge, OIB 99546765260, II kanalski put II odvojak 15, 10000 Zagreb zastupanog po punomoćniku PAVAO MRKONJJIĆ</item>
    </izvorni_sadrzaj>
    <derivirana_varijabla naziv="DomainObject.Predmet.ProtuStrankaListFormatedWithAdressOIB_1">
      <item>K.Ć. KONTI 2013 društvo s ograničenom odgovornošću za usluge, OIB 99546765260, II kanalski put II odvojak 15, 10000 Zagreb zastupanog po punomoćniku PAVAO MRKONJJIĆ</item>
    </derivirana_varijabla>
  </DomainObject.Predmet.ProtuStrankaListFormatedWithAdressOIB>
  <DomainObject.Predmet.ProtuStrankaListNazivFormated>
    <izvorni_sadrzaj>
      <item>K.Ć. KONTI 2013 društvo s ograničenom odgovornošću za usluge</item>
    </izvorni_sadrzaj>
    <derivirana_varijabla naziv="DomainObject.Predmet.ProtuStrankaListNazivFormated_1">
      <item>K.Ć. KONTI 2013 društvo s ograničenom odgovornošću za usluge</item>
    </derivirana_varijabla>
  </DomainObject.Predmet.ProtuStrankaListNazivFormated>
  <DomainObject.Predmet.ProtuStrankaListNazivFormatedOIB>
    <izvorni_sadrzaj>
      <item>K.Ć. KONTI 2013 društvo s ograničenom odgovornošću za usluge, OIB 99546765260</item>
    </izvorni_sadrzaj>
    <derivirana_varijabla naziv="DomainObject.Predmet.ProtuStrankaListNazivFormatedOIB_1">
      <item>K.Ć. KONTI 2013 društvo s ograničenom odgovornošću za usluge, OIB 99546765260</item>
    </derivirana_varijabla>
  </DomainObject.Predmet.ProtuStrankaListNazivFormatedOIB>
  <DomainObject.Predmet.OstaliListFormated>
    <izvorni_sadrzaj>
      <item>Krunoslav Ćosić</item>
      <item>PAVAO MRKONJJIĆ punomoćnik sudionika u postupku K.Ć. KONTI 2013 društvo s ograničenom odgovornošću za usluge</item>
    </izvorni_sadrzaj>
    <derivirana_varijabla naziv="DomainObject.Predmet.OstaliListFormated_1">
      <item>Krunoslav Ćosić</item>
      <item>PAVAO MRKONJJIĆ punomoćnik sudionika u postupku K.Ć. KONTI 2013 društvo s ograničenom odgovornošću za usluge</item>
    </derivirana_varijabla>
  </DomainObject.Predmet.OstaliListFormated>
  <DomainObject.Predmet.OstaliListFormatedOIB>
    <izvorni_sadrzaj>
      <item>Krunoslav Ćosić, OIB 73422112047</item>
      <item>PAVAO MRKONJJIĆ punomoćnik sudionika u postupku K.Ć. KONTI 2013 društvo s ograničenom odgovornošću za usluge</item>
    </izvorni_sadrzaj>
    <derivirana_varijabla naziv="DomainObject.Predmet.OstaliListFormatedOIB_1">
      <item>Krunoslav Ćosić, OIB 73422112047</item>
      <item>PAVAO MRKONJJIĆ punomoćnik sudionika u postupku K.Ć. KONTI 2013 društvo s ograničenom odgovornošću za usluge</item>
    </derivirana_varijabla>
  </DomainObject.Predmet.OstaliListFormatedOIB>
  <DomainObject.Predmet.OstaliListFormatedWithAdress>
    <izvorni_sadrzaj>
      <item>Krunoslav Ćosić, II.kanalski Put II.odvojak 15, 10000 Zagreb</item>
      <item>PAVAO MRKONJJIĆ, Ante Topić Mimare 24, 10000 Zagreb punomoćnik sudionika u postupku K.Ć. KONTI 2013 društvo s ograničenom odgovornošću za usluge</item>
    </izvorni_sadrzaj>
    <derivirana_varijabla naziv="DomainObject.Predmet.OstaliListFormatedWithAdress_1">
      <item>Krunoslav Ćosić, II.kanalski Put II.odvojak 15, 10000 Zagreb</item>
      <item>PAVAO MRKONJJIĆ, Ante Topić Mimare 24, 10000 Zagreb punomoćnik sudionika u postupku K.Ć. KONTI 2013 društvo s ograničenom odgovornošću za usluge</item>
    </derivirana_varijabla>
  </DomainObject.Predmet.OstaliListFormatedWithAdress>
  <DomainObject.Predmet.OstaliListFormatedWithAdressOIB>
    <izvorni_sadrzaj>
      <item>Krunoslav Ćosić, OIB 73422112047, II.kanalski Put II.odvojak 15, 10000 Zagreb</item>
      <item>PAVAO MRKONJJIĆ, Ante Topić Mimare 24, 10000 Zagreb punomoćnik sudionika u postupku K.Ć. KONTI 2013 društvo s ograničenom odgovornošću za usluge</item>
    </izvorni_sadrzaj>
    <derivirana_varijabla naziv="DomainObject.Predmet.OstaliListFormatedWithAdressOIB_1">
      <item>Krunoslav Ćosić, OIB 73422112047, II.kanalski Put II.odvojak 15, 10000 Zagreb</item>
      <item>PAVAO MRKONJJIĆ, Ante Topić Mimare 24, 10000 Zagreb punomoćnik sudionika u postupku K.Ć. KONTI 2013 društvo s ograničenom odgovornošću za usluge</item>
    </derivirana_varijabla>
  </DomainObject.Predmet.OstaliListFormatedWithAdressOIB>
  <DomainObject.Predmet.OstaliListNazivFormated>
    <izvorni_sadrzaj>
      <item>Krunoslav Ćosić</item>
      <item>PAVAO MRKONJJIĆ</item>
    </izvorni_sadrzaj>
    <derivirana_varijabla naziv="DomainObject.Predmet.OstaliListNazivFormated_1">
      <item>Krunoslav Ćosić</item>
      <item>PAVAO MRKONJJIĆ</item>
    </derivirana_varijabla>
  </DomainObject.Predmet.OstaliListNazivFormated>
  <DomainObject.Predmet.OstaliListNazivFormatedOIB>
    <izvorni_sadrzaj>
      <item>Krunoslav Ćosić, OIB 73422112047</item>
      <item>PAVAO MRKONJJIĆ</item>
    </izvorni_sadrzaj>
    <derivirana_varijabla naziv="DomainObject.Predmet.OstaliListNazivFormatedOIB_1">
      <item>Krunoslav Ćosić, OIB 73422112047</item>
      <item>PAVAO MRKONJJIĆ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K.Ć. KONTI 2013 društvo s ograničenom odgovornošću za usluge</izvorni_sadrzaj>
    <derivirana_varijabla naziv="DomainObject.Predmet.ProtustrankaIDrugi_1">K.Ć. KONTI 2013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K.Ć. KONTI 2013 društvo s ograničenom odgovornošću za usluge, OIB 99546765260, II kanalski put II odvojak 15, 10000 Zagreb</izvorni_sadrzaj>
    <derivirana_varijabla naziv="DomainObject.Predmet.ProtustrankaIDrugiAdressOIB_1">K.Ć. KONTI 2013 društvo s ograničenom odgovornošću za usluge, OIB 99546765260, II kanalski put II odvojak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K.Ć. KONTI 2013 društvo s ograničenom odgovornošću za usluge</item>
      <item>Krunoslav Ćosić</item>
      <item>PAVAO MRKONJJIĆ</item>
    </izvorni_sadrzaj>
    <derivirana_varijabla naziv="DomainObject.Predmet.SudioniciListNaziv_1">
      <item>FINA Regionalni centar Zagreb</item>
      <item>K.Ć. KONTI 2013 društvo s ograničenom odgovornošću za usluge</item>
      <item>Krunoslav Ćosić</item>
      <item>PAVAO MRKONJJIĆ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  <item>PAVAO MRKONJJIĆ, Ante Topić Mimare 24,10000 Zagreb</item>
    </izvorni_sadrzaj>
    <derivirana_varijabla naziv="DomainObject.Predmet.SudioniciListAdressOIB_1">
      <item>FINA Regionalni centar Zagreb, OIB 85821130368, Trg svibanjskih žrtava 1995. br. 1,10000 Zagreb</item>
      <item>K.Ć. KONTI 2013 društvo s ograničenom odgovornošću za usluge, OIB 99546765260, II kanalski put II odvojak 15,10000 Zagreb</item>
      <item>Krunoslav Ćosić, OIB 73422112047, II.kanalski Put II.odvojak 15,10000 Zagreb</item>
      <item>PAVAO MRKONJJIĆ,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99546765260</item>
      <item>, OIB 73422112047</item>
      <item>, OIB null</item>
    </izvorni_sadrzaj>
    <derivirana_varijabla naziv="DomainObject.Predmet.SudioniciListNazivOIB_1">
      <item>, OIB 85821130368</item>
      <item>, OIB 99546765260</item>
      <item>, OIB 73422112047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EB17F-3DC5-448D-B6C1-F31F7AC03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3547</properties:Characters>
  <properties:Lines>76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2017-07-01T10:45:00Z</dcterms:created>
  <dc:creator>rsticn</dc:creator>
  <cp:lastModifiedBy>Monika Grbac</cp:lastModifiedBy>
  <cp:lastPrinted>2017-06-09T09:07:00Z</cp:lastPrinted>
  <dcterms:modified xmlns:xsi="http://www.w3.org/2001/XMLSchema-instance" xsi:type="dcterms:W3CDTF">2017-11-24T13:55:00Z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