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e80d" w14:paraId="056e80d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5F1F7A" w:rsidRPr="005F1F7A">
        <w:rPr>
          <w:rFonts w:hAnsi="Times New Roman" w:ascii="Times New Roman"/>
        </w:rPr>
        <w:t>SPORTSKI CENTAR LUČKO društvo s ograničenom odgovornošću za proizvodnju, graditeljstvo i trgovinu - u stečaju</w:t>
      </w:r>
      <w:r w:rsidR="005F1F7A">
        <w:rPr>
          <w:rFonts w:hAnsi="Times New Roman" w:ascii="Times New Roman"/>
        </w:rPr>
        <w:t xml:space="preserve">, OIB: </w:t>
      </w:r>
      <w:r w:rsidR="005F1F7A" w:rsidRPr="005F1F7A">
        <w:rPr>
          <w:rFonts w:hAnsi="Times New Roman" w:ascii="Times New Roman"/>
        </w:rPr>
        <w:t>32989174262</w:t>
      </w:r>
      <w:r w:rsidR="005F1F7A">
        <w:rPr>
          <w:rFonts w:hAnsi="Times New Roman" w:ascii="Times New Roman"/>
        </w:rPr>
        <w:t xml:space="preserve">, </w:t>
      </w:r>
      <w:r w:rsidR="005F1F7A" w:rsidRPr="005F1F7A">
        <w:rPr>
          <w:rFonts w:hAnsi="Times New Roman" w:ascii="Times New Roman"/>
        </w:rPr>
        <w:t>Zagreb (Grad Zagreb)</w:t>
      </w:r>
      <w:r w:rsidR="005F1F7A">
        <w:rPr>
          <w:rFonts w:hAnsi="Times New Roman" w:ascii="Times New Roman"/>
        </w:rPr>
        <w:t xml:space="preserve">, </w:t>
      </w:r>
      <w:proofErr w:type="spellStart"/>
      <w:r w:rsidR="005F1F7A" w:rsidRPr="005F1F7A">
        <w:rPr>
          <w:rFonts w:hAnsi="Times New Roman" w:ascii="Times New Roman"/>
        </w:rPr>
        <w:t>Ježdovečka</w:t>
      </w:r>
      <w:proofErr w:type="spellEnd"/>
      <w:r w:rsidR="005F1F7A" w:rsidRPr="005F1F7A">
        <w:rPr>
          <w:rFonts w:hAnsi="Times New Roman" w:ascii="Times New Roman"/>
        </w:rPr>
        <w:t xml:space="preserve"> </w:t>
      </w:r>
      <w:proofErr w:type="spellStart"/>
      <w:r w:rsidR="005F1F7A" w:rsidRPr="005F1F7A">
        <w:rPr>
          <w:rFonts w:hAnsi="Times New Roman" w:ascii="Times New Roman"/>
        </w:rPr>
        <w:t>3b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dana</w:t>
      </w:r>
      <w:r w:rsidR="00C96CCC" w:rsidRPr="00FA2362">
        <w:rPr>
          <w:rFonts w:cs="Times New Roman" w:hAnsi="Times New Roman" w:ascii="Times New Roman"/>
        </w:rPr>
        <w:t xml:space="preserve"> </w:t>
      </w:r>
      <w:r w:rsidR="00A86F12">
        <w:rPr>
          <w:rFonts w:cs="Times New Roman" w:hAnsi="Times New Roman" w:ascii="Times New Roman"/>
        </w:rPr>
        <w:t>1. prosinca</w:t>
      </w:r>
      <w:r w:rsidR="00272B4B" w:rsidRPr="00FA2362">
        <w:rPr>
          <w:rFonts w:cs="Times New Roman" w:hAnsi="Times New Roman" w:ascii="Times New Roman"/>
        </w:rPr>
        <w:t xml:space="preserve"> </w:t>
      </w:r>
      <w:proofErr w:type="spellStart"/>
      <w:r w:rsidR="00272B4B" w:rsidRPr="00FA2362">
        <w:rPr>
          <w:rFonts w:cs="Times New Roman" w:hAnsi="Times New Roman" w:ascii="Times New Roman"/>
        </w:rPr>
        <w:t>2016</w:t>
      </w:r>
      <w:proofErr w:type="spellEnd"/>
      <w:r w:rsidRPr="00FA2362">
        <w:rPr>
          <w:rFonts w:cs="Times New Roman" w:hAnsi="Times New Roman" w:ascii="Times New Roman"/>
        </w:rPr>
        <w:t>.</w:t>
      </w:r>
      <w:r w:rsidR="0060276C" w:rsidRPr="00FA2362">
        <w:rPr>
          <w:rFonts w:cs="Times New Roman" w:hAnsi="Times New Roman" w:ascii="Times New Roman"/>
        </w:rPr>
        <w:t xml:space="preserve"> godine</w:t>
      </w:r>
      <w:r w:rsidRPr="00FA2362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A86F12" w:rsidR="00A86F12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272B4B" w:rsidRPr="00FA2362">
        <w:rPr>
          <w:rFonts w:cs="Times New Roman" w:hAnsi="Times New Roman" w:ascii="Times New Roman"/>
        </w:rPr>
        <w:t xml:space="preserve">stečajnom postupku, poslovni broj </w:t>
      </w:r>
      <w:r w:rsidR="00CE338E" w:rsidRPr="00FA2362">
        <w:rPr>
          <w:rFonts w:cs="Times New Roman" w:hAnsi="Times New Roman" w:ascii="Times New Roman"/>
        </w:rPr>
        <w:t>St-</w:t>
      </w:r>
      <w:r w:rsidR="005F1F7A">
        <w:rPr>
          <w:rFonts w:cs="Times New Roman" w:hAnsi="Times New Roman" w:ascii="Times New Roman"/>
        </w:rPr>
        <w:t>1546</w:t>
      </w:r>
      <w:r w:rsidR="00CE338E" w:rsidRPr="00FA2362">
        <w:rPr>
          <w:rFonts w:cs="Times New Roman" w:hAnsi="Times New Roman" w:ascii="Times New Roman"/>
        </w:rPr>
        <w:t>/</w:t>
      </w:r>
      <w:r w:rsidR="00BA4269" w:rsidRPr="00FA2362">
        <w:rPr>
          <w:rFonts w:cs="Times New Roman" w:hAnsi="Times New Roman" w:ascii="Times New Roman"/>
        </w:rPr>
        <w:t>1</w:t>
      </w:r>
      <w:r w:rsidR="005F1F7A">
        <w:rPr>
          <w:rFonts w:cs="Times New Roman" w:hAnsi="Times New Roman" w:ascii="Times New Roman"/>
        </w:rPr>
        <w:t>1</w:t>
      </w:r>
      <w:r w:rsidR="007A6826" w:rsidRPr="00FA2362">
        <w:rPr>
          <w:rFonts w:cs="Times New Roman" w:hAnsi="Times New Roman" w:ascii="Times New Roman"/>
        </w:rPr>
        <w:t xml:space="preserve"> </w:t>
      </w:r>
      <w:r w:rsidR="004C4FBD" w:rsidRPr="00FA2362">
        <w:rPr>
          <w:rFonts w:cs="Times New Roman" w:hAnsi="Times New Roman" w:ascii="Times New Roman"/>
        </w:rPr>
        <w:t xml:space="preserve">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r w:rsidR="005F1F7A" w:rsidRPr="005F1F7A">
        <w:rPr>
          <w:rFonts w:hAnsi="Times New Roman" w:ascii="Times New Roman"/>
        </w:rPr>
        <w:t>SPORTSKI CENTAR LUČKO društvo s ograničenom odgovornošću za proizvodnju, graditeljstvo i trgovinu - u stečaju</w:t>
      </w:r>
      <w:r w:rsidR="005F1F7A">
        <w:rPr>
          <w:rFonts w:hAnsi="Times New Roman" w:ascii="Times New Roman"/>
        </w:rPr>
        <w:t xml:space="preserve">, OIB: </w:t>
      </w:r>
      <w:r w:rsidR="005F1F7A" w:rsidRPr="005F1F7A">
        <w:rPr>
          <w:rFonts w:hAnsi="Times New Roman" w:ascii="Times New Roman"/>
        </w:rPr>
        <w:t>32989174262</w:t>
      </w:r>
      <w:r w:rsidR="005F1F7A">
        <w:rPr>
          <w:rFonts w:hAnsi="Times New Roman" w:ascii="Times New Roman"/>
        </w:rPr>
        <w:t xml:space="preserve">, </w:t>
      </w:r>
      <w:r w:rsidR="005F1F7A" w:rsidRPr="005F1F7A">
        <w:rPr>
          <w:rFonts w:hAnsi="Times New Roman" w:ascii="Times New Roman"/>
        </w:rPr>
        <w:t>Zagreb (Grad Zagreb)</w:t>
      </w:r>
      <w:r w:rsidR="005F1F7A">
        <w:rPr>
          <w:rFonts w:hAnsi="Times New Roman" w:ascii="Times New Roman"/>
        </w:rPr>
        <w:t xml:space="preserve">, </w:t>
      </w:r>
      <w:proofErr w:type="spellStart"/>
      <w:r w:rsidR="005F1F7A" w:rsidRPr="005F1F7A">
        <w:rPr>
          <w:rFonts w:hAnsi="Times New Roman" w:ascii="Times New Roman"/>
        </w:rPr>
        <w:t>Ježdovečka</w:t>
      </w:r>
      <w:proofErr w:type="spellEnd"/>
      <w:r w:rsidR="005F1F7A" w:rsidRPr="005F1F7A">
        <w:rPr>
          <w:rFonts w:hAnsi="Times New Roman" w:ascii="Times New Roman"/>
        </w:rPr>
        <w:t xml:space="preserve"> </w:t>
      </w:r>
      <w:proofErr w:type="spellStart"/>
      <w:r w:rsidR="005F1F7A" w:rsidRPr="005F1F7A">
        <w:rPr>
          <w:rFonts w:hAnsi="Times New Roman" w:ascii="Times New Roman"/>
        </w:rPr>
        <w:t>3b</w:t>
      </w:r>
      <w:proofErr w:type="spellEnd"/>
      <w:r w:rsidR="000D51F1" w:rsidRPr="00FA2362">
        <w:rPr>
          <w:rFonts w:cs="Times New Roman" w:hAnsi="Times New Roman" w:ascii="Times New Roman"/>
        </w:rPr>
        <w:t xml:space="preserve">, </w:t>
      </w:r>
      <w:r w:rsidR="004C4FBD" w:rsidRPr="00FA236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FA2362">
        <w:rPr>
          <w:rFonts w:cs="Times New Roman" w:hAnsi="Times New Roman" w:ascii="Times New Roman"/>
        </w:rPr>
        <w:t>.</w:t>
      </w:r>
    </w:p>
    <w:p w:rsidRDefault="00FA2362" w:rsidP="00FA2362" w:rsidR="00FA2362" w:rsidRPr="00FA2362">
      <w:pPr>
        <w:pStyle w:val="Odlomakpopisa"/>
        <w:ind w:left="709"/>
        <w:jc w:val="both"/>
        <w:rPr>
          <w:rFonts w:hAnsi="Times New Roman" w:ascii="Times New Roman"/>
        </w:rPr>
      </w:pPr>
    </w:p>
    <w:p w:rsidRDefault="004C4FBD" w:rsidP="00FA2362" w:rsidR="00FA2362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Određuje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Pr="00FA2362">
        <w:rPr>
          <w:rFonts w:cs="Times New Roman" w:hAnsi="Times New Roman" w:ascii="Times New Roman"/>
        </w:rPr>
        <w:t xml:space="preserve">vjerovnika u ovom stečaju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A86F12">
        <w:rPr>
          <w:rFonts w:cs="Times New Roman" w:hAnsi="Times New Roman" w:ascii="Times New Roman"/>
          <w:b/>
          <w:u w:val="single"/>
        </w:rPr>
        <w:t>16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A86F12">
        <w:rPr>
          <w:rFonts w:cs="Times New Roman" w:hAnsi="Times New Roman" w:ascii="Times New Roman"/>
          <w:b/>
          <w:u w:val="single"/>
        </w:rPr>
        <w:t>veljače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A86F12">
        <w:rPr>
          <w:rFonts w:cs="Times New Roman" w:hAnsi="Times New Roman" w:ascii="Times New Roman"/>
          <w:b/>
          <w:u w:val="single"/>
        </w:rPr>
        <w:t>2017</w:t>
      </w:r>
      <w:proofErr w:type="spellEnd"/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r w:rsidR="00A86F12">
        <w:rPr>
          <w:rFonts w:cs="Times New Roman" w:hAnsi="Times New Roman" w:ascii="Times New Roman"/>
          <w:b/>
          <w:u w:val="single"/>
        </w:rPr>
        <w:t>11</w:t>
      </w:r>
      <w:r w:rsidR="00A77E08" w:rsidRPr="00FA2362">
        <w:rPr>
          <w:rFonts w:cs="Times New Roman" w:hAnsi="Times New Roman" w:ascii="Times New Roman"/>
          <w:b/>
          <w:u w:val="single"/>
        </w:rPr>
        <w:t>,</w:t>
      </w:r>
      <w:r w:rsidR="00A86F12">
        <w:rPr>
          <w:rFonts w:cs="Times New Roman" w:hAnsi="Times New Roman" w:ascii="Times New Roman"/>
          <w:b/>
          <w:u w:val="single"/>
        </w:rPr>
        <w:t>2</w:t>
      </w:r>
      <w:r w:rsidR="005F1F7A">
        <w:rPr>
          <w:rFonts w:cs="Times New Roman" w:hAnsi="Times New Roman" w:ascii="Times New Roman"/>
          <w:b/>
          <w:u w:val="single"/>
        </w:rPr>
        <w:t>0</w:t>
      </w:r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>kom sudu u Zagrebu, soba 94</w:t>
      </w:r>
      <w:r w:rsidR="00DA7F55" w:rsidRPr="00FA2362">
        <w:rPr>
          <w:rFonts w:cs="Times New Roman" w:hAnsi="Times New Roman" w:ascii="Times New Roman"/>
        </w:rPr>
        <w:t xml:space="preserve">/II </w:t>
      </w:r>
      <w:r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Pr="00FA2362">
        <w:rPr>
          <w:rFonts w:cs="Times New Roman" w:hAnsi="Times New Roman" w:ascii="Times New Roman"/>
        </w:rPr>
        <w:t>, a na kojem</w:t>
      </w:r>
      <w:r w:rsidR="00206D73" w:rsidRPr="00FA2362">
        <w:rPr>
          <w:rFonts w:cs="Times New Roman" w:hAnsi="Times New Roman" w:ascii="Times New Roman"/>
        </w:rPr>
        <w:t xml:space="preserve"> će stečajni upravitelj podnijeti izvješće</w:t>
      </w:r>
      <w:r w:rsidRPr="00FA2362">
        <w:rPr>
          <w:rFonts w:cs="Times New Roman" w:hAnsi="Times New Roman" w:ascii="Times New Roman"/>
        </w:rPr>
        <w:t xml:space="preserve">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A86F12">
        <w:rPr>
          <w:rFonts w:cs="Times New Roman" w:hAnsi="Times New Roman" w:ascii="Times New Roman"/>
        </w:rPr>
        <w:t>1. prosinca</w:t>
      </w:r>
      <w:r w:rsidR="008508B2" w:rsidRPr="00FA2362">
        <w:rPr>
          <w:rFonts w:cs="Times New Roman" w:hAnsi="Times New Roman" w:ascii="Times New Roman"/>
        </w:rPr>
        <w:t xml:space="preserve"> </w:t>
      </w:r>
      <w:proofErr w:type="spellStart"/>
      <w:r w:rsidR="00272B4B">
        <w:rPr>
          <w:rFonts w:cs="Times New Roman" w:hAnsi="Times New Roman" w:ascii="Times New Roman"/>
        </w:rPr>
        <w:t>2016</w:t>
      </w:r>
      <w:proofErr w:type="spellEnd"/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2F2FC9">
        <w:rPr>
          <w:rFonts w:cs="Times New Roman" w:hAnsi="Times New Roman" w:ascii="Times New Roman"/>
        </w:rPr>
        <w:t>,v.r.</w:t>
      </w:r>
    </w:p>
    <w:p w:rsidRDefault="002F2FC9" w:rsidP="00B83B9E" w:rsidR="002F2FC9">
      <w:pPr>
        <w:ind w:left="4956"/>
        <w:jc w:val="both"/>
        <w:rPr>
          <w:rFonts w:cs="Times New Roman" w:hAnsi="Times New Roman" w:ascii="Times New Roman"/>
        </w:rPr>
      </w:pPr>
    </w:p>
    <w:p w:rsidRDefault="002F2FC9" w:rsidP="002F2FC9" w:rsidR="002F2FC9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F2FC9" w:rsidP="002F2FC9" w:rsidR="002F2FC9" w:rsidRPr="00BF1F94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F2FC9" w:rsidP="00B83B9E" w:rsidR="002F2FC9">
      <w:pPr>
        <w:ind w:left="4956"/>
        <w:jc w:val="both"/>
        <w:rPr>
          <w:rFonts w:cs="Times New Roman" w:hAnsi="Times New Roman" w:ascii="Times New Roman"/>
        </w:rPr>
      </w:pP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2B2038" w:rsidP="00045906" w:rsidR="00045906" w:rsidRPr="002F2FC9">
      <w:pPr>
        <w:jc w:val="both"/>
        <w:rPr>
          <w:rFonts w:hAnsi="Times New Roman" w:ascii="Times New Roman"/>
          <w:color w:val="FFFFFF"/>
        </w:rPr>
      </w:pPr>
      <w:r w:rsidRPr="002F2FC9">
        <w:rPr>
          <w:rFonts w:hAnsi="Times New Roman" w:ascii="Times New Roman"/>
          <w:color w:val="FFFFFF"/>
        </w:rPr>
        <w:t>DN</w:t>
      </w:r>
      <w:r w:rsidR="00045906" w:rsidRPr="002F2FC9">
        <w:rPr>
          <w:rFonts w:hAnsi="Times New Roman" w:ascii="Times New Roman"/>
          <w:color w:val="FFFFFF"/>
        </w:rPr>
        <w:t>a:</w:t>
      </w:r>
    </w:p>
    <w:p w:rsidRDefault="00E700E3" w:rsidP="006D311C" w:rsidR="006D311C" w:rsidRPr="002F2FC9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  <w:color w:val="FFFFFF"/>
        </w:rPr>
      </w:pPr>
      <w:r w:rsidRPr="002F2FC9">
        <w:rPr>
          <w:rFonts w:hAnsi="Times New Roman" w:ascii="Times New Roman"/>
          <w:color w:val="FFFFFF"/>
        </w:rPr>
        <w:t xml:space="preserve">Stečajnom upravitelju, </w:t>
      </w:r>
      <w:r w:rsidR="005F1F7A" w:rsidRPr="002F2FC9">
        <w:rPr>
          <w:rFonts w:hAnsi="Times New Roman" w:ascii="Times New Roman"/>
          <w:color w:val="FFFFFF"/>
        </w:rPr>
        <w:t>Ante Jukić</w:t>
      </w:r>
    </w:p>
    <w:p w:rsidRDefault="002B2038" w:rsidP="006D311C" w:rsidR="00045906" w:rsidRPr="002F2FC9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  <w:color w:val="FFFFFF"/>
        </w:rPr>
      </w:pPr>
      <w:r w:rsidRPr="002F2FC9">
        <w:rPr>
          <w:rFonts w:hAnsi="Times New Roman" w:ascii="Times New Roman"/>
          <w:color w:val="FFFFFF"/>
        </w:rPr>
        <w:t>e-</w:t>
      </w:r>
      <w:r w:rsidR="006D311C" w:rsidRPr="002F2FC9">
        <w:rPr>
          <w:rFonts w:hAnsi="Times New Roman" w:ascii="Times New Roman"/>
          <w:color w:val="FFFFFF"/>
        </w:rPr>
        <w:t>O</w:t>
      </w:r>
      <w:r w:rsidR="00045906" w:rsidRPr="002F2FC9">
        <w:rPr>
          <w:rFonts w:hAnsi="Times New Roman" w:ascii="Times New Roman"/>
          <w:color w:val="FFFFFF"/>
        </w:rPr>
        <w:t>glasna ploča</w:t>
      </w:r>
      <w:r w:rsidRPr="002F2FC9">
        <w:rPr>
          <w:rFonts w:hAnsi="Times New Roman" w:ascii="Times New Roman"/>
          <w:color w:val="FFFFFF"/>
        </w:rPr>
        <w:t xml:space="preserve"> </w:t>
      </w:r>
    </w:p>
    <w:sectPr w:rsidSect="000C4733" w:rsidR="00045906" w:rsidRPr="002F2FC9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700E3">
      <w:rPr>
        <w:rFonts w:hAnsi="Times New Roman" w:ascii="Times New Roman"/>
      </w:rPr>
      <w:t xml:space="preserve">Poslovni broj: </w:t>
    </w:r>
    <w:r w:rsidR="00E700E3" w:rsidRPr="004838C0">
      <w:rPr>
        <w:rFonts w:hAnsi="Times New Roman" w:ascii="Times New Roman"/>
      </w:rPr>
      <w:t>47. St-</w:t>
    </w:r>
    <w:proofErr w:type="spellStart"/>
    <w:r w:rsidR="005F1F7A">
      <w:rPr>
        <w:rFonts w:hAnsi="Times New Roman" w:ascii="Times New Roman"/>
      </w:rPr>
      <w:t>1546</w:t>
    </w:r>
    <w:proofErr w:type="spellEnd"/>
    <w:r w:rsidR="00E700E3" w:rsidRPr="004838C0">
      <w:rPr>
        <w:rFonts w:hAnsi="Times New Roman" w:ascii="Times New Roman"/>
      </w:rPr>
      <w:t>/</w:t>
    </w:r>
    <w:proofErr w:type="spellStart"/>
    <w:r w:rsidR="00E700E3" w:rsidRPr="004838C0">
      <w:rPr>
        <w:rFonts w:hAnsi="Times New Roman" w:ascii="Times New Roman"/>
      </w:rPr>
      <w:t>1</w:t>
    </w:r>
    <w:r w:rsidR="005F1F7A">
      <w:rPr>
        <w:rFonts w:hAnsi="Times New Roman" w:ascii="Times New Roman"/>
      </w:rPr>
      <w:t>1</w:t>
    </w:r>
    <w:proofErr w:type="spellEnd"/>
    <w:r w:rsidR="00E700E3" w:rsidRPr="004838C0">
      <w:rPr>
        <w:rFonts w:hAnsi="Times New Roman" w:ascii="Times New Roman"/>
      </w:rPr>
      <w:t>-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1A50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2F2FC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1F7A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86F12"/>
    <w:rsid w:val="00A95258"/>
    <w:rsid w:val="00AA254F"/>
    <w:rsid w:val="00AB40DA"/>
    <w:rsid w:val="00AB76CE"/>
    <w:rsid w:val="00AC5CE5"/>
    <w:rsid w:val="00AF0022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700E3"/>
    <w:rsid w:val="00E932D7"/>
    <w:rsid w:val="00EA0A02"/>
    <w:rsid w:val="00EA2D1E"/>
    <w:rsid w:val="00EA3102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FC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FC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skupština vjerovnika</izvorni_sadrzaj>
    <derivirana_varijabla naziv="DomainObject.Primjedba_1">ročište skupština vjerovnika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St-1546/2011</izvorni_sadrzaj>
    <derivirana_varijabla naziv="DomainObject.Predmet.OznakaBroj_1">St-1546/2011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LUČKO društvo s ograničenom odgovornošću za proizvodnju, graditeljstvo i trgovinu - u stečaju</izvorni_sadrzaj>
    <derivirana_varijabla naziv="DomainObject.Predmet.ProtustrankaFormated_1">  SPORTSKI CENTAR LUČKO društvo s ograničenom odgovornošću za proizvodnju, graditeljstvo i trgovinu - u stečaju</derivirana_varijabla>
  </DomainObject.Predmet.ProtustrankaFormated>
  <DomainObject.Predmet.ProtustrankaFormatedOIB>
    <izvorni_sadrzaj>  SPORTSKI CENTAR LUČKO društvo s ograničenom odgovornošću za proizvodnju, graditeljstvo i trgovinu - u stečaju, OIB 32989174262</izvorni_sadrzaj>
    <derivirana_varijabla naziv="DomainObject.Predmet.ProtustrankaFormatedOIB_1">  SPORTSKI CENTAR LUČKO društvo s ograničenom odgovornošću za proizvodnju, graditeljstvo i trgovinu - u stečaju, OIB 32989174262</derivirana_varijabla>
  </DomainObject.Predmet.ProtustrankaFormatedOIB>
  <DomainObject.Predmet.ProtustrankaFormatedWithAdress>
    <izvorni_sadrzaj> SPORTSKI CENTAR LUČKO društvo s ograničenom odgovornošću za proizvodnju, graditeljstvo i trgovinu - u stečaju, Ježdovečka 3b, 10000 Zagreb</izvorni_sadrzaj>
    <derivirana_varijabla naziv="DomainObject.Predmet.ProtustrankaFormatedWithAdress_1"> SPORTSKI CENTAR LUČKO društvo s ograničenom odgovornošću za proizvodnju, graditeljstvo i trgovinu - u stečaju, Ježdovečka 3b, 10000 Zagreb</derivirana_varijabla>
  </DomainObject.Predmet.ProtustrankaFormatedWithAdress>
  <DomainObject.Predmet.ProtustrankaFormatedWithAdressOIB>
    <izvorni_sadrzaj> SPORTSKI CENTAR LUČKO društvo s ograničenom odgovornošću za proizvodnju, graditeljstvo i trgovinu - u stečaju, OIB 32989174262, Ježdovečka 3b, 10000 Zagreb</izvorni_sadrzaj>
    <derivirana_varijabla naziv="DomainObject.Predmet.ProtustrankaFormatedWithAdressOIB_1"> SPORTSKI CENTAR LUČKO društvo s ograničenom odgovornošću za proizvodnju, graditeljstvo i trgovinu - u stečaju, OIB 32989174262, Ježdovečka 3b, 10000 Zagreb</derivirana_varijabla>
  </DomainObject.Predmet.ProtustrankaFormatedWithAdressOIB>
  <DomainObject.Predmet.ProtustrankaWithAdress>
    <izvorni_sadrzaj>SPORTSKI CENTAR LUČKO društvo s ograničenom odgovornošću za proizvodnju, graditeljstvo i trgovinu - u stečaju Ježdovečka 3b, 10000 Zagreb</izvorni_sadrzaj>
    <derivirana_varijabla naziv="DomainObject.Predmet.ProtustrankaWithAdress_1">SPORTSKI CENTAR LUČKO društvo s ograničenom odgovornošću za proizvodnju, graditeljstvo i trgovinu - u stečaju Ježdovečka 3b, 10000 Zagreb</derivirana_varijabla>
  </DomainObject.Predmet.ProtustrankaWithAdress>
  <DomainObject.Predmet.ProtustrankaWithAdressOIB>
    <izvorni_sadrzaj>SPORTSKI CENTAR LUČKO društvo s ograničenom odgovornošću za proizvodnju, graditeljstvo i trgovinu - u stečaju, OIB 32989174262, Ježdovečka 3b, 10000 Zagreb</izvorni_sadrzaj>
    <derivirana_varijabla naziv="DomainObject.Predmet.ProtustrankaWithAdressOIB_1">SPORTSKI CENTAR LUČKO društvo s ograničenom odgovornošću za proizvodnju, graditeljstvo i trgovinu - u stečaju, OIB 32989174262, Ježdovečka 3b, 10000 Zagreb</derivirana_varijabla>
  </DomainObject.Predmet.ProtustrankaWithAdressOIB>
  <DomainObject.Predmet.ProtustrankaNazivFormated>
    <izvorni_sadrzaj>SPORTSKI CENTAR LUČKO društvo s ograničenom odgovornošću za proizvodnju, graditeljstvo i trgovinu - u stečaju</izvorni_sadrzaj>
    <derivirana_varijabla naziv="DomainObject.Predmet.ProtustrankaNazivFormated_1">SPORTSKI CENTAR LUČKO društvo s ograničenom odgovornošću za proizvodnju, graditeljstvo i trgovinu - u stečaju</derivirana_varijabla>
  </DomainObject.Predmet.ProtustrankaNazivFormated>
  <DomainObject.Predmet.ProtustrankaNazivFormatedOIB>
    <izvorni_sadrzaj>SPORTSKI CENTAR LUČKO društvo s ograničenom odgovornošću za proizvodnju, graditeljstvo i trgovinu - u stečaju, OIB 32989174262</izvorni_sadrzaj>
    <derivirana_varijabla naziv="DomainObject.Predmet.ProtustrankaNazivFormatedOIB_1">SPORTSKI CENTAR LUČKO društvo s ograničenom odgovornošću za proizvodnju, graditeljstvo i trgovinu - u stečaju, OIB 32989174262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 zastupanog po punomoćniku ODVJETNIČKO DRUŠTVO LJUBENKO I PARTNERI j.t.d.</izvorni_sadrzaj>
    <derivirana_varijabla naziv="DomainObject.Predmet.StrankaFormated_1">  HOLCIM (HRVATSKA) d.o.o. zastupanog po punomoćniku ODVJETNIČKO DRUŠTVO LJUBENKO I PARTNERI j.t.d.</derivirana_varijabla>
  </DomainObject.Predmet.StrankaFormated>
  <DomainObject.Predmet.StrankaFormatedOIB>
    <izvorni_sadrzaj>  HOLCIM (HRVATSKA) d.o.o., OIB 60131430579 zastupanog po punomoćniku ODVJETNIČKO DRUŠTVO LJUBENKO I PARTNERI j.t.d.</izvorni_sadrzaj>
    <derivirana_varijabla naziv="DomainObject.Predmet.StrankaFormatedOIB_1">  HOLCIM (HRVATSKA) d.o.o., OIB 60131430579 zastupanog po punomoćniku ODVJETNIČKO DRUŠTVO LJUBENKO I PARTNERI j.t.d.</derivirana_varijabla>
  </DomainObject.Predmet.StrankaFormatedOIB>
  <DomainObject.Predmet.StrankaFormatedWithAdress>
    <izvorni_sadrzaj> HOLCIM (HRVATSKA) d.o.o., KOROMAČNO 7b, Koromačno zastupanog po punomoćniku ODVJETNIČKO DRUŠTVO LJUBENKO I PARTNERI j.t.d.</izvorni_sadrzaj>
    <derivirana_varijabla naziv="DomainObject.Predmet.StrankaFormatedWithAdress_1"> HOLCIM (HRVATSKA) d.o.o., KOROMAČNO 7b, Koromačno zastupanog po punomoćniku ODVJETNIČKO DRUŠTVO LJUBENKO I PARTNERI j.t.d.</derivirana_varijabla>
  </DomainObject.Predmet.StrankaFormatedWithAdress>
  <DomainObject.Predmet.StrankaFormatedWithAdressOIB>
    <izvorni_sadrzaj> HOLCIM (HRVATSKA) d.o.o., OIB 60131430579, KOROMAČNO 7b, Koromačno zastupanog po punomoćniku ODVJETNIČKO DRUŠTVO LJUBENKO I PARTNERI j.t.d.</izvorni_sadrzaj>
    <derivirana_varijabla naziv="DomainObject.Predmet.StrankaFormatedWithAdressOIB_1"> HOLCIM (HRVATSKA) d.o.o., OIB 60131430579, KOROMAČNO 7b, Koromačno zastupanog po punomoćniku ODVJETNIČKO DRUŠTVO LJUBENKO I PARTNERI j.t.d.</derivirana_varijabla>
  </DomainObject.Predmet.StrankaFormatedWithAdressOIB>
  <DomainObject.Predmet.StrankaWithAdress>
    <izvorni_sadrzaj>HOLCIM (HRVATSKA) d.o.o. KOROMAČNO 7b,Koromačno</izvorni_sadrzaj>
    <derivirana_varijabla naziv="DomainObject.Predmet.StrankaWithAdress_1">HOLCIM (HRVATSKA) d.o.o. KOROMAČNO 7b,Koromačno</derivirana_varijabla>
  </DomainObject.Predmet.StrankaWithAdress>
  <DomainObject.Predmet.StrankaWithAdressOIB>
    <izvorni_sadrzaj>HOLCIM (HRVATSKA) d.o.o., OIB 60131430579, KOROMAČNO 7b,Koromačno</izvorni_sadrzaj>
    <derivirana_varijabla naziv="DomainObject.Predmet.StrankaWithAdressOIB_1">HOLCIM (HRVATSKA) d.o.o., OIB 60131430579, KOROMAČNO 7b,Koromačno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183286.09</izvorni_sadrzaj>
    <derivirana_varijabla naziv="DomainObject.Predmet.TrenutnaVrijednost_1">183286.09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HOLCIM (HRVATSKA) d.o.o. zastupanog po punomoćniku ODVJETNIČKO DRUŠTVO LJUBENKO I PARTNERI j.t.d.</item>
    </izvorni_sadrzaj>
    <derivirana_varijabla naziv="DomainObject.Predmet.StrankaListFormated_1">
      <item>HOLCIM (HRVATSKA) d.o.o. zastupanog po punomoćniku ODVJETNIČKO DRUŠTVO LJUBENKO I PARTNERI j.t.d.</item>
    </derivirana_varijabla>
  </DomainObject.Predmet.StrankaListFormated>
  <DomainObject.Predmet.StrankaListFormatedOIB>
    <izvorni_sadrzaj>
      <item>HOLCIM (HRVATSKA) d.o.o., OIB 60131430579 zastupanog po punomoćniku ODVJETNIČKO DRUŠTVO LJUBENKO I PARTNERI j.t.d.</item>
    </izvorni_sadrzaj>
    <derivirana_varijabla naziv="DomainObject.Predmet.StrankaListFormatedOIB_1">
      <item>HOLCIM (HRVATSKA) d.o.o., OIB 60131430579 zastupanog po punomoćniku ODVJETNIČKO DRUŠTVO LJUBENKO I PARTNERI j.t.d.</item>
    </derivirana_varijabla>
  </DomainObject.Predmet.StrankaListFormatedOIB>
  <DomainObject.Predmet.StrankaListFormatedWithAdress>
    <izvorni_sadrzaj>
      <item>HOLCIM (HRVATSKA) d.o.o., KOROMAČNO 7b, Koromačno zastupanog po punomoćniku ODVJETNIČKO DRUŠTVO LJUBENKO I PARTNERI j.t.d.</item>
    </izvorni_sadrzaj>
    <derivirana_varijabla naziv="DomainObject.Predmet.StrankaListFormatedWithAdress_1">
      <item>HOLCIM (HRVATSKA) d.o.o., KOROMAČNO 7b, Koromačno zastupanog po punomoćniku ODVJETNIČKO DRUŠTVO LJUBENKO I PARTNERI j.t.d.</item>
    </derivirana_varijabla>
  </DomainObject.Predmet.StrankaListFormatedWithAdress>
  <DomainObject.Predmet.StrankaListFormatedWithAdressOIB>
    <izvorni_sadrzaj>
      <item>HOLCIM (HRVATSKA) d.o.o., OIB 60131430579, KOROMAČNO 7b, Koromačno zastupanog po punomoćniku ODVJETNIČKO DRUŠTVO LJUBENKO I PARTNERI j.t.d.</item>
    </izvorni_sadrzaj>
    <derivirana_varijabla naziv="DomainObject.Predmet.StrankaListFormatedWithAdressOIB_1">
      <item>HOLCIM (HRVATSKA) d.o.o., OIB 60131430579, KOROMAČNO 7b, Koromačno zastupanog po punomoćniku ODVJETNIČKO DRUŠTVO LJUBENKO I PARTNERI j.t.d.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SPORTSKI CENTAR LUČKO društvo s ograničenom odgovornošću za proizvodnju, graditeljstvo i trgovinu - u stečaju</item>
    </izvorni_sadrzaj>
    <derivirana_varijabla naziv="DomainObject.Predmet.ProtuStrankaListFormated_1">
      <item>SPORTSKI CENTAR LUČKO društvo s ograničenom odgovornošću za proizvodnju, graditeljstvo i trgovinu - u stečaju</item>
    </derivirana_varijabla>
  </DomainObject.Predmet.ProtuStrankaListFormated>
  <DomainObject.Predmet.ProtuStrankaListFormatedOIB>
    <izvorni_sadrzaj>
      <item>SPORTSKI CENTAR LUČKO društvo s ograničenom odgovornošću za proizvodnju, graditeljstvo i trgovinu - u stečaju, OIB 32989174262</item>
    </izvorni_sadrzaj>
    <derivirana_varijabla naziv="DomainObject.Predmet.ProtuStrankaListFormatedOIB_1">
      <item>SPORTSKI CENTAR LUČKO društvo s ograničenom odgovornošću za proizvodnju, graditeljstvo i trgovinu - u stečaju, OIB 32989174262</item>
    </derivirana_varijabla>
  </DomainObject.Predmet.ProtuStrankaListFormatedOIB>
  <DomainObject.Predmet.ProtuStrankaListFormatedWithAdress>
    <izvorni_sadrzaj>
      <item>SPORTSKI CENTAR LUČKO društvo s ograničenom odgovornošću za proizvodnju, graditeljstvo i trgovinu - u stečaju, Ježdovečka 3b, 10000 Zagreb</item>
    </izvorni_sadrzaj>
    <derivirana_varijabla naziv="DomainObject.Predmet.ProtuStrankaListFormatedWithAdress_1">
      <item>SPORTSKI CENTAR LUČKO društvo s ograničenom odgovornošću za proizvodnju, graditeljstvo i trgovinu - u stečaju, Ježdovečka 3b, 10000 Zagreb</item>
    </derivirana_varijabla>
  </DomainObject.Predmet.ProtuStrankaListFormatedWithAdress>
  <DomainObject.Predmet.ProtuStrankaListFormatedWithAdressOIB>
    <izvorni_sadrzaj>
      <item>SPORTSKI CENTAR LUČKO društvo s ograničenom odgovornošću za proizvodnju, graditeljstvo i trgovinu - u stečaju, OIB 32989174262, Ježdovečka 3b, 10000 Zagreb</item>
    </izvorni_sadrzaj>
    <derivirana_varijabla naziv="DomainObject.Predmet.ProtuStrankaListFormatedWithAdressOIB_1">
      <item>SPORTSKI CENTAR LUČKO društvo s ograničenom odgovornošću za proizvodnju, graditeljstvo i trgovinu - u stečaju, OIB 32989174262, Ježdovečka 3b, 10000 Zagreb</item>
    </derivirana_varijabla>
  </DomainObject.Predmet.ProtuStrankaListFormatedWithAdressOIB>
  <DomainObject.Predmet.ProtuStrankaListNazivFormated>
    <izvorni_sadrzaj>
      <item>SPORTSKI CENTAR LUČKO društvo s ograničenom odgovornošću za proizvodnju, graditeljstvo i trgovinu - u stečaju</item>
    </izvorni_sadrzaj>
    <derivirana_varijabla naziv="DomainObject.Predmet.ProtuStrankaListNazivFormated_1">
      <item>SPORTSKI CENTAR LUČKO društvo s ograničenom odgovornošću za proizvodnju, graditeljstvo i trgovinu - u stečaju</item>
    </derivirana_varijabla>
  </DomainObject.Predmet.ProtuStrankaListNazivFormated>
  <DomainObject.Predmet.ProtuStrankaListNazivFormatedOIB>
    <izvorni_sadrzaj>
      <item>SPORTSKI CENTAR LUČKO društvo s ograničenom odgovornošću za proizvodnju, graditeljstvo i trgovinu - u stečaju, OIB 32989174262</item>
    </izvorni_sadrzaj>
    <derivirana_varijabla naziv="DomainObject.Predmet.ProtuStrankaListNazivFormatedOIB_1">
      <item>SPORTSKI CENTAR LUČKO društvo s ograničenom odgovornošću za proizvodnju, graditeljstvo i trgovinu - u stečaju, OIB 32989174262</item>
    </derivirana_varijabla>
  </DomainObject.Predmet.ProtuStrankaListNazivFormatedOIB>
  <DomainObject.Predmet.OstaliListFormated>
    <izvorni_sadrzaj>
      <item>ODVJETNIČKO DRUŠTVO LJUBENKO I PARTNERI j.t.d. punomoćnik sudionika u postupku HOLCIM (HRVATSKA) d.o.o.</item>
      <item>Ante Jukić</item>
    </izvorni_sadrzaj>
    <derivirana_varijabla naziv="DomainObject.Predmet.OstaliListFormated_1">
      <item>ODVJETNIČKO DRUŠTVO LJUBENKO I PARTNERI j.t.d. punomoćnik sudionika u postupku HOLCIM (HRVATSKA) d.o.o.</item>
      <item>Ante Jukić</item>
    </derivirana_varijabla>
  </DomainObject.Predmet.OstaliListFormated>
  <DomainObject.Predmet.OstaliListFormatedOIB>
    <izvorni_sadrzaj>
      <item>ODVJETNIČKO DRUŠTVO LJUBENKO I PARTNERI j.t.d., OIB 44071613559 punomoćnik sudionika u postupku HOLCIM (HRVATSKA) d.o.o.</item>
      <item>Ante Jukić, OIB 74320689175</item>
    </izvorni_sadrzaj>
    <derivirana_varijabla naziv="DomainObject.Predmet.OstaliListFormatedOIB_1">
      <item>ODVJETNIČKO DRUŠTVO LJUBENKO I PARTNERI j.t.d., OIB 44071613559 punomoćnik sudionika u postupku HOLCIM (HRVATSKA) d.o.o.</item>
      <item>Ante Jukić, OIB 74320689175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HOLCIM (HRVATSKA) d.o.o.</item>
      <item>Ante Jukić, Majstora Radonje 12, 10000 Zagreb</item>
    </izvorni_sadrzaj>
    <derivirana_varijabla naziv="DomainObject.Predmet.OstaliListFormatedWithAdress_1">
      <item>ODVJETNIČKO DRUŠTVO LJUBENKO I PARTNERI j.t.d., BRANIMIROVA 29, 10000 Zagreb punomoćnik sudionika u postupku HOLCIM (HRVATSKA) d.o.o.</item>
      <item>Ante Jukić, Majstora Radonje 12,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HOLCIM (HRVATSKA) d.o.o.</item>
      <item>Ante Jukić, OIB 74320689175, Majstora Radonje 12, 10000 Zagreb</item>
    </izvorni_sadrzaj>
    <derivirana_varijabla naziv="DomainObject.Predmet.OstaliListFormatedWithAdressOIB_1">
      <item>ODVJETNIČKO DRUŠTVO LJUBENKO I PARTNERI j.t.d., OIB 44071613559, BRANIMIROVA 29, 10000 Zagreb punomoćnik sudionika u postupku HOLCIM (HRVATSKA) d.o.o.</item>
      <item>Ante Jukić, OIB 74320689175, Majstora Radonje 12, 10000 Zagreb</item>
    </derivirana_varijabla>
  </DomainObject.Predmet.OstaliListFormatedWithAdressOIB>
  <DomainObject.Predmet.OstaliListNazivFormated>
    <izvorni_sadrzaj>
      <item>ODVJETNIČKO DRUŠTVO LJUBENKO I PARTNERI j.t.d.</item>
      <item>Ante Jukić</item>
    </izvorni_sadrzaj>
    <derivirana_varijabla naziv="DomainObject.Predmet.OstaliListNazivFormated_1">
      <item>ODVJETNIČKO DRUŠTVO LJUBENKO I PARTNERI j.t.d.</item>
      <item>Ante Jukić</item>
    </derivirana_varijabla>
  </DomainObject.Predmet.OstaliListNazivFormated>
  <DomainObject.Predmet.OstaliListNazivFormatedOIB>
    <izvorni_sadrzaj>
      <item>ODVJETNIČKO DRUŠTVO LJUBENKO I PARTNERI j.t.d., OIB 44071613559</item>
      <item>Ante Jukić, OIB 74320689175</item>
    </izvorni_sadrzaj>
    <derivirana_varijabla naziv="DomainObject.Predmet.OstaliListNazivFormatedOIB_1">
      <item>ODVJETNIČKO DRUŠTVO LJUBENKO I PARTNERI j.t.d., OIB 44071613559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SPORTSKI CENTAR LUČKO društvo s ograničenom odgovornošću za proizvodnju, graditeljstvo i trgovinu - u stečaju</izvorni_sadrzaj>
    <derivirana_varijabla naziv="DomainObject.Predmet.ProtustrankaIDrugi_1">SPORTSKI CENTAR LUČKO društvo s ograničenom odgovornošću za proizvodnju, graditeljstvo i trgovinu - u stečaju</derivirana_varijabla>
  </DomainObject.Predmet.ProtustrankaIDrugi>
  <DomainObject.Predmet.StrankaIDrugiAdressOIB>
    <izvorni_sadrzaj>HOLCIM (HRVATSKA) d.o.o., OIB 60131430579, KOROMAČNO 7b, Koromačno</izvorni_sadrzaj>
    <derivirana_varijabla naziv="DomainObject.Predmet.StrankaIDrugiAdressOIB_1">HOLCIM (HRVATSKA) d.o.o., OIB 60131430579, KOROMAČNO 7b, Koromačno</derivirana_varijabla>
  </DomainObject.Predmet.StrankaIDrugiAdressOIB>
  <DomainObject.Predmet.ProtustrankaIDrugiAdressOIB>
    <izvorni_sadrzaj>SPORTSKI CENTAR LUČKO društvo s ograničenom odgovornošću za proizvodnju, graditeljstvo i trgovinu - u stečaju, OIB 32989174262, Ježdovečka 3b, 10000 Zagreb</izvorni_sadrzaj>
    <derivirana_varijabla naziv="DomainObject.Predmet.ProtustrankaIDrugiAdressOIB_1">SPORTSKI CENTAR LUČKO društvo s ograničenom odgovornošću za proizvodnju, graditeljstvo i trgovinu - u stečaju, OIB 32989174262, Ježdovečka 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LUČKO društvo s ograničenom odgovornošću za proizvodnju, graditeljstvo i trgovinu - u stečaju</item>
      <item>HOLCIM (HRVATSKA) d.o.o.</item>
      <item>ODVJETNIČKO DRUŠTVO LJUBENKO I PARTNERI j.t.d.</item>
      <item>Ante Jukić</item>
    </izvorni_sadrzaj>
    <derivirana_varijabla naziv="DomainObject.Predmet.SudioniciListNaziv_1">
      <item>SPORTSKI CENTAR LUČKO društvo s ograničenom odgovornošću za proizvodnju, graditeljstvo i trgovinu - u stečaju</item>
      <item>HOLCIM (HRVATSKA) d.o.o.</item>
      <item>ODVJETNIČKO DRUŠTVO LJUBENKO I PARTNERI j.t.d.</item>
      <item>Ante Jukić</item>
    </derivirana_varijabla>
  </DomainObject.Predmet.SudioniciListNaziv>
  <DomainObject.Predmet.SudioniciListAdressOIB>
    <izvorni_sadrzaj>
      <item>SPORTSKI CENTAR LUČKO društvo s ograničenom odgovornošću za proizvodnju, graditeljstvo i trgovinu - u stečaju, OIB 32989174262, Ježdovečka 3b,10000 Zagreb</item>
      <item>HOLCIM (HRVATSKA) d.o.o., OIB 60131430579, KOROMAČNO 7b,Koromačno</item>
      <item>ODVJETNIČKO DRUŠTVO LJUBENKO I PARTNERI j.t.d., OIB 44071613559, BRANIMIROVA 29,10000 Zagreb</item>
      <item>Ante Jukić, OIB 74320689175, Majstora Radonje 12,10000 Zagreb</item>
    </izvorni_sadrzaj>
    <derivirana_varijabla naziv="DomainObject.Predmet.SudioniciListAdressOIB_1">
      <item>SPORTSKI CENTAR LUČKO društvo s ograničenom odgovornošću za proizvodnju, graditeljstvo i trgovinu - u stečaju, OIB 32989174262, Ježdovečka 3b,10000 Zagreb</item>
      <item>HOLCIM (HRVATSKA) d.o.o., OIB 60131430579, KOROMAČNO 7b,Koromačno</item>
      <item>ODVJETNIČKO DRUŠTVO LJUBENKO I PARTNERI j.t.d., OIB 44071613559, BRANIMIROVA 29,10000 Zagreb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32989174262</item>
      <item>, OIB 60131430579</item>
      <item>, OIB 44071613559</item>
      <item>, OIB 74320689175</item>
    </izvorni_sadrzaj>
    <derivirana_varijabla naziv="DomainObject.Predmet.SudioniciListNazivOIB_1">
      <item>, OIB 32989174262</item>
      <item>, OIB 60131430579</item>
      <item>, OIB 44071613559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250</properties:Words>
  <properties:Characters>1322</properties:Characters>
  <properties:Lines>39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2016-12-01T12:36:00Z</dcterms:created>
  <dc:creator>KDS - 8</dc:creator>
  <cp:lastModifiedBy>Monika Grbac</cp:lastModifiedBy>
  <cp:lastPrinted>2016-12-02T07:12:00Z</cp:lastPrinted>
  <dcterms:modified xmlns:xsi="http://www.w3.org/2001/XMLSchema-instance" xsi:type="dcterms:W3CDTF">2016-12-02T07:13:00Z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