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32eb" w14:paraId="d2132eb" w:rsidRDefault="00937FF9" w:rsidP="0033388A" w:rsidR="0033388A" w:rsidRPr="0033388A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388A" w:rsidRPr="0033388A">
        <w:rPr>
          <w:rFonts w:cs="Times New Roman" w:eastAsia="Times New Roman"/>
          <w:lang w:eastAsia="hr-HR"/>
        </w:rPr>
        <w:t xml:space="preserve">    </w:t>
      </w:r>
      <w:r w:rsidR="0033388A" w:rsidRPr="0033388A">
        <w:rPr>
          <w:rFonts w:cs="Times New Roman" w:eastAsia="Times New Roman"/>
          <w:b w:val="false"/>
          <w:lang w:eastAsia="hr-HR"/>
        </w:rPr>
        <w:t>REPUBLIKA HRVATSKA</w:t>
      </w:r>
    </w:p>
    <w:p w:rsidRDefault="0033388A" w:rsidP="0033388A" w:rsidR="0033388A" w:rsidRPr="0033388A">
      <w:pPr>
        <w:spacing w:after="0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spacing w:after="0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 xml:space="preserve"> TRGOVAČKI SUD U ZAGREBU</w:t>
      </w:r>
    </w:p>
    <w:p w:rsidRDefault="0033388A" w:rsidP="0033388A" w:rsidR="0033388A" w:rsidRPr="0033388A">
      <w:pPr>
        <w:spacing w:after="0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 xml:space="preserve">         STALNA SLUŽBA </w:t>
      </w:r>
    </w:p>
    <w:p w:rsidRDefault="0033388A" w:rsidP="0033388A" w:rsidR="0033388A" w:rsidRPr="0033388A">
      <w:pPr>
        <w:spacing w:after="0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Karlovac, Ljudevita Šestića 4</w:t>
      </w:r>
    </w:p>
    <w:p w:rsidRDefault="0033388A" w:rsidP="0033388A" w:rsidR="0033388A" w:rsidRPr="0033388A">
      <w:pPr>
        <w:spacing w:after="0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spacing w:after="0"/>
        <w:jc w:val="center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U  I M E   R E P U B L I K E   H R V A T S K E</w:t>
      </w:r>
    </w:p>
    <w:p w:rsidRDefault="0033388A" w:rsidP="0033388A" w:rsidR="0033388A" w:rsidRPr="0033388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R J E Š E N J E</w:t>
      </w:r>
    </w:p>
    <w:p w:rsidRDefault="0033388A" w:rsidP="0033388A" w:rsidR="0033388A" w:rsidRPr="0033388A">
      <w:pPr>
        <w:spacing w:after="0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ab/>
        <w:t>TRGOVAČKI SUD U ZAGREBU, Stalna služba</w:t>
      </w:r>
      <w:r w:rsidRPr="0033388A">
        <w:rPr>
          <w:rFonts w:cs="Times New Roman" w:eastAsia="Times New Roman"/>
          <w:b/>
          <w:lang w:eastAsia="hr-HR"/>
        </w:rPr>
        <w:t>,</w:t>
      </w:r>
      <w:r w:rsidRPr="0033388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KOMPAS-KA d.o.o. u stečaju, Karlovac, I. Kršnjavog 13e, OIB: 15091260408, 3. siječnja 2017.</w:t>
      </w:r>
    </w:p>
    <w:p w:rsidRDefault="0033388A" w:rsidP="0033388A" w:rsidR="0033388A" w:rsidRPr="0033388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3388A" w:rsidP="0033388A" w:rsidR="0033388A" w:rsidRPr="0033388A">
      <w:pPr>
        <w:spacing w:after="0"/>
        <w:jc w:val="center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r i j e š i o   j e</w:t>
      </w:r>
    </w:p>
    <w:p w:rsidRDefault="0033388A" w:rsidP="0033388A" w:rsidR="0033388A" w:rsidRPr="0033388A">
      <w:pPr>
        <w:spacing w:after="0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Zaključuje se stečajni postupak nad stečajnim dužnikom KOMPAS-KA d.o.o. u stečaju, Karlovac, I. Kršnjavog 13e, OIB: 15091260408, sa danom 3. siječnja 2017.</w:t>
      </w:r>
    </w:p>
    <w:p w:rsidRDefault="0033388A" w:rsidP="0033388A" w:rsidR="0033388A" w:rsidRPr="0033388A">
      <w:pPr>
        <w:spacing w:after="0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Po pravomoćnosti ovog rješenja provest će se brisanje stečajnog dužnika iz sudskog registra.</w:t>
      </w:r>
    </w:p>
    <w:p w:rsidRDefault="0033388A" w:rsidP="0033388A" w:rsidR="0033388A" w:rsidRPr="003338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Ovo rješenje oglasit će se na e-oglasnoj ploči suda.</w:t>
      </w:r>
    </w:p>
    <w:p w:rsidRDefault="0033388A" w:rsidP="0033388A" w:rsidR="0033388A" w:rsidRPr="003338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Stečajni upravitelj podnijet će sudu izvješće o predaji arhive na trajno čuvanje te o gašenju računa stečajnog dužnika.</w:t>
      </w:r>
    </w:p>
    <w:p w:rsidRDefault="0033388A" w:rsidP="0033388A" w:rsidR="0033388A" w:rsidRPr="0033388A">
      <w:pPr>
        <w:spacing w:after="0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spacing w:after="0"/>
        <w:jc w:val="center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Obrazloženje</w:t>
      </w: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ab/>
      </w: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ab/>
        <w:t>Rješenjem ovog suda posl. br. St-15/11 od 25. travnja 2016. dana je suglasnost za završnu diobu i zakazano završno ročište za 8. lipnja 2016. godine na kojem je odlučeno da stečajni upravitelj provede završnu diobu odmah po tom ročištu.</w:t>
      </w: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ab/>
        <w:t xml:space="preserve">Prema završnom računu stečajnog upravitelja proizlazi da su ukupni prihodi stečajnog dužnika bili 690.122,62 kn, da su vjerovnici prvog višeg isplatnog reda namireni s 90,73 % utvrđene tražbine, odnosno s iznosom od 336.670,87 kn, da su s ostalim iznosom namireni troškovi stečajnog postupka i ostale obveze stečajne mase.  </w:t>
      </w: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ab/>
        <w:t>Iz podneska stečajnog upravitelja od 16. lipnja 2016. proizlazi da su namirene tražbine sukladno završnom diobnom popisu, pa predlaže postupiti u smislu čl. 196. Stečajnog zakona (Narodne novine broj 44/96, 29/99, 129/00, 123/03, 82/06, 116/10, 25/12, 133/12,  dalje:SZ).</w:t>
      </w: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ab/>
        <w:t xml:space="preserve">Valjalo je stoga temeljem čl. </w:t>
      </w:r>
      <w:smartTag w:element="metricconverter" w:uri="urn:schemas-microsoft-com:office:smarttags">
        <w:smartTagPr>
          <w:attr w:val="196. st" w:name="ProductID"/>
        </w:smartTagPr>
        <w:r w:rsidRPr="0033388A">
          <w:rPr>
            <w:rFonts w:cs="Times New Roman" w:eastAsia="Times New Roman"/>
            <w:lang w:eastAsia="hr-HR"/>
          </w:rPr>
          <w:t>196. st</w:t>
        </w:r>
      </w:smartTag>
      <w:r w:rsidRPr="0033388A">
        <w:rPr>
          <w:rFonts w:cs="Times New Roman" w:eastAsia="Times New Roman"/>
          <w:lang w:eastAsia="hr-HR"/>
        </w:rPr>
        <w:t>. 1. SZ-a riješiti kao u točki I. izreke.</w:t>
      </w:r>
      <w:r w:rsidRPr="0033388A">
        <w:rPr>
          <w:rFonts w:cs="Times New Roman" w:eastAsia="Times New Roman"/>
          <w:lang w:eastAsia="hr-HR"/>
        </w:rPr>
        <w:tab/>
      </w: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ab/>
      </w: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lastRenderedPageBreak/>
        <w:tab/>
        <w:t xml:space="preserve">Temeljem čl. </w:t>
      </w:r>
      <w:smartTag w:element="metricconverter" w:uri="urn:schemas-microsoft-com:office:smarttags">
        <w:smartTagPr>
          <w:attr w:val="196. st" w:name="ProductID"/>
        </w:smartTagPr>
        <w:r w:rsidRPr="0033388A">
          <w:rPr>
            <w:rFonts w:cs="Times New Roman" w:eastAsia="Times New Roman"/>
            <w:lang w:eastAsia="hr-HR"/>
          </w:rPr>
          <w:t>196. st</w:t>
        </w:r>
      </w:smartTag>
      <w:r w:rsidRPr="0033388A">
        <w:rPr>
          <w:rFonts w:cs="Times New Roman" w:eastAsia="Times New Roman"/>
          <w:lang w:eastAsia="hr-HR"/>
        </w:rPr>
        <w:t xml:space="preserve">. 2. SZ-a riješeno je kao u točki III. izreke, a temeljem čl. </w:t>
      </w:r>
      <w:smartTag w:element="metricconverter" w:uri="urn:schemas-microsoft-com:office:smarttags">
        <w:smartTagPr>
          <w:attr w:val="196. st" w:name="ProductID"/>
        </w:smartTagPr>
        <w:r w:rsidRPr="0033388A">
          <w:rPr>
            <w:rFonts w:cs="Times New Roman" w:eastAsia="Times New Roman"/>
            <w:lang w:eastAsia="hr-HR"/>
          </w:rPr>
          <w:t>196. st</w:t>
        </w:r>
      </w:smartTag>
      <w:r w:rsidRPr="0033388A">
        <w:rPr>
          <w:rFonts w:cs="Times New Roman" w:eastAsia="Times New Roman"/>
          <w:lang w:eastAsia="hr-HR"/>
        </w:rPr>
        <w:t>. 3. SZ-a kao u točki II.</w:t>
      </w:r>
      <w:r w:rsidRPr="0033388A">
        <w:rPr>
          <w:rFonts w:cs="Times New Roman" w:eastAsia="Times New Roman"/>
          <w:lang w:eastAsia="hr-HR"/>
        </w:rPr>
        <w:tab/>
      </w: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ab/>
      </w:r>
      <w:r w:rsidRPr="0033388A">
        <w:rPr>
          <w:rFonts w:cs="Times New Roman" w:eastAsia="Times New Roman"/>
          <w:lang w:eastAsia="hr-HR"/>
        </w:rPr>
        <w:tab/>
      </w:r>
      <w:r w:rsidRPr="0033388A">
        <w:rPr>
          <w:rFonts w:cs="Times New Roman" w:eastAsia="Times New Roman"/>
          <w:lang w:eastAsia="hr-HR"/>
        </w:rPr>
        <w:tab/>
      </w:r>
      <w:r w:rsidRPr="0033388A">
        <w:rPr>
          <w:rFonts w:cs="Times New Roman" w:eastAsia="Times New Roman"/>
          <w:lang w:eastAsia="hr-HR"/>
        </w:rPr>
        <w:tab/>
      </w:r>
    </w:p>
    <w:p w:rsidRDefault="0033388A" w:rsidP="0033388A" w:rsidR="0033388A" w:rsidRPr="0033388A">
      <w:pPr>
        <w:spacing w:after="0"/>
        <w:jc w:val="center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 xml:space="preserve">U Karlovcu 3. siječnja 2017. </w:t>
      </w:r>
    </w:p>
    <w:p w:rsidRDefault="0033388A" w:rsidP="0033388A" w:rsidR="0033388A" w:rsidRPr="003338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388A" w:rsidP="0033388A" w:rsidR="0033388A" w:rsidRPr="0033388A">
      <w:pPr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33388A" w:rsidP="0033388A" w:rsidR="0033388A" w:rsidRPr="0033388A">
      <w:pPr>
        <w:spacing w:after="0"/>
        <w:jc w:val="center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33388A" w:rsidP="0033388A" w:rsidR="0033388A" w:rsidRPr="0033388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3388A" w:rsidP="0033388A" w:rsidR="0033388A" w:rsidRPr="0033388A">
      <w:pPr>
        <w:spacing w:after="0"/>
        <w:jc w:val="right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Za točnost otpravka-</w:t>
      </w:r>
    </w:p>
    <w:p w:rsidRDefault="0033388A" w:rsidP="0033388A" w:rsidR="0033388A" w:rsidRPr="0033388A">
      <w:pPr>
        <w:spacing w:after="0"/>
        <w:jc w:val="right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ovlašteni službenik:</w:t>
      </w:r>
    </w:p>
    <w:p w:rsidRDefault="0033388A" w:rsidP="0033388A" w:rsidR="0033388A" w:rsidRPr="0033388A">
      <w:pPr>
        <w:spacing w:after="0"/>
        <w:jc w:val="center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</w:t>
      </w:r>
      <w:smartTag w:element="PersonName" w:uri="urn:schemas-microsoft-com:office:smarttags">
        <w:r w:rsidRPr="0033388A">
          <w:rPr>
            <w:rFonts w:cs="Times New Roman" w:eastAsia="Times New Roman"/>
            <w:lang w:eastAsia="hr-HR"/>
          </w:rPr>
          <w:t>Draženka Prpić</w:t>
        </w:r>
      </w:smartTag>
    </w:p>
    <w:p w:rsidRDefault="0033388A" w:rsidP="0033388A" w:rsidR="0033388A" w:rsidRPr="0033388A">
      <w:pPr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 xml:space="preserve">PRAVNA POUKA:                                                    </w:t>
      </w:r>
    </w:p>
    <w:p w:rsidRDefault="0033388A" w:rsidP="0033388A" w:rsidR="0033388A" w:rsidRPr="0033388A">
      <w:pPr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>Protiv ovog rješenja dopuštena je žalba. Žalba se podnosi Visokom trgovačkom sudu RH putem ovog suda u roku 8 dana od proteka osmog</w:t>
      </w:r>
      <w:r w:rsidRPr="0033388A">
        <w:rPr>
          <w:rFonts w:cs="Times New Roman" w:eastAsia="Times New Roman"/>
          <w:lang w:eastAsia="hr-HR"/>
        </w:rPr>
        <w:tab/>
        <w:t xml:space="preserve">dana od dana objave </w:t>
      </w:r>
      <w:r>
        <w:rPr>
          <w:rFonts w:cs="Times New Roman" w:eastAsia="Times New Roman"/>
          <w:lang w:eastAsia="hr-HR"/>
        </w:rPr>
        <w:t>na e-oglasnoj ploči ovog suda.</w:t>
      </w:r>
    </w:p>
    <w:p w:rsidRDefault="0033388A" w:rsidP="0033388A" w:rsidR="0033388A" w:rsidRPr="0033388A">
      <w:pPr>
        <w:spacing w:after="0"/>
        <w:jc w:val="both"/>
        <w:rPr>
          <w:rFonts w:cs="Times New Roman" w:eastAsia="Times New Roman"/>
          <w:lang w:eastAsia="hr-HR"/>
        </w:rPr>
      </w:pPr>
      <w:r w:rsidRPr="003338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7178067"/>
      <w:docPartObj>
        <w:docPartGallery w:val="Page Numbers (Top of Page)"/>
        <w:docPartUnique/>
      </w:docPartObj>
    </w:sdtPr>
    <w:sdtContent>
      <w:p w:rsidRDefault="0033388A" w:rsidR="003338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3388A" w:rsidR="008333A9">
    <w:pPr>
      <w:pStyle w:val="Zaglavlje"/>
    </w:pPr>
    <w:r>
      <w:t>1 St-15/11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88A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13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St-15/2011-313</izvorni_sadrzaj>
    <derivirana_varijabla naziv="DomainObject.Oznaka_1">St-15/2011-313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St-15/2011</izvorni_sadrzaj>
    <derivirana_varijabla naziv="DomainObject.Predmet.OznakaBroj_1">St-15/2011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 - KA</izvorni_sadrzaj>
    <derivirana_varijabla naziv="DomainObject.Predmet.ProtustrankaFormated_1">  KOMPAS - KA</derivirana_varijabla>
  </DomainObject.Predmet.ProtustrankaFormated>
  <DomainObject.Predmet.ProtustrankaFormatedOIB>
    <izvorni_sadrzaj>  KOMPAS - KA, OIB 15091260408</izvorni_sadrzaj>
    <derivirana_varijabla naziv="DomainObject.Predmet.ProtustrankaFormatedOIB_1">  KOMPAS - KA, OIB 15091260408</derivirana_varijabla>
  </DomainObject.Predmet.ProtustrankaFormatedOIB>
  <DomainObject.Predmet.ProtustrankaFormatedWithAdress>
    <izvorni_sadrzaj> KOMPAS - KA, Kršnjavoga 13 e, Karlovac</izvorni_sadrzaj>
    <derivirana_varijabla naziv="DomainObject.Predmet.ProtustrankaFormatedWithAdress_1"> KOMPAS - KA, Kršnjavoga 13 e, Karlovac</derivirana_varijabla>
  </DomainObject.Predmet.ProtustrankaFormatedWithAdress>
  <DomainObject.Predmet.ProtustrankaFormatedWithAdressOIB>
    <izvorni_sadrzaj> KOMPAS - KA, OIB 15091260408, Kršnjavoga 13 e, Karlovac</izvorni_sadrzaj>
    <derivirana_varijabla naziv="DomainObject.Predmet.ProtustrankaFormatedWithAdressOIB_1"> KOMPAS - KA, OIB 15091260408, Kršnjavoga 13 e, Karlovac</derivirana_varijabla>
  </DomainObject.Predmet.ProtustrankaFormatedWithAdressOIB>
  <DomainObject.Predmet.ProtustrankaWithAdress>
    <izvorni_sadrzaj>KOMPAS - KA Kršnjavoga 13 e, Karlovac</izvorni_sadrzaj>
    <derivirana_varijabla naziv="DomainObject.Predmet.ProtustrankaWithAdress_1">KOMPAS - KA Kršnjavoga 13 e, Karlovac</derivirana_varijabla>
  </DomainObject.Predmet.ProtustrankaWithAdress>
  <DomainObject.Predmet.ProtustrankaWithAdressOIB>
    <izvorni_sadrzaj>KOMPAS - KA, OIB 15091260408, Kršnjavoga 13 e, Karlovac</izvorni_sadrzaj>
    <derivirana_varijabla naziv="DomainObject.Predmet.ProtustrankaWithAdressOIB_1">KOMPAS - KA, OIB 15091260408, Kršnjavoga 13 e, Karlovac</derivirana_varijabla>
  </DomainObject.Predmet.ProtustrankaWithAdressOIB>
  <DomainObject.Predmet.ProtustrankaNazivFormated>
    <izvorni_sadrzaj>KOMPAS - KA</izvorni_sadrzaj>
    <derivirana_varijabla naziv="DomainObject.Predmet.ProtustrankaNazivFormated_1">KOMPAS - KA</derivirana_varijabla>
  </DomainObject.Predmet.ProtustrankaNazivFormated>
  <DomainObject.Predmet.ProtustrankaNazivFormatedOIB>
    <izvorni_sadrzaj>KOMPAS - KA, OIB 15091260408</izvorni_sadrzaj>
    <derivirana_varijabla naziv="DomainObject.Predmet.ProtustrankaNazivFormatedOIB_1">KOMPAS - KA, OIB 15091260408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Temelj petrol d.o.o.; OSTALI VJEROVNICI; ERSTE &amp; STEIERMÄRKISCHE BANK d.d. zastupanog po punomoćniku OD Hanžeković, Radaković &amp; Partneri; SOBRIUS D.O.O.; Sulejman Kekić zastupanog po punomoćniku odvj.Jasmin Jusufhodžić; NORMA d.o.o. za trgovinu i usluge</izvorni_sadrzaj>
    <derivirana_varijabla naziv="DomainObject.Predmet.StrankaFormated_1">  Temelj petrol d.o.o.; OSTALI VJEROVNICI; ERSTE &amp; STEIERMÄRKISCHE BANK d.d. zastupanog po punomoćniku OD Hanžeković, Radaković &amp; Partneri; SOBRIUS D.O.O.; Sulejman Kekić zastupanog po punomoćniku odvj.Jasmin Jusufhodžić; NORMA d.o.o. za trgovinu i usluge</derivirana_varijabla>
  </DomainObject.Predmet.StrankaFormated>
  <DomainObject.Predmet.StrankaFormatedOIB>
    <izvorni_sadrzaj>  Temelj petrol d.o.o., OIB 13218267462; OSTALI VJEROVNICI; ERSTE &amp; STEIERMÄRKISCHE BANK d.d., OIB 23057039320 zastupanog po punomoćniku OD Hanžeković, Radaković &amp; Partneri; SOBRIUS D.O.O., OIB 58661207537; Sulejman Kekić, OIB 09835309721 zastupanog po punomoćniku odvj.Jasmin Jusufhodžić; NORMA d.o.o. za trgovinu i usluge, OIB 02517476099</izvorni_sadrzaj>
    <derivirana_varijabla naziv="DomainObject.Predmet.StrankaFormatedOIB_1">  Temelj petrol d.o.o., OIB 13218267462; OSTALI VJEROVNICI; ERSTE &amp; STEIERMÄRKISCHE BANK d.d., OIB 23057039320 zastupanog po punomoćniku OD Hanžeković, Radaković &amp; Partneri; SOBRIUS D.O.O., OIB 58661207537; Sulejman Kekić, OIB 09835309721 zastupanog po punomoćniku odvj.Jasmin Jusufhodžić; NORMA d.o.o. za trgovinu i usluge, OIB 02517476099</derivirana_varijabla>
  </DomainObject.Predmet.StrankaFormatedOIB>
  <DomainObject.Predmet.StrankaFormatedWithAdress>
    <izvorni_sadrzaj> Temelj petrol d.o.o., Veljun bb, ; OSTALI VJEROVNICI; ERSTE &amp; STEIERMÄRKISCHE BANK d.d., Jadranski trg 3a, 51000 Rijeka zastupanog po punomoćniku OD Hanžeković, Radaković &amp; Partneri; SOBRIUS D.O.O., Mandalinski put 17, 21000 Split; Sulejman Kekić zastupanog po punomoćniku odvj.Jasmin Jusufhodžić; NORMA d.o.o. za trgovinu i usluge, Ninska 12/B, 21000 Split</izvorni_sadrzaj>
    <derivirana_varijabla naziv="DomainObject.Predmet.StrankaFormatedWithAdress_1"> Temelj petrol d.o.o., Veljun bb, ; OSTALI VJEROVNICI; ERSTE &amp; STEIERMÄRKISCHE BANK d.d., Jadranski trg 3a, 51000 Rijeka zastupanog po punomoćniku OD Hanžeković, Radaković &amp; Partneri; SOBRIUS D.O.O., Mandalinski put 17, 21000 Split; Sulejman Kekić zastupanog po punomoćniku odvj.Jasmin Jusufhodžić; NORMA d.o.o. za trgovinu i usluge, Ninska 12/B, 21000 Split</derivirana_varijabla>
  </DomainObject.Predmet.StrankaFormatedWithAdress>
  <DomainObject.Predmet.StrankaFormatedWithAdressOIB>
    <izvorni_sadrzaj> Temelj petrol d.o.o., OIB 13218267462, Veljun bb, ; OSTALI VJEROVNICI; ERSTE &amp; STEIERMÄRKISCHE BANK d.d., OIB 23057039320, Jadranski trg 3a, 51000 Rijeka zastupanog po punomoćniku OD Hanžeković, Radaković &amp; Partneri; SOBRIUS D.O.O., OIB 58661207537, Mandalinski put 17, 21000 Split; Sulejman Kekić, OIB 09835309721 zastupanog po punomoćniku odvj.Jasmin Jusufhodžić; NORMA d.o.o. za trgovinu i usluge, OIB 02517476099, Ninska 12/B, 21000 Split</izvorni_sadrzaj>
    <derivirana_varijabla naziv="DomainObject.Predmet.StrankaFormatedWithAdressOIB_1"> Temelj petrol d.o.o., OIB 13218267462, Veljun bb, ; OSTALI VJEROVNICI; ERSTE &amp; STEIERMÄRKISCHE BANK d.d., OIB 23057039320, Jadranski trg 3a, 51000 Rijeka zastupanog po punomoćniku OD Hanžeković, Radaković &amp; Partneri; SOBRIUS D.O.O., OIB 58661207537, Mandalinski put 17, 21000 Split; Sulejman Kekić, OIB 09835309721 zastupanog po punomoćniku odvj.Jasmin Jusufhodžić; NORMA d.o.o. za trgovinu i usluge, OIB 02517476099, Ninska 12/B, 21000 Split</derivirana_varijabla>
  </DomainObject.Predmet.StrankaFormatedWithAdressOIB>
  <DomainObject.Predmet.StrankaWithAdress>
    <izvorni_sadrzaj>Temelj petrol d.o.o. Veljun bb,,OSTALI VJEROVNICI ,ERSTE &amp; STEIERMÄRKISCHE BANK d.d. Jadranski trg 3a,51000 Rijeka,SOBRIUS D.O.O. Mandalinski put 17,21000 Split,Sulejman Kekić ,NORMA d.o.o. za trgovinu i usluge Ninska 12/B,21000 Split</izvorni_sadrzaj>
    <derivirana_varijabla naziv="DomainObject.Predmet.StrankaWithAdress_1">Temelj petrol d.o.o. Veljun bb,,OSTALI VJEROVNICI ,ERSTE &amp; STEIERMÄRKISCHE BANK d.d. Jadranski trg 3a,51000 Rijeka,SOBRIUS D.O.O. Mandalinski put 17,21000 Split,Sulejman Kekić ,NORMA d.o.o. za trgovinu i usluge Ninska 12/B,21000 Split</derivirana_varijabla>
  </DomainObject.Predmet.StrankaWithAdress>
  <DomainObject.Predmet.StrankaWithAdressOIB>
    <izvorni_sadrzaj>Temelj petrol d.o.o., OIB 13218267462, Veljun bb,,OSTALI VJEROVNICI,ERSTE &amp; STEIERMÄRKISCHE BANK d.d., OIB 23057039320, Jadranski trg 3a,51000 Rijeka,SOBRIUS D.O.O., OIB 58661207537, Mandalinski put 17,21000 Split,Sulejman Kekić, OIB 09835309721,NORMA d.o.o. za trgovinu i usluge, OIB 02517476099, Ninska 12/B,21000 Split</izvorni_sadrzaj>
    <derivirana_varijabla naziv="DomainObject.Predmet.StrankaWithAdressOIB_1">Temelj petrol d.o.o., OIB 13218267462, Veljun bb,,OSTALI VJEROVNICI,ERSTE &amp; STEIERMÄRKISCHE BANK d.d., OIB 23057039320, Jadranski trg 3a,51000 Rijeka,SOBRIUS D.O.O., OIB 58661207537, Mandalinski put 17,21000 Split,Sulejman Kekić, OIB 09835309721,NORMA d.o.o. za trgovinu i usluge, OIB 02517476099, Ninska 12/B,21000 Split</derivirana_varijabla>
  </DomainObject.Predmet.StrankaWithAdressOIB>
  <DomainObject.Predmet.StrankaNazivFormated>
    <izvorni_sadrzaj>Temelj petrol d.o.o.,OSTALI VJEROVNICI,ERSTE &amp; STEIERMÄRKISCHE BANK d.d.,SOBRIUS D.O.O.,Sulejman Kekić,NORMA d.o.o. za trgovinu i usluge</izvorni_sadrzaj>
    <derivirana_varijabla naziv="DomainObject.Predmet.StrankaNazivFormated_1">Temelj petrol d.o.o.,OSTALI VJEROVNICI,ERSTE &amp; STEIERMÄRKISCHE BANK d.d.,SOBRIUS D.O.O.,Sulejman Kekić,NORMA d.o.o. za trgovinu i usluge</derivirana_varijabla>
  </DomainObject.Predmet.StrankaNazivFormated>
  <DomainObject.Predmet.StrankaNazivFormatedOIB>
    <izvorni_sadrzaj>Temelj petrol d.o.o., OIB 13218267462,OSTALI VJEROVNICI,ERSTE &amp; STEIERMÄRKISCHE BANK d.d., OIB 23057039320,SOBRIUS D.O.O., OIB 58661207537,Sulejman Kekić, OIB 09835309721,NORMA d.o.o. za trgovinu i usluge, OIB 02517476099</izvorni_sadrzaj>
    <derivirana_varijabla naziv="DomainObject.Predmet.StrankaNazivFormatedOIB_1">Temelj petrol d.o.o., OIB 13218267462,OSTALI VJEROVNICI,ERSTE &amp; STEIERMÄRKISCHE BANK d.d., OIB 23057039320,SOBRIUS D.O.O., OIB 58661207537,Sulejman Kekić, OIB 09835309721,NORMA d.o.o. za trgovinu i usluge, OIB 02517476099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Temelj petrol d.o.o.</item>
      <item>OSTALI VJEROVNICI</item>
      <item>ERSTE &amp; STEIERMÄRKISCHE BANK d.d. zastupanog po punomoćniku OD Hanžeković, Radaković &amp; Partneri</item>
      <item>SOBRIUS D.O.O.</item>
      <item>Sulejman Kekić zastupanog po punomoćniku odvj.Jasmin Jusufhodžić</item>
      <item>NORMA d.o.o. za trgovinu i usluge</item>
    </izvorni_sadrzaj>
    <derivirana_varijabla naziv="DomainObject.Predmet.StrankaListFormated_1">
      <item>Temelj petrol d.o.o.</item>
      <item>OSTALI VJEROVNICI</item>
      <item>ERSTE &amp; STEIERMÄRKISCHE BANK d.d. zastupanog po punomoćniku OD Hanžeković, Radaković &amp; Partneri</item>
      <item>SOBRIUS D.O.O.</item>
      <item>Sulejman Kekić zastupanog po punomoćniku odvj.Jasmin Jusufhodžić</item>
      <item>NORMA d.o.o. za trgovinu i usluge</item>
    </derivirana_varijabla>
  </DomainObject.Predmet.StrankaListFormated>
  <DomainObject.Predmet.StrankaListFormatedOIB>
    <izvorni_sadrzaj>
      <item>Temelj petrol d.o.o., OIB 13218267462</item>
      <item>OSTALI VJEROVNICI</item>
      <item>ERSTE &amp; STEIERMÄRKISCHE BANK d.d., OIB 23057039320 zastupanog po punomoćniku OD Hanžeković, Radaković &amp; Partneri</item>
      <item>SOBRIUS D.O.O., OIB 58661207537</item>
      <item>Sulejman Kekić, OIB 09835309721 zastupanog po punomoćniku odvj.Jasmin Jusufhodžić</item>
      <item>NORMA d.o.o. za trgovinu i usluge, OIB 02517476099</item>
    </izvorni_sadrzaj>
    <derivirana_varijabla naziv="DomainObject.Predmet.StrankaListFormatedOIB_1">
      <item>Temelj petrol d.o.o., OIB 13218267462</item>
      <item>OSTALI VJEROVNICI</item>
      <item>ERSTE &amp; STEIERMÄRKISCHE BANK d.d., OIB 23057039320 zastupanog po punomoćniku OD Hanžeković, Radaković &amp; Partneri</item>
      <item>SOBRIUS D.O.O., OIB 58661207537</item>
      <item>Sulejman Kekić, OIB 09835309721 zastupanog po punomoćniku odvj.Jasmin Jusufhodžić</item>
      <item>NORMA d.o.o. za trgovinu i usluge, OIB 02517476099</item>
    </derivirana_varijabla>
  </DomainObject.Predmet.StrankaListFormatedOIB>
  <DomainObject.Predmet.StrankaListFormatedWithAdress>
    <izvorni_sadrzaj>
      <item>Temelj petrol d.o.o., Veljun bb, </item>
      <item>OSTALI VJEROVNICI</item>
      <item>ERSTE &amp; STEIERMÄRKISCHE BANK d.d., Jadranski trg 3a, 51000 Rijeka zastupanog po punomoćniku OD Hanžeković, Radaković &amp; Partneri</item>
      <item>SOBRIUS D.O.O., Mandalinski put 17, 21000 Split</item>
      <item>Sulejman Kekić zastupanog po punomoćniku odvj.Jasmin Jusufhodžić</item>
      <item>NORMA d.o.o. za trgovinu i usluge, Ninska 12/B, 21000 Split</item>
    </izvorni_sadrzaj>
    <derivirana_varijabla naziv="DomainObject.Predmet.StrankaListFormatedWithAdress_1">
      <item>Temelj petrol d.o.o., Veljun bb, </item>
      <item>OSTALI VJEROVNICI</item>
      <item>ERSTE &amp; STEIERMÄRKISCHE BANK d.d., Jadranski trg 3a, 51000 Rijeka zastupanog po punomoćniku OD Hanžeković, Radaković &amp; Partneri</item>
      <item>SOBRIUS D.O.O., Mandalinski put 17, 21000 Split</item>
      <item>Sulejman Kekić zastupanog po punomoćniku odvj.Jasmin Jusufhodžić</item>
      <item>NORMA d.o.o. za trgovinu i usluge, Ninska 12/B, 21000 Split</item>
    </derivirana_varijabla>
  </DomainObject.Predmet.StrankaListFormatedWithAdress>
  <DomainObject.Predmet.StrankaListFormatedWithAdressOIB>
    <izvorni_sadrzaj>
      <item>Temelj petrol d.o.o., OIB 13218267462, Veljun bb, </item>
      <item>OSTALI VJEROVNICI</item>
      <item>ERSTE &amp; STEIERMÄRKISCHE BANK d.d., OIB 23057039320, Jadranski trg 3a, 51000 Rijeka zastupanog po punomoćniku OD Hanžeković, Radaković &amp; Partneri</item>
      <item>SOBRIUS D.O.O., OIB 58661207537, Mandalinski put 17, 21000 Split</item>
      <item>Sulejman Kekić, OIB 09835309721 zastupanog po punomoćniku odvj.Jasmin Jusufhodžić</item>
      <item>NORMA d.o.o. za trgovinu i usluge, OIB 02517476099, Ninska 12/B, 21000 Split</item>
    </izvorni_sadrzaj>
    <derivirana_varijabla naziv="DomainObject.Predmet.StrankaListFormatedWithAdressOIB_1">
      <item>Temelj petrol d.o.o., OIB 13218267462, Veljun bb, </item>
      <item>OSTALI VJEROVNICI</item>
      <item>ERSTE &amp; STEIERMÄRKISCHE BANK d.d., OIB 23057039320, Jadranski trg 3a, 51000 Rijeka zastupanog po punomoćniku OD Hanžeković, Radaković &amp; Partneri</item>
      <item>SOBRIUS D.O.O., OIB 58661207537, Mandalinski put 17, 21000 Split</item>
      <item>Sulejman Kekić, OIB 09835309721 zastupanog po punomoćniku odvj.Jasmin Jusufhodžić</item>
      <item>NORMA d.o.o. za trgovinu i usluge, OIB 02517476099, Ninska 12/B, 21000 Split</item>
    </derivirana_varijabla>
  </DomainObject.Predmet.StrankaListFormatedWithAdressOIB>
  <DomainObject.Predmet.StrankaListNazivFormated>
    <izvorni_sadrzaj>
      <item>Temelj petrol d.o.o.</item>
      <item>OSTALI VJEROVNICI</item>
      <item>ERSTE &amp; STEIERMÄRKISCHE BANK d.d.</item>
      <item>SOBRIUS D.O.O.</item>
      <item>Sulejman Kekić</item>
      <item>NORMA d.o.o. za trgovinu i usluge</item>
    </izvorni_sadrzaj>
    <derivirana_varijabla naziv="DomainObject.Predmet.StrankaListNazivFormated_1">
      <item>Temelj petrol d.o.o.</item>
      <item>OSTALI VJEROVNICI</item>
      <item>ERSTE &amp; STEIERMÄRKISCHE BANK d.d.</item>
      <item>SOBRIUS D.O.O.</item>
      <item>Sulejman Kekić</item>
      <item>NORMA d.o.o. za trgovinu i usluge</item>
    </derivirana_varijabla>
  </DomainObject.Predmet.StrankaListNazivFormated>
  <DomainObject.Predmet.StrankaListNazivFormatedOIB>
    <izvorni_sadrzaj>
      <item>Temelj petrol d.o.o., OIB 13218267462</item>
      <item>OSTALI VJEROVNICI</item>
      <item>ERSTE &amp; STEIERMÄRKISCHE BANK d.d., OIB 23057039320</item>
      <item>SOBRIUS D.O.O., OIB 58661207537</item>
      <item>Sulejman Kekić, OIB 09835309721</item>
      <item>NORMA d.o.o. za trgovinu i usluge, OIB 02517476099</item>
    </izvorni_sadrzaj>
    <derivirana_varijabla naziv="DomainObject.Predmet.StrankaListNazivFormatedOIB_1">
      <item>Temelj petrol d.o.o., OIB 13218267462</item>
      <item>OSTALI VJEROVNICI</item>
      <item>ERSTE &amp; STEIERMÄRKISCHE BANK d.d., OIB 23057039320</item>
      <item>SOBRIUS D.O.O., OIB 58661207537</item>
      <item>Sulejman Kekić, OIB 09835309721</item>
      <item>NORMA d.o.o. za trgovinu i usluge, OIB 02517476099</item>
    </derivirana_varijabla>
  </DomainObject.Predmet.StrankaListNazivFormatedOIB>
  <DomainObject.Predmet.ProtuStrankaListFormated>
    <izvorni_sadrzaj>
      <item>KOMPAS - KA</item>
    </izvorni_sadrzaj>
    <derivirana_varijabla naziv="DomainObject.Predmet.ProtuStrankaListFormated_1">
      <item>KOMPAS - KA</item>
    </derivirana_varijabla>
  </DomainObject.Predmet.ProtuStrankaListFormated>
  <DomainObject.Predmet.ProtuStrankaListFormatedOIB>
    <izvorni_sadrzaj>
      <item>KOMPAS - KA, OIB 15091260408</item>
    </izvorni_sadrzaj>
    <derivirana_varijabla naziv="DomainObject.Predmet.ProtuStrankaListFormatedOIB_1">
      <item>KOMPAS - KA, OIB 15091260408</item>
    </derivirana_varijabla>
  </DomainObject.Predmet.ProtuStrankaListFormatedOIB>
  <DomainObject.Predmet.ProtuStrankaListFormatedWithAdress>
    <izvorni_sadrzaj>
      <item>KOMPAS - KA, Kršnjavoga 13 e, Karlovac</item>
    </izvorni_sadrzaj>
    <derivirana_varijabla naziv="DomainObject.Predmet.ProtuStrankaListFormatedWithAdress_1">
      <item>KOMPAS - KA, Kršnjavoga 13 e, Karlovac</item>
    </derivirana_varijabla>
  </DomainObject.Predmet.ProtuStrankaListFormatedWithAdress>
  <DomainObject.Predmet.ProtuStrankaListFormatedWithAdressOIB>
    <izvorni_sadrzaj>
      <item>KOMPAS - KA, OIB 15091260408, Kršnjavoga 13 e, Karlovac</item>
    </izvorni_sadrzaj>
    <derivirana_varijabla naziv="DomainObject.Predmet.ProtuStrankaListFormatedWithAdressOIB_1">
      <item>KOMPAS - KA, OIB 15091260408, Kršnjavoga 13 e, Karlovac</item>
    </derivirana_varijabla>
  </DomainObject.Predmet.ProtuStrankaListFormatedWithAdressOIB>
  <DomainObject.Predmet.ProtuStrankaListNazivFormated>
    <izvorni_sadrzaj>
      <item>KOMPAS - KA</item>
    </izvorni_sadrzaj>
    <derivirana_varijabla naziv="DomainObject.Predmet.ProtuStrankaListNazivFormated_1">
      <item>KOMPAS - KA</item>
    </derivirana_varijabla>
  </DomainObject.Predmet.ProtuStrankaListNazivFormated>
  <DomainObject.Predmet.ProtuStrankaListNazivFormatedOIB>
    <izvorni_sadrzaj>
      <item>KOMPAS - KA, OIB 15091260408</item>
    </izvorni_sadrzaj>
    <derivirana_varijabla naziv="DomainObject.Predmet.ProtuStrankaListNazivFormatedOIB_1">
      <item>KOMPAS - KA, OIB 15091260408</item>
    </derivirana_varijabla>
  </DomainObject.Predmet.ProtuStrankaListNazivFormatedOIB>
  <DomainObject.Predmet.OstaliListFormated>
    <izvorni_sadrzaj>
      <item>Elvis Kekić</item>
      <item>Hasan Karajić</item>
      <item>Mladen Preprotić</item>
      <item>Mate Balenović</item>
      <item>OD Hanžeković, Radaković &amp; Partneri punomoćnik sudionika u postupku ERSTE &amp; STEIERMÄRKISCHE BANK d.d.</item>
      <item>odvj.Jasmin Jusufhodžić punomoćnik sudionika u postupku Sulejman Kekić</item>
    </izvorni_sadrzaj>
    <derivirana_varijabla naziv="DomainObject.Predmet.OstaliListFormated_1">
      <item>Elvis Kekić</item>
      <item>Hasan Karajić</item>
      <item>Mladen Preprotić</item>
      <item>Mate Balenović</item>
      <item>OD Hanžeković, Radaković &amp; Partneri punomoćnik sudionika u postupku ERSTE &amp; STEIERMÄRKISCHE BANK d.d.</item>
      <item>odvj.Jasmin Jusufhodžić punomoćnik sudionika u postupku Sulejman Kekić</item>
    </derivirana_varijabla>
  </DomainObject.Predmet.OstaliListFormated>
  <DomainObject.Predmet.OstaliListFormatedOIB>
    <izvorni_sadrzaj>
      <item>Elvis Kekić, OIB 56751175912</item>
      <item>Hasan Karajić</item>
      <item>Mladen Preprotić</item>
      <item>Mate Balenović, OIB 50117846393</item>
      <item>OD Hanžeković, Radaković &amp; Partneri, OIB 85127306373 punomoćnik sudionika u postupku ERSTE &amp; STEIERMÄRKISCHE BANK d.d.</item>
      <item>odvj.Jasmin Jusufhodžić punomoćnik sudionika u postupku Sulejman Kekić</item>
    </izvorni_sadrzaj>
    <derivirana_varijabla naziv="DomainObject.Predmet.OstaliListFormatedOIB_1">
      <item>Elvis Kekić, OIB 56751175912</item>
      <item>Hasan Karajić</item>
      <item>Mladen Preprotić</item>
      <item>Mate Balenović, OIB 50117846393</item>
      <item>OD Hanžeković, Radaković &amp; Partneri, OIB 85127306373 punomoćnik sudionika u postupku ERSTE &amp; STEIERMÄRKISCHE BANK d.d.</item>
      <item>odvj.Jasmin Jusufhodžić punomoćnik sudionika u postupku Sulejman Kekić</item>
    </derivirana_varijabla>
  </DomainObject.Predmet.OstaliListFormatedOIB>
  <DomainObject.Predmet.OstaliListFormatedWithAdress>
    <izvorni_sadrzaj>
      <item>Elvis Kekić, I. Kršnjavog 13/E, 47000 Karlovac</item>
      <item>Hasan Karajić, Trg J. Broza 2/I, 47000 Karlovac</item>
      <item>Mladen Preprotić, A. Mihanovića 4, 10450 Jastrebarsko</item>
      <item>Mate Balenović, Zeleni dol 6A, 10000 Zagreb</item>
      <item>OD Hanžeković, Radaković &amp; Partneri, Radnička cesta 22, 10000 Zagreb punomoćnik sudionika u postupku ERSTE &amp; STEIERMÄRKISCHE BANK d.d.</item>
      <item>odvj.Jasmin Jusufhodžić, Kamaufova 6, 10000 Zagreb punomoćnik sudionika u postupku Sulejman Kekić</item>
    </izvorni_sadrzaj>
    <derivirana_varijabla naziv="DomainObject.Predmet.OstaliListFormatedWithAdress_1">
      <item>Elvis Kekić, I. Kršnjavog 13/E, 47000 Karlovac</item>
      <item>Hasan Karajić, Trg J. Broza 2/I, 47000 Karlovac</item>
      <item>Mladen Preprotić, A. Mihanovića 4, 10450 Jastrebarsko</item>
      <item>Mate Balenović, Zeleni dol 6A, 10000 Zagreb</item>
      <item>OD Hanžeković, Radaković &amp; Partneri, Radnička cesta 22, 10000 Zagreb punomoćnik sudionika u postupku ERSTE &amp; STEIERMÄRKISCHE BANK d.d.</item>
      <item>odvj.Jasmin Jusufhodžić, Kamaufova 6, 10000 Zagreb punomoćnik sudionika u postupku Sulejman Kekić</item>
    </derivirana_varijabla>
  </DomainObject.Predmet.OstaliListFormatedWithAdress>
  <DomainObject.Predmet.OstaliListFormatedWithAdressOIB>
    <izvorni_sadrzaj>
      <item>Elvis Kekić, OIB 56751175912, I. Kršnjavog 13/E, 47000 Karlovac</item>
      <item>Hasan Karajić, Trg J. Broza 2/I, 47000 Karlovac</item>
      <item>Mladen Preprotić, A. Mihanovića 4, 10450 Jastrebarsko</item>
      <item>Mate Balenović, OIB 50117846393, Zeleni dol 6A, 10000 Zagreb</item>
      <item>OD Hanžeković, Radaković &amp; Partneri, OIB 85127306373, Radnička cesta 22, 10000 Zagreb punomoćnik sudionika u postupku ERSTE &amp; STEIERMÄRKISCHE BANK d.d.</item>
      <item>odvj.Jasmin Jusufhodžić, Kamaufova 6, 10000 Zagreb punomoćnik sudionika u postupku Sulejman Kekić</item>
    </izvorni_sadrzaj>
    <derivirana_varijabla naziv="DomainObject.Predmet.OstaliListFormatedWithAdressOIB_1">
      <item>Elvis Kekić, OIB 56751175912, I. Kršnjavog 13/E, 47000 Karlovac</item>
      <item>Hasan Karajić, Trg J. Broza 2/I, 47000 Karlovac</item>
      <item>Mladen Preprotić, A. Mihanovića 4, 10450 Jastrebarsko</item>
      <item>Mate Balenović, OIB 50117846393, Zeleni dol 6A, 10000 Zagreb</item>
      <item>OD Hanžeković, Radaković &amp; Partneri, OIB 85127306373, Radnička cesta 22, 10000 Zagreb punomoćnik sudionika u postupku ERSTE &amp; STEIERMÄRKISCHE BANK d.d.</item>
      <item>odvj.Jasmin Jusufhodžić, Kamaufova 6, 10000 Zagreb punomoćnik sudionika u postupku Sulejman Kekić</item>
    </derivirana_varijabla>
  </DomainObject.Predmet.OstaliListFormatedWithAdressOIB>
  <DomainObject.Predmet.OstaliListNazivFormated>
    <izvorni_sadrzaj>
      <item>Elvis Kekić</item>
      <item>Hasan Karajić</item>
      <item>Mladen Preprotić</item>
      <item>Mate Balenović</item>
      <item>OD Hanžeković, Radaković &amp; Partneri</item>
      <item>odvj.Jasmin Jusufhodžić</item>
    </izvorni_sadrzaj>
    <derivirana_varijabla naziv="DomainObject.Predmet.OstaliListNazivFormated_1">
      <item>Elvis Kekić</item>
      <item>Hasan Karajić</item>
      <item>Mladen Preprotić</item>
      <item>Mate Balenović</item>
      <item>OD Hanžeković, Radaković &amp; Partneri</item>
      <item>odvj.Jasmin Jusufhodžić</item>
    </derivirana_varijabla>
  </DomainObject.Predmet.OstaliListNazivFormated>
  <DomainObject.Predmet.OstaliListNazivFormatedOIB>
    <izvorni_sadrzaj>
      <item>Elvis Kekić, OIB 56751175912</item>
      <item>Hasan Karajić</item>
      <item>Mladen Preprotić</item>
      <item>Mate Balenović, OIB 50117846393</item>
      <item>OD Hanžeković, Radaković &amp; Partneri, OIB 85127306373</item>
      <item>odvj.Jasmin Jusufhodžić</item>
    </izvorni_sadrzaj>
    <derivirana_varijabla naziv="DomainObject.Predmet.OstaliListNazivFormatedOIB_1">
      <item>Elvis Kekić, OIB 56751175912</item>
      <item>Hasan Karajić</item>
      <item>Mladen Preprotić</item>
      <item>Mate Balenović, OIB 50117846393</item>
      <item>OD Hanžeković, Radaković &amp; Partneri, OIB 85127306373</item>
      <item>odvj.Jasmin Jusufhodžić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St-15/2011-313</izvorni_sadrzaj>
    <derivirana_varijabla naziv="DomainObject.PoslovniBrojDokumenta_1">St-15/2011-313</derivirana_varijabla>
  </DomainObject.PoslovniBrojDokumenta>
  <DomainObject.Predmet.StrankaIDrugi>
    <izvorni_sadrzaj>SOBRIUS D.O.O. i dr.</izvorni_sadrzaj>
    <derivirana_varijabla naziv="DomainObject.Predmet.StrankaIDrugi_1">SOBRIUS D.O.O. i dr.</derivirana_varijabla>
  </DomainObject.Predmet.StrankaIDrugi>
  <DomainObject.Predmet.ProtustrankaIDrugi>
    <izvorni_sadrzaj>KOMPAS - KA</izvorni_sadrzaj>
    <derivirana_varijabla naziv="DomainObject.Predmet.ProtustrankaIDrugi_1">KOMPAS - KA</derivirana_varijabla>
  </DomainObject.Predmet.ProtustrankaIDrugi>
  <DomainObject.Predmet.StrankaIDrugiAdressOIB>
    <izvorni_sadrzaj>SOBRIUS D.O.O., OIB 58661207537, Mandalinski put 17, 21000 Split i dr.</izvorni_sadrzaj>
    <derivirana_varijabla naziv="DomainObject.Predmet.StrankaIDrugiAdressOIB_1">SOBRIUS D.O.O., OIB 58661207537, Mandalinski put 17, 21000 Split i dr.</derivirana_varijabla>
  </DomainObject.Predmet.StrankaIDrugiAdressOIB>
  <DomainObject.Predmet.ProtustrankaIDrugiAdressOIB>
    <izvorni_sadrzaj>KOMPAS - KA, OIB 15091260408, Kršnjavoga 13 e, Karlovac</izvorni_sadrzaj>
    <derivirana_varijabla naziv="DomainObject.Predmet.ProtustrankaIDrugiAdressOIB_1">KOMPAS - KA, OIB 15091260408, Kršnjavoga 13 e,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Elvis Kekić</item>
      <item>Hasan Karajić</item>
      <item>Temelj petrol d.o.o.</item>
      <item>Mladen Preprotić</item>
      <item>KOMPAS - KA</item>
      <item>Mate Balenović</item>
      <item>OSTALI VJEROVNICI</item>
      <item>OD Hanžeković, Radaković &amp; Partneri</item>
      <item>ERSTE &amp; STEIERMÄRKISCHE BANK d.d.</item>
      <item>SOBRIUS D.O.O.</item>
      <item>odvj.Jasmin Jusufhodžić</item>
      <item>Sulejman Kekić</item>
      <item>NORMA d.o.o. za trgovinu i usluge</item>
    </izvorni_sadrzaj>
    <derivirana_varijabla naziv="DomainObject.Predmet.SudioniciListNaziv_1">
      <item>Elvis Kekić</item>
      <item>Hasan Karajić</item>
      <item>Temelj petrol d.o.o.</item>
      <item>Mladen Preprotić</item>
      <item>KOMPAS - KA</item>
      <item>Mate Balenović</item>
      <item>OSTALI VJEROVNICI</item>
      <item>OD Hanžeković, Radaković &amp; Partneri</item>
      <item>ERSTE &amp; STEIERMÄRKISCHE BANK d.d.</item>
      <item>SOBRIUS D.O.O.</item>
      <item>odvj.Jasmin Jusufhodžić</item>
      <item>Sulejman Kekić</item>
      <item>NORMA d.o.o. za trgovinu i usluge</item>
    </derivirana_varijabla>
  </DomainObject.Predmet.SudioniciListNaziv>
  <DomainObject.Predmet.SudioniciListAdressOIB>
    <izvorni_sadrzaj>
      <item>Elvis Kekić, OIB 56751175912, I. Kršnjavog 13/E,47000 Karlovac</item>
      <item>Hasan Karajić, Trg J. Broza 2/I,47000 Karlovac</item>
      <item>Temelj petrol d.o.o., OIB 13218267462, Veljun bb,</item>
      <item>Mladen Preprotić, A. Mihanovića 4,10450 Jastrebarsko</item>
      <item>KOMPAS - KA, OIB 15091260408, Kršnjavoga 13 e,Karlovac</item>
      <item>Mate Balenović, OIB 50117846393, Zeleni dol 6A,10000 Zagreb</item>
      <item>OSTALI VJEROVNICI</item>
      <item>OD Hanžeković, Radaković &amp; Partneri, OIB 85127306373, Radnička cesta 22,10000 Zagreb</item>
      <item>ERSTE &amp; STEIERMÄRKISCHE BANK d.d., OIB 23057039320, Jadranski trg 3a,51000 Rijeka</item>
      <item>SOBRIUS D.O.O., OIB 58661207537, Mandalinski put 17,21000 Split</item>
      <item>odvj.Jasmin Jusufhodžić, Kamaufova 6,10000 Zagreb</item>
      <item>Sulejman Kekić, OIB 09835309721</item>
      <item>NORMA d.o.o. za trgovinu i usluge, OIB 02517476099, Ninska 12/B,21000 Split</item>
    </izvorni_sadrzaj>
    <derivirana_varijabla naziv="DomainObject.Predmet.SudioniciListAdressOIB_1">
      <item>Elvis Kekić, OIB 56751175912, I. Kršnjavog 13/E,47000 Karlovac</item>
      <item>Hasan Karajić, Trg J. Broza 2/I,47000 Karlovac</item>
      <item>Temelj petrol d.o.o., OIB 13218267462, Veljun bb,</item>
      <item>Mladen Preprotić, A. Mihanovića 4,10450 Jastrebarsko</item>
      <item>KOMPAS - KA, OIB 15091260408, Kršnjavoga 13 e,Karlovac</item>
      <item>Mate Balenović, OIB 50117846393, Zeleni dol 6A,10000 Zagreb</item>
      <item>OSTALI VJEROVNICI</item>
      <item>OD Hanžeković, Radaković &amp; Partneri, OIB 85127306373, Radnička cesta 22,10000 Zagreb</item>
      <item>ERSTE &amp; STEIERMÄRKISCHE BANK d.d., OIB 23057039320, Jadranski trg 3a,51000 Rijeka</item>
      <item>SOBRIUS D.O.O., OIB 58661207537, Mandalinski put 17,21000 Split</item>
      <item>odvj.Jasmin Jusufhodžić, Kamaufova 6,10000 Zagreb</item>
      <item>Sulejman Kekić, OIB 09835309721</item>
      <item>NORMA d.o.o. za trgovinu i usluge, OIB 02517476099, Ninska 12/B,21000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04159-E572-4B0B-ACB0-6F6ED611E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1819</properties:Characters>
  <properties:Lines>66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2017-01-03T08:16:00Z</cp:lastPrinted>
  <dcterms:modified xmlns:xsi="http://www.w3.org/2001/XMLSchema-instance" xsi:type="dcterms:W3CDTF">2017-01-03T08:16:00Z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St-15/2011-313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