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2c28" w14:paraId="7cf2c28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</w:t>
      </w:r>
      <w:r w:rsidR="0091627F">
        <w:t>5</w:t>
      </w:r>
      <w:r w:rsidR="00B01F46">
        <w:t>46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377A10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377A10" w:rsidRPr="00377A10">
        <w:rPr>
          <w:b/>
        </w:rPr>
        <w:t>UDRUGA HRVATSKIH VOJNIH</w:t>
      </w:r>
      <w:r w:rsidR="00377A10">
        <w:rPr>
          <w:b/>
        </w:rPr>
        <w:t xml:space="preserve"> </w:t>
      </w:r>
      <w:r w:rsidR="00377A10" w:rsidRPr="00377A10">
        <w:rPr>
          <w:b/>
        </w:rPr>
        <w:t>INVALIDA DOMOVINSKOG RATA</w:t>
      </w:r>
      <w:r w:rsidR="00377A10">
        <w:rPr>
          <w:b/>
        </w:rPr>
        <w:t xml:space="preserve"> </w:t>
      </w:r>
      <w:r w:rsidR="00377A10" w:rsidRPr="00377A10">
        <w:rPr>
          <w:b/>
        </w:rPr>
        <w:t>PEŠ</w:t>
      </w:r>
      <w:r w:rsidR="0016595D">
        <w:rPr>
          <w:b/>
        </w:rPr>
        <w:t>Č</w:t>
      </w:r>
      <w:r w:rsidR="00377A10" w:rsidRPr="00377A10">
        <w:rPr>
          <w:b/>
        </w:rPr>
        <w:t>ENICA</w:t>
      </w:r>
      <w:r w:rsidRPr="00822533">
        <w:rPr>
          <w:b/>
        </w:rPr>
        <w:t xml:space="preserve">, </w:t>
      </w:r>
      <w:proofErr w:type="spellStart"/>
      <w:r w:rsidR="00377A10" w:rsidRPr="00377A10">
        <w:rPr>
          <w:b/>
        </w:rPr>
        <w:t>Zapoljska</w:t>
      </w:r>
      <w:proofErr w:type="spellEnd"/>
      <w:r w:rsidR="00377A10" w:rsidRPr="00377A10">
        <w:rPr>
          <w:b/>
        </w:rPr>
        <w:t xml:space="preserve"> 1, Zagreb</w:t>
      </w:r>
      <w:r w:rsidRPr="00822533">
        <w:rPr>
          <w:b/>
        </w:rPr>
        <w:t xml:space="preserve">, </w:t>
      </w:r>
      <w:r w:rsidR="00377A10">
        <w:rPr>
          <w:b/>
        </w:rPr>
        <w:t>Registarski broj</w:t>
      </w:r>
      <w:r w:rsidR="00377A10" w:rsidRPr="00377A10">
        <w:rPr>
          <w:b/>
        </w:rPr>
        <w:t>: 00000906</w:t>
      </w:r>
      <w:r w:rsidRPr="00822533">
        <w:rPr>
          <w:b/>
        </w:rPr>
        <w:t xml:space="preserve">, </w:t>
      </w:r>
      <w:r w:rsidR="00377A10">
        <w:rPr>
          <w:b/>
        </w:rPr>
        <w:t>OIB</w:t>
      </w:r>
      <w:r w:rsidR="00377A10" w:rsidRPr="00377A10">
        <w:rPr>
          <w:b/>
        </w:rPr>
        <w:t>: 48799771372</w:t>
      </w:r>
      <w:r w:rsidRPr="00822533">
        <w:t>, temeljem</w:t>
      </w:r>
      <w:r>
        <w:t xml:space="preserve"> članka 430. Stečajnog zakona („Narodne novine“ 71/15), dana </w:t>
      </w:r>
      <w:r w:rsidR="00DE4896">
        <w:t>31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149F5" w:rsidRPr="00377A10">
        <w:rPr>
          <w:b/>
        </w:rPr>
        <w:t>UDRUGA HRVATSKIH VOJNIH</w:t>
      </w:r>
      <w:r w:rsidR="007149F5">
        <w:rPr>
          <w:b/>
        </w:rPr>
        <w:t xml:space="preserve"> </w:t>
      </w:r>
      <w:r w:rsidR="007149F5" w:rsidRPr="00377A10">
        <w:rPr>
          <w:b/>
        </w:rPr>
        <w:t>INVALIDA DOMOVINSKOG RATA</w:t>
      </w:r>
      <w:r w:rsidR="007149F5">
        <w:rPr>
          <w:b/>
        </w:rPr>
        <w:t xml:space="preserve"> </w:t>
      </w:r>
      <w:r w:rsidR="007149F5" w:rsidRPr="00377A10">
        <w:rPr>
          <w:b/>
        </w:rPr>
        <w:t>PEŠ</w:t>
      </w:r>
      <w:r w:rsidR="0016595D">
        <w:rPr>
          <w:b/>
        </w:rPr>
        <w:t>Č</w:t>
      </w:r>
      <w:r w:rsidR="007149F5" w:rsidRPr="00377A10">
        <w:rPr>
          <w:b/>
        </w:rPr>
        <w:t>ENICA</w:t>
      </w:r>
      <w:r w:rsidR="007149F5" w:rsidRPr="00822533">
        <w:rPr>
          <w:b/>
        </w:rPr>
        <w:t xml:space="preserve">, </w:t>
      </w:r>
      <w:proofErr w:type="spellStart"/>
      <w:r w:rsidR="007149F5" w:rsidRPr="00377A10">
        <w:rPr>
          <w:b/>
        </w:rPr>
        <w:t>Zapoljska</w:t>
      </w:r>
      <w:proofErr w:type="spellEnd"/>
      <w:r w:rsidR="007149F5" w:rsidRPr="00377A10">
        <w:rPr>
          <w:b/>
        </w:rPr>
        <w:t xml:space="preserve"> 1, Zagreb</w:t>
      </w:r>
      <w:r w:rsidR="007149F5" w:rsidRPr="00822533">
        <w:rPr>
          <w:b/>
        </w:rPr>
        <w:t xml:space="preserve">, </w:t>
      </w:r>
      <w:r w:rsidR="007149F5">
        <w:rPr>
          <w:b/>
        </w:rPr>
        <w:t>Registarski broj</w:t>
      </w:r>
      <w:r w:rsidR="007149F5" w:rsidRPr="00377A10">
        <w:rPr>
          <w:b/>
        </w:rPr>
        <w:t>: 00000906</w:t>
      </w:r>
      <w:r w:rsidR="007149F5" w:rsidRPr="00822533">
        <w:rPr>
          <w:b/>
        </w:rPr>
        <w:t xml:space="preserve">, </w:t>
      </w:r>
      <w:r w:rsidR="007149F5">
        <w:rPr>
          <w:b/>
        </w:rPr>
        <w:t>OIB</w:t>
      </w:r>
      <w:r w:rsidR="007149F5" w:rsidRPr="00377A10">
        <w:rPr>
          <w:b/>
        </w:rPr>
        <w:t>: 48799771372</w:t>
      </w:r>
      <w:r>
        <w:t xml:space="preserve">, iznosi </w:t>
      </w:r>
      <w:r w:rsidR="007149F5">
        <w:t>6.396,23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2E608C">
        <w:t xml:space="preserve">– predsjednik udruge </w:t>
      </w:r>
      <w:r w:rsidR="002E608C" w:rsidRPr="002E608C">
        <w:t xml:space="preserve">Marin </w:t>
      </w:r>
      <w:proofErr w:type="spellStart"/>
      <w:r w:rsidR="002E608C">
        <w:t>Č</w:t>
      </w:r>
      <w:r w:rsidR="002E608C" w:rsidRPr="002E608C">
        <w:t>ubela</w:t>
      </w:r>
      <w:proofErr w:type="spellEnd"/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91627F">
        <w:t>5</w:t>
      </w:r>
      <w:r w:rsidR="00B01F46">
        <w:t>46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</w:t>
      </w:r>
      <w:r w:rsidR="008605FB">
        <w:t xml:space="preserve">konu, </w:t>
      </w:r>
      <w:r>
        <w:t>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</w:t>
      </w:r>
      <w:r w:rsidR="00E14C23">
        <w:t>sukladno čl. 431. st. 2. Stečajnog zakona</w:t>
      </w:r>
      <w:r w:rsidR="00E14C23">
        <w:rPr>
          <w:b/>
        </w:rPr>
        <w:t xml:space="preserve">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DE4896">
        <w:t>31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799" w:rsidR="00081799">
      <w:r>
        <w:separator/>
      </w:r>
    </w:p>
  </w:endnote>
  <w:endnote w:id="0" w:type="continuationSeparator">
    <w:p w:rsidRDefault="00081799" w:rsidR="00081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799" w:rsidR="00081799">
      <w:r>
        <w:separator/>
      </w:r>
    </w:p>
  </w:footnote>
  <w:footnote w:id="0" w:type="continuationSeparator">
    <w:p w:rsidRDefault="00081799" w:rsidR="000817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0D36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81799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0F7A7E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6595D"/>
    <w:rsid w:val="0017168E"/>
    <w:rsid w:val="00173F18"/>
    <w:rsid w:val="00176D4B"/>
    <w:rsid w:val="00177EC7"/>
    <w:rsid w:val="00186294"/>
    <w:rsid w:val="00193971"/>
    <w:rsid w:val="001970DA"/>
    <w:rsid w:val="001A0D06"/>
    <w:rsid w:val="001A3B7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0A1D"/>
    <w:rsid w:val="002E29C8"/>
    <w:rsid w:val="002E4C0B"/>
    <w:rsid w:val="002E608C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CCA"/>
    <w:rsid w:val="003276D7"/>
    <w:rsid w:val="003304B4"/>
    <w:rsid w:val="00331D2D"/>
    <w:rsid w:val="003333C1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77A10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6543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2839"/>
    <w:rsid w:val="004534DC"/>
    <w:rsid w:val="004610C2"/>
    <w:rsid w:val="004638F5"/>
    <w:rsid w:val="0046632E"/>
    <w:rsid w:val="00472983"/>
    <w:rsid w:val="00476EB4"/>
    <w:rsid w:val="0047724B"/>
    <w:rsid w:val="00482F57"/>
    <w:rsid w:val="004830CB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5DB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0828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149F5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2533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05FB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6476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130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1627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76119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E7854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412C"/>
    <w:rsid w:val="00AF78DC"/>
    <w:rsid w:val="00B006EC"/>
    <w:rsid w:val="00B018D5"/>
    <w:rsid w:val="00B01F46"/>
    <w:rsid w:val="00B02793"/>
    <w:rsid w:val="00B11072"/>
    <w:rsid w:val="00B13061"/>
    <w:rsid w:val="00B13828"/>
    <w:rsid w:val="00B13ABB"/>
    <w:rsid w:val="00B14EA6"/>
    <w:rsid w:val="00B2188D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A6348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112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4896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4C23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D4F19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30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30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0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0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0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30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30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0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0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0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2546</izvorni_sadrzaj>
    <derivirana_varijabla naziv="DomainObject.Predmet.Broj_1">2546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St-2546/2016</izvorni_sadrzaj>
    <derivirana_varijabla naziv="DomainObject.Predmet.OznakaBroj_1">St-2546/2016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VOJNIH INVALIDA DOMOVINSKOG RATA PEŠČENICA</izvorni_sadrzaj>
    <derivirana_varijabla naziv="DomainObject.Predmet.ProtustrankaFormated_1">  UDRUGA HRVATSKIH VOJNIH INVALIDA DOMOVINSKOG RATA PEŠČENICA</derivirana_varijabla>
  </DomainObject.Predmet.ProtustrankaFormated>
  <DomainObject.Predmet.ProtustrankaFormatedOIB>
    <izvorni_sadrzaj>  UDRUGA HRVATSKIH VOJNIH INVALIDA DOMOVINSKOG RATA PEŠČENICA, OIB 48799771372</izvorni_sadrzaj>
    <derivirana_varijabla naziv="DomainObject.Predmet.ProtustrankaFormatedOIB_1">  UDRUGA HRVATSKIH VOJNIH INVALIDA DOMOVINSKOG RATA PEŠČENICA, OIB 48799771372</derivirana_varijabla>
  </DomainObject.Predmet.ProtustrankaFormatedOIB>
  <DomainObject.Predmet.ProtustrankaFormatedWithAdress>
    <izvorni_sadrzaj> UDRUGA HRVATSKIH VOJNIH INVALIDA DOMOVINSKOG RATA PEŠČENICA, Zapoljska 1, 10000 Zagreb</izvorni_sadrzaj>
    <derivirana_varijabla naziv="DomainObject.Predmet.ProtustrankaFormatedWithAdress_1"> UDRUGA HRVATSKIH VOJNIH INVALIDA DOMOVINSKOG RATA PEŠČENICA, Zapoljska 1, 10000 Zagreb</derivirana_varijabla>
  </DomainObject.Predmet.ProtustrankaFormatedWithAdress>
  <DomainObject.Predmet.ProtustrankaFormatedWithAdressOIB>
    <izvorni_sadrzaj> UDRUGA HRVATSKIH VOJNIH INVALIDA DOMOVINSKOG RATA PEŠČENICA, OIB 48799771372, Zapoljska 1, 10000 Zagreb</izvorni_sadrzaj>
    <derivirana_varijabla naziv="DomainObject.Predmet.ProtustrankaFormatedWithAdressOIB_1"> UDRUGA HRVATSKIH VOJNIH INVALIDA DOMOVINSKOG RATA PEŠČENICA, OIB 48799771372, Zapoljska 1, 10000 Zagreb</derivirana_varijabla>
  </DomainObject.Predmet.ProtustrankaFormatedWithAdressOIB>
  <DomainObject.Predmet.ProtustrankaWithAdress>
    <izvorni_sadrzaj>UDRUGA HRVATSKIH VOJNIH INVALIDA DOMOVINSKOG RATA PEŠČENICA Zapoljska 1, 10000 Zagreb</izvorni_sadrzaj>
    <derivirana_varijabla naziv="DomainObject.Predmet.ProtustrankaWithAdress_1">UDRUGA HRVATSKIH VOJNIH INVALIDA DOMOVINSKOG RATA PEŠČENICA Zapoljska 1, 10000 Zagreb</derivirana_varijabla>
  </DomainObject.Predmet.ProtustrankaWithAdress>
  <DomainObject.Predmet.ProtustrankaWithAdressOIB>
    <izvorni_sadrzaj>UDRUGA HRVATSKIH VOJNIH INVALIDA DOMOVINSKOG RATA PEŠČENICA, OIB 48799771372, Zapoljska 1, 10000 Zagreb</izvorni_sadrzaj>
    <derivirana_varijabla naziv="DomainObject.Predmet.ProtustrankaWithAdressOIB_1">UDRUGA HRVATSKIH VOJNIH INVALIDA DOMOVINSKOG RATA PEŠČENICA, OIB 48799771372, Zapoljska 1, 10000 Zagreb</derivirana_varijabla>
  </DomainObject.Predmet.ProtustrankaWithAdressOIB>
  <DomainObject.Predmet.ProtustrankaNazivFormated>
    <izvorni_sadrzaj>UDRUGA HRVATSKIH VOJNIH INVALIDA DOMOVINSKOG RATA PEŠČENICA</izvorni_sadrzaj>
    <derivirana_varijabla naziv="DomainObject.Predmet.ProtustrankaNazivFormated_1">UDRUGA HRVATSKIH VOJNIH INVALIDA DOMOVINSKOG RATA PEŠČENICA</derivirana_varijabla>
  </DomainObject.Predmet.ProtustrankaNazivFormated>
  <DomainObject.Predmet.ProtustrankaNazivFormatedOIB>
    <izvorni_sadrzaj>UDRUGA HRVATSKIH VOJNIH INVALIDA DOMOVINSKOG RATA PEŠČENICA, OIB 48799771372</izvorni_sadrzaj>
    <derivirana_varijabla naziv="DomainObject.Predmet.ProtustrankaNazivFormatedOIB_1">UDRUGA HRVATSKIH VOJNIH INVALIDA DOMOVINSKOG RATA PEŠČENICA, OIB 48799771372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VOJNIH INVALIDA DOMOVINSKOG RATA PEŠČENICA</item>
    </izvorni_sadrzaj>
    <derivirana_varijabla naziv="DomainObject.Predmet.ProtuStrankaListFormated_1">
      <item>UDRUGA HRVATSKIH VOJNIH INVALIDA DOMOVINSKOG RATA PEŠČENICA</item>
    </derivirana_varijabla>
  </DomainObject.Predmet.ProtuStrankaListFormated>
  <DomainObject.Predmet.ProtuStrankaListFormatedOIB>
    <izvorni_sadrzaj>
      <item>UDRUGA HRVATSKIH VOJNIH INVALIDA DOMOVINSKOG RATA PEŠČENICA, OIB 48799771372</item>
    </izvorni_sadrzaj>
    <derivirana_varijabla naziv="DomainObject.Predmet.ProtuStrankaListFormatedOIB_1">
      <item>UDRUGA HRVATSKIH VOJNIH INVALIDA DOMOVINSKOG RATA PEŠČENICA, OIB 48799771372</item>
    </derivirana_varijabla>
  </DomainObject.Predmet.ProtuStrankaListFormatedOIB>
  <DomainObject.Predmet.ProtuStrankaListFormatedWithAdress>
    <izvorni_sadrzaj>
      <item>UDRUGA HRVATSKIH VOJNIH INVALIDA DOMOVINSKOG RATA PEŠČENICA, Zapoljska 1, 10000 Zagreb</item>
    </izvorni_sadrzaj>
    <derivirana_varijabla naziv="DomainObject.Predmet.ProtuStrankaListFormatedWithAdress_1">
      <item>UDRUGA HRVATSKIH VOJNIH INVALIDA DOMOVINSKOG RATA PEŠČENICA, Zapoljska 1, 10000 Zagreb</item>
    </derivirana_varijabla>
  </DomainObject.Predmet.ProtuStrankaListFormatedWithAdress>
  <DomainObject.Predmet.ProtuStrankaListFormatedWithAdressOIB>
    <izvorni_sadrzaj>
      <item>UDRUGA HRVATSKIH VOJNIH INVALIDA DOMOVINSKOG RATA PEŠČENICA, OIB 48799771372, Zapoljska 1, 10000 Zagreb</item>
    </izvorni_sadrzaj>
    <derivirana_varijabla naziv="DomainObject.Predmet.ProtuStrankaListFormatedWithAdressOIB_1">
      <item>UDRUGA HRVATSKIH VOJNIH INVALIDA DOMOVINSKOG RATA PEŠČENICA, OIB 48799771372, Zapoljska 1, 10000 Zagreb</item>
    </derivirana_varijabla>
  </DomainObject.Predmet.ProtuStrankaListFormatedWithAdressOIB>
  <DomainObject.Predmet.ProtuStrankaListNazivFormated>
    <izvorni_sadrzaj>
      <item>UDRUGA HRVATSKIH VOJNIH INVALIDA DOMOVINSKOG RATA PEŠČENICA</item>
    </izvorni_sadrzaj>
    <derivirana_varijabla naziv="DomainObject.Predmet.ProtuStrankaListNazivFormated_1">
      <item>UDRUGA HRVATSKIH VOJNIH INVALIDA DOMOVINSKOG RATA PEŠČENICA</item>
    </derivirana_varijabla>
  </DomainObject.Predmet.ProtuStrankaListNazivFormated>
  <DomainObject.Predmet.ProtuStrankaListNazivFormatedOIB>
    <izvorni_sadrzaj>
      <item>UDRUGA HRVATSKIH VOJNIH INVALIDA DOMOVINSKOG RATA PEŠČENICA, OIB 48799771372</item>
    </izvorni_sadrzaj>
    <derivirana_varijabla naziv="DomainObject.Predmet.ProtuStrankaListNazivFormatedOIB_1">
      <item>UDRUGA HRVATSKIH VOJNIH INVALIDA DOMOVINSKOG RATA PEŠČENICA, OIB 48799771372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VOJNIH INVALIDA DOMOVINSKOG RATA PEŠČENICA</izvorni_sadrzaj>
    <derivirana_varijabla naziv="DomainObject.Predmet.ProtustrankaIDrugi_1">UDRUGA HRVATSKIH VOJNIH INVALIDA DOMOVINSKOG RATA PEŠČENICA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HRVATSKIH VOJNIH INVALIDA DOMOVINSKOG RATA PEŠČENICA, OIB 48799771372, Zapoljska 1, 10000 Zagreb</izvorni_sadrzaj>
    <derivirana_varijabla naziv="DomainObject.Predmet.ProtustrankaIDrugiAdressOIB_1">UDRUGA HRVATSKIH VOJNIH INVALIDA DOMOVINSKOG RATA PEŠČENICA, OIB 48799771372, Zapoljska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VOJNIH INVALIDA DOMOVINSKOG RATA PEŠČENICA</item>
      <item>FINA Regionalni centar Zagreb</item>
    </izvorni_sadrzaj>
    <derivirana_varijabla naziv="DomainObject.Predmet.SudioniciListNaziv_1">
      <item>UDRUGA HRVATSKIH VOJNIH INVALIDA DOMOVINSKOG RATA PEŠČENICA</item>
      <item>FINA Regionalni centar Zagreb</item>
    </derivirana_varijabla>
  </DomainObject.Predmet.SudioniciListNaziv>
  <DomainObject.Predmet.SudioniciListAdressOIB>
    <izvorni_sadrzaj>
      <item>UDRUGA HRVATSKIH VOJNIH INVALIDA DOMOVINSKOG RATA PEŠČENICA, OIB 48799771372, Zapoljska 1,10000 Zagreb</item>
      <item>FINA Regionalni centar Zagreb, OIB 85821130368, Trg svibanjskih žrtava 1995. br.1,10000 Zagreb</item>
    </izvorni_sadrzaj>
    <derivirana_varijabla naziv="DomainObject.Predmet.SudioniciListAdressOIB_1">
      <item>UDRUGA HRVATSKIH VOJNIH INVALIDA DOMOVINSKOG RATA PEŠČENICA, OIB 48799771372, Zapoljska 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48799771372</item>
      <item>, OIB 85821130368</item>
    </izvorni_sadrzaj>
    <derivirana_varijabla naziv="DomainObject.Predmet.SudioniciListNazivOIB_1">
      <item>, OIB 48799771372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2029</properties:Characters>
  <properties:Lines>49</properties:Lines>
  <properties:Paragraphs>16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2016-10-28T05:47:00Z</cp:lastPrinted>
  <dcterms:modified xmlns:xsi="http://www.w3.org/2001/XMLSchema-instance" xsi:type="dcterms:W3CDTF">2016-10-31T07:13:00Z</dcterms:modified>
  <cp:revision>219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