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d0a9" w14:paraId="437d0a9" w:rsidRDefault="00146043" w:rsidP="00146043" w:rsidR="00146043" w:rsidRPr="00014F8A">
      <w:pPr>
        <w15:collapsed w:val="false"/>
        <w:rPr>
          <w:rFonts w:cstheme="majorBidi" w:hAnsiTheme="majorBidi" w:asciiTheme="majorBidi"/>
          <w:lang w:val="hr-HR"/>
        </w:rPr>
      </w:pPr>
      <w:bookmarkStart w:name="_GoBack" w:id="0"/>
      <w:bookmarkEnd w:id="0"/>
      <w:r w:rsidRPr="00014F8A">
        <w:rPr>
          <w:rFonts w:cstheme="majorBidi" w:hAnsiTheme="majorBidi" w:asciiTheme="majorBidi"/>
          <w:lang w:val="hr-HR"/>
        </w:rPr>
        <w:t xml:space="preserve">    </w:t>
      </w:r>
      <w:r w:rsidRPr="00014F8A">
        <w:rPr>
          <w:rFonts w:cstheme="majorBidi" w:hAnsiTheme="majorBidi" w:asciiTheme="majorBidi"/>
          <w:noProof/>
          <w:lang w:val="hr-HR"/>
        </w:rPr>
        <w:t xml:space="preserve">   </w:t>
      </w:r>
      <w:r w:rsidR="00DC34DC" w:rsidRPr="00014F8A">
        <w:rPr>
          <w:rFonts w:cstheme="majorBidi" w:hAnsiTheme="majorBidi" w:asciiTheme="majorBidi"/>
          <w:noProof/>
          <w:lang w:val="hr-HR"/>
        </w:rPr>
        <w:t xml:space="preserve"> </w:t>
      </w:r>
      <w:r w:rsidRPr="00014F8A">
        <w:rPr>
          <w:rFonts w:cstheme="majorBidi" w:hAnsiTheme="majorBidi" w:asciiTheme="majorBidi"/>
          <w:noProof/>
          <w:lang w:val="hr-HR"/>
        </w:rPr>
        <w:t xml:space="preserve"> </w:t>
      </w:r>
      <w:r w:rsidR="00EC3898" w:rsidRPr="00014F8A">
        <w:rPr>
          <w:rFonts w:cstheme="majorBidi" w:hAnsiTheme="majorBidi" w:asciiTheme="majorBidi"/>
          <w:noProof/>
          <w:lang w:val="hr-HR"/>
        </w:rPr>
        <w:t xml:space="preserve"> </w:t>
      </w:r>
      <w:r w:rsidR="00E03AFE" w:rsidRPr="00014F8A">
        <w:rPr>
          <w:rFonts w:cstheme="majorBidi" w:hAnsiTheme="majorBidi" w:asciiTheme="majorBidi"/>
          <w:noProof/>
          <w:lang w:val="hr-HR"/>
        </w:rPr>
        <w:t xml:space="preserve">     </w:t>
      </w:r>
      <w:r w:rsidRPr="00014F8A">
        <w:rPr>
          <w:rFonts w:cstheme="majorBidi" w:hAnsiTheme="majorBidi" w:asciiTheme="majorBidi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14F8A">
      <w:pPr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 xml:space="preserve">    REPUBLIKA HRVATSKA</w:t>
      </w:r>
    </w:p>
    <w:p w:rsidRDefault="00E03AFE" w:rsidR="00146043" w:rsidRPr="00014F8A">
      <w:pPr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>TRGOVAČKI SUD U ZAGREBU</w:t>
      </w:r>
    </w:p>
    <w:p w:rsidRDefault="00146043" w:rsidR="00146043" w:rsidRPr="00014F8A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 xml:space="preserve"> </w:t>
      </w:r>
      <w:r w:rsidR="00E03AFE" w:rsidRPr="00014F8A">
        <w:rPr>
          <w:rFonts w:cstheme="majorBidi" w:hAnsiTheme="majorBidi" w:asciiTheme="majorBidi"/>
          <w:lang w:val="hr-HR"/>
        </w:rPr>
        <w:t xml:space="preserve"> </w:t>
      </w:r>
      <w:r w:rsidR="00CF6DC8" w:rsidRPr="00014F8A">
        <w:rPr>
          <w:rFonts w:cstheme="majorBidi" w:hAnsiTheme="majorBidi" w:asciiTheme="majorBidi"/>
          <w:lang w:val="hr-HR"/>
        </w:rPr>
        <w:t xml:space="preserve"> </w:t>
      </w:r>
      <w:r w:rsidR="00E03AFE" w:rsidRPr="00014F8A">
        <w:rPr>
          <w:rFonts w:cstheme="majorBidi" w:hAnsiTheme="majorBidi" w:asciiTheme="majorBidi"/>
          <w:lang w:val="hr-HR"/>
        </w:rPr>
        <w:t xml:space="preserve">   </w:t>
      </w:r>
      <w:r w:rsidRPr="00014F8A">
        <w:rPr>
          <w:rFonts w:cstheme="majorBidi" w:hAnsiTheme="majorBidi" w:asciiTheme="majorBidi"/>
          <w:lang w:val="hr-HR"/>
        </w:rPr>
        <w:t xml:space="preserve"> Zagreb, </w:t>
      </w:r>
      <w:proofErr w:type="spellStart"/>
      <w:r w:rsidRPr="00014F8A">
        <w:rPr>
          <w:rFonts w:cstheme="majorBidi" w:hAnsiTheme="majorBidi" w:asciiTheme="majorBidi"/>
          <w:lang w:val="hr-HR"/>
        </w:rPr>
        <w:t>Amruševa</w:t>
      </w:r>
      <w:proofErr w:type="spellEnd"/>
      <w:r w:rsidRPr="00014F8A">
        <w:rPr>
          <w:rFonts w:cstheme="majorBidi" w:hAnsiTheme="majorBidi" w:asciiTheme="majorBidi"/>
          <w:lang w:val="hr-HR"/>
        </w:rPr>
        <w:t xml:space="preserve"> 2/II</w:t>
      </w:r>
    </w:p>
    <w:p w:rsidRDefault="003D5D79" w:rsidP="00014F8A" w:rsidR="003D5D79">
      <w:pPr>
        <w:jc w:val="right"/>
        <w:rPr>
          <w:rFonts w:cstheme="majorBidi" w:hAnsiTheme="majorBidi" w:asciiTheme="majorBidi"/>
          <w:lang w:val="hr-HR"/>
        </w:rPr>
      </w:pPr>
    </w:p>
    <w:p w:rsidRDefault="00E03AFE" w:rsidP="00014F8A" w:rsidR="00146043">
      <w:pPr>
        <w:jc w:val="right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>68. St-</w:t>
      </w:r>
      <w:r w:rsidR="00014F8A" w:rsidRPr="00014F8A">
        <w:rPr>
          <w:rFonts w:cstheme="majorBidi" w:hAnsiTheme="majorBidi" w:asciiTheme="majorBidi"/>
          <w:lang w:val="hr-HR"/>
        </w:rPr>
        <w:t>7119/15</w:t>
      </w:r>
    </w:p>
    <w:p w:rsidRDefault="003D5D79" w:rsidP="00014F8A" w:rsidR="003D5D79" w:rsidRPr="00014F8A">
      <w:pPr>
        <w:jc w:val="right"/>
        <w:rPr>
          <w:rFonts w:cstheme="majorBidi" w:hAnsiTheme="majorBidi" w:asciiTheme="majorBidi"/>
          <w:lang w:val="hr-HR"/>
        </w:rPr>
      </w:pPr>
    </w:p>
    <w:p w:rsidRDefault="00AB6C5F" w:rsidP="00146043" w:rsidR="00AB6C5F" w:rsidRPr="00014F8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14F8A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14F8A">
        <w:rPr>
          <w:rFonts w:cstheme="majorBidi" w:hAnsiTheme="majorBidi" w:asciiTheme="majorBidi"/>
          <w:szCs w:val="24"/>
          <w:lang w:val="hr-HR"/>
        </w:rPr>
        <w:t>E</w:t>
      </w:r>
      <w:r w:rsidR="00DB4528" w:rsidRPr="00014F8A">
        <w:rPr>
          <w:rFonts w:cstheme="majorBidi" w:hAnsiTheme="majorBidi" w:asciiTheme="majorBidi"/>
          <w:szCs w:val="24"/>
          <w:lang w:val="hr-HR"/>
        </w:rPr>
        <w:t xml:space="preserve"> </w:t>
      </w:r>
      <w:r w:rsidRPr="00014F8A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14F8A" w:rsidR="00AB6C5F">
      <w:pPr>
        <w:jc w:val="both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ab/>
      </w:r>
      <w:r w:rsidR="00014F8A" w:rsidRPr="00014F8A">
        <w:rPr>
          <w:rFonts w:cstheme="majorBidi" w:hAnsiTheme="majorBidi" w:asciiTheme="majorBidi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AGROTIM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 d.o.o.,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OIB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: 44273647109, Zagreb, Prilaz Grge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Antunca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 4, dana 16. lipnja 2017.,</w:t>
      </w:r>
    </w:p>
    <w:p w:rsidRDefault="003D5D79" w:rsidP="00014F8A" w:rsidR="003D5D79" w:rsidRPr="00014F8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14F8A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ab/>
      </w:r>
      <w:r w:rsidR="00182088" w:rsidRPr="00014F8A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14F8A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14F8A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14F8A">
        <w:rPr>
          <w:rFonts w:cstheme="majorBidi" w:hAnsiTheme="majorBidi" w:asciiTheme="majorBidi"/>
          <w:szCs w:val="24"/>
          <w:lang w:val="hr-HR"/>
        </w:rPr>
        <w:t>e</w:t>
      </w:r>
      <w:r w:rsidRPr="00014F8A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14F8A" w:rsidR="00B2463B" w:rsidRPr="00014F8A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14F8A">
        <w:rPr>
          <w:rFonts w:cstheme="majorBidi" w:hAnsiTheme="majorBidi" w:asciiTheme="majorBidi"/>
          <w:szCs w:val="24"/>
        </w:rPr>
        <w:t>I</w:t>
      </w:r>
      <w:r w:rsidR="00F86F83" w:rsidRPr="00014F8A">
        <w:rPr>
          <w:rFonts w:cstheme="majorBidi" w:hAnsiTheme="majorBidi" w:asciiTheme="majorBidi"/>
          <w:szCs w:val="24"/>
        </w:rPr>
        <w:t>.</w:t>
      </w:r>
      <w:r w:rsidRPr="00014F8A">
        <w:rPr>
          <w:rFonts w:cstheme="majorBidi" w:hAnsiTheme="majorBidi" w:asciiTheme="majorBidi"/>
          <w:szCs w:val="24"/>
        </w:rPr>
        <w:tab/>
      </w:r>
      <w:r w:rsidR="00EE69E5" w:rsidRPr="00014F8A">
        <w:rPr>
          <w:rFonts w:cstheme="majorBidi" w:hAnsiTheme="majorBidi" w:asciiTheme="majorBidi"/>
          <w:szCs w:val="24"/>
        </w:rPr>
        <w:t>Otvara se stečajni postupak nad dužnikom</w:t>
      </w:r>
      <w:r w:rsidR="00083AAA" w:rsidRPr="00014F8A">
        <w:rPr>
          <w:rFonts w:cstheme="majorBidi" w:hAnsiTheme="majorBidi" w:asciiTheme="majorBidi"/>
          <w:szCs w:val="24"/>
        </w:rPr>
        <w:t xml:space="preserve"> </w:t>
      </w:r>
      <w:proofErr w:type="spellStart"/>
      <w:r w:rsidR="00014F8A" w:rsidRPr="00014F8A">
        <w:rPr>
          <w:rFonts w:cstheme="majorBidi" w:hAnsiTheme="majorBidi" w:asciiTheme="majorBidi"/>
        </w:rPr>
        <w:t>AGROTIM</w:t>
      </w:r>
      <w:proofErr w:type="spellEnd"/>
      <w:r w:rsidR="00014F8A" w:rsidRPr="00014F8A">
        <w:rPr>
          <w:rFonts w:cstheme="majorBidi" w:hAnsiTheme="majorBidi" w:asciiTheme="majorBidi"/>
        </w:rPr>
        <w:t xml:space="preserve"> d.o.o., </w:t>
      </w:r>
      <w:proofErr w:type="spellStart"/>
      <w:r w:rsidR="00014F8A" w:rsidRPr="00014F8A">
        <w:rPr>
          <w:rFonts w:cstheme="majorBidi" w:hAnsiTheme="majorBidi" w:asciiTheme="majorBidi"/>
        </w:rPr>
        <w:t>OIB</w:t>
      </w:r>
      <w:proofErr w:type="spellEnd"/>
      <w:r w:rsidR="00014F8A" w:rsidRPr="00014F8A">
        <w:rPr>
          <w:rFonts w:cstheme="majorBidi" w:hAnsiTheme="majorBidi" w:asciiTheme="majorBidi"/>
        </w:rPr>
        <w:t xml:space="preserve">: 44273647109, Zagreb, Prilaz Grge </w:t>
      </w:r>
      <w:proofErr w:type="spellStart"/>
      <w:r w:rsidR="00014F8A" w:rsidRPr="00014F8A">
        <w:rPr>
          <w:rFonts w:cstheme="majorBidi" w:hAnsiTheme="majorBidi" w:asciiTheme="majorBidi"/>
        </w:rPr>
        <w:t>Antunca</w:t>
      </w:r>
      <w:proofErr w:type="spellEnd"/>
      <w:r w:rsidR="00014F8A" w:rsidRPr="00014F8A">
        <w:rPr>
          <w:rFonts w:cstheme="majorBidi" w:hAnsiTheme="majorBidi" w:asciiTheme="majorBidi"/>
        </w:rPr>
        <w:t xml:space="preserve"> 4</w:t>
      </w:r>
      <w:r w:rsidR="00A57763" w:rsidRPr="00014F8A">
        <w:rPr>
          <w:rFonts w:cstheme="majorBidi" w:hAnsiTheme="majorBidi" w:asciiTheme="majorBidi"/>
          <w:szCs w:val="24"/>
        </w:rPr>
        <w:t>.</w:t>
      </w:r>
      <w:r w:rsidR="00EE69E5" w:rsidRPr="00014F8A">
        <w:rPr>
          <w:rFonts w:cstheme="majorBidi" w:hAnsiTheme="majorBidi" w:asciiTheme="majorBidi"/>
          <w:szCs w:val="24"/>
        </w:rPr>
        <w:t xml:space="preserve"> </w:t>
      </w:r>
      <w:r w:rsidR="00A06394" w:rsidRPr="00014F8A">
        <w:rPr>
          <w:rFonts w:cstheme="majorBidi" w:hAnsiTheme="majorBidi" w:asciiTheme="majorBidi"/>
          <w:szCs w:val="24"/>
        </w:rPr>
        <w:t xml:space="preserve"> </w:t>
      </w:r>
      <w:r w:rsidR="00EE69E5" w:rsidRPr="00014F8A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14F8A">
        <w:rPr>
          <w:rFonts w:cstheme="majorBidi" w:hAnsiTheme="majorBidi" w:asciiTheme="majorBidi"/>
          <w:szCs w:val="24"/>
        </w:rPr>
        <w:t xml:space="preserve">dana </w:t>
      </w:r>
      <w:r w:rsidR="00014F8A">
        <w:rPr>
          <w:rFonts w:cstheme="majorBidi" w:hAnsiTheme="majorBidi" w:asciiTheme="majorBidi"/>
          <w:szCs w:val="24"/>
        </w:rPr>
        <w:t>16. lipnja 2017</w:t>
      </w:r>
      <w:r w:rsidR="00A06394" w:rsidRPr="00014F8A">
        <w:rPr>
          <w:rFonts w:cstheme="majorBidi" w:hAnsiTheme="majorBidi" w:asciiTheme="majorBidi"/>
          <w:szCs w:val="24"/>
        </w:rPr>
        <w:t xml:space="preserve">. u </w:t>
      </w:r>
      <w:r w:rsidR="00014F8A">
        <w:rPr>
          <w:rFonts w:cstheme="majorBidi" w:hAnsiTheme="majorBidi" w:asciiTheme="majorBidi"/>
          <w:szCs w:val="24"/>
        </w:rPr>
        <w:t>14</w:t>
      </w:r>
      <w:r w:rsidR="00E03AFE" w:rsidRPr="00014F8A">
        <w:rPr>
          <w:rFonts w:cstheme="majorBidi" w:hAnsiTheme="majorBidi" w:asciiTheme="majorBidi"/>
          <w:szCs w:val="24"/>
        </w:rPr>
        <w:t>:00</w:t>
      </w:r>
      <w:r w:rsidR="00083AAA" w:rsidRPr="00014F8A">
        <w:rPr>
          <w:rFonts w:cstheme="majorBidi" w:hAnsiTheme="majorBidi" w:asciiTheme="majorBidi"/>
          <w:szCs w:val="24"/>
        </w:rPr>
        <w:t xml:space="preserve"> sati</w:t>
      </w:r>
      <w:r w:rsidR="00EE69E5" w:rsidRPr="00014F8A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14F8A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14F8A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14F8A" w:rsidR="00A67C9A" w:rsidRPr="00014F8A">
      <w:pPr>
        <w:pStyle w:val="BodyText21"/>
        <w:rPr>
          <w:rFonts w:cstheme="majorBidi" w:hAnsiTheme="majorBidi" w:asciiTheme="majorBidi"/>
          <w:szCs w:val="24"/>
        </w:rPr>
      </w:pPr>
      <w:r w:rsidRPr="00014F8A">
        <w:rPr>
          <w:rFonts w:cstheme="majorBidi" w:hAnsiTheme="majorBidi" w:asciiTheme="majorBidi"/>
          <w:szCs w:val="24"/>
        </w:rPr>
        <w:t>II</w:t>
      </w:r>
      <w:r w:rsidR="00F86F83" w:rsidRPr="00014F8A">
        <w:rPr>
          <w:rFonts w:cstheme="majorBidi" w:hAnsiTheme="majorBidi" w:asciiTheme="majorBidi"/>
          <w:szCs w:val="24"/>
        </w:rPr>
        <w:t>.</w:t>
      </w:r>
      <w:r w:rsidRPr="00014F8A">
        <w:rPr>
          <w:rFonts w:cstheme="majorBidi" w:hAnsiTheme="majorBidi" w:asciiTheme="majorBidi"/>
          <w:szCs w:val="24"/>
        </w:rPr>
        <w:tab/>
      </w:r>
      <w:r w:rsidR="00EE69E5" w:rsidRPr="00014F8A">
        <w:rPr>
          <w:rFonts w:cstheme="majorBidi" w:hAnsiTheme="majorBidi" w:asciiTheme="majorBidi"/>
          <w:szCs w:val="24"/>
        </w:rPr>
        <w:t>Za stečajnog upravitelja imenuje se</w:t>
      </w:r>
      <w:r w:rsidR="00343AEE" w:rsidRPr="00014F8A">
        <w:rPr>
          <w:rFonts w:cstheme="majorBidi" w:hAnsiTheme="majorBidi" w:asciiTheme="majorBidi"/>
          <w:szCs w:val="24"/>
        </w:rPr>
        <w:t xml:space="preserve"> </w:t>
      </w:r>
      <w:r w:rsidR="00014F8A">
        <w:rPr>
          <w:rFonts w:cstheme="majorBidi" w:hAnsiTheme="majorBidi" w:asciiTheme="majorBidi"/>
          <w:szCs w:val="24"/>
        </w:rPr>
        <w:t xml:space="preserve">Branka Božić, </w:t>
      </w:r>
      <w:proofErr w:type="spellStart"/>
      <w:r w:rsidR="00014F8A">
        <w:rPr>
          <w:rFonts w:cstheme="majorBidi" w:hAnsiTheme="majorBidi" w:asciiTheme="majorBidi"/>
          <w:szCs w:val="24"/>
        </w:rPr>
        <w:t>OIB</w:t>
      </w:r>
      <w:proofErr w:type="spellEnd"/>
      <w:r w:rsidR="00014F8A">
        <w:rPr>
          <w:rFonts w:cstheme="majorBidi" w:hAnsiTheme="majorBidi" w:asciiTheme="majorBidi"/>
          <w:szCs w:val="24"/>
        </w:rPr>
        <w:t xml:space="preserve">: 50835813248, Mirka Deanovića 11, Zagreb. </w:t>
      </w:r>
    </w:p>
    <w:p w:rsidRDefault="00A57763" w:rsidP="00C3758E" w:rsidR="00A57763" w:rsidRPr="00014F8A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14F8A" w:rsidR="00083AAA" w:rsidRPr="00014F8A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III</w:t>
      </w:r>
      <w:r w:rsidR="00F86F83" w:rsidRPr="00014F8A">
        <w:rPr>
          <w:rFonts w:cstheme="majorBidi" w:hAnsiTheme="majorBidi" w:asciiTheme="majorBidi"/>
          <w:szCs w:val="24"/>
          <w:lang w:val="hr-HR"/>
        </w:rPr>
        <w:t>.</w:t>
      </w:r>
      <w:r w:rsidRPr="00014F8A">
        <w:rPr>
          <w:rFonts w:cstheme="majorBidi" w:hAnsiTheme="majorBidi" w:asciiTheme="majorBidi"/>
          <w:szCs w:val="24"/>
          <w:lang w:val="hr-HR"/>
        </w:rPr>
        <w:tab/>
      </w:r>
      <w:r w:rsidR="00EE69E5" w:rsidRPr="00014F8A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14F8A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AGROTIM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 d.o.o.,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OIB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: 44273647109, Zagreb, Prilaz Grge </w:t>
      </w:r>
      <w:proofErr w:type="spellStart"/>
      <w:r w:rsidR="00014F8A" w:rsidRPr="00014F8A">
        <w:rPr>
          <w:rFonts w:cstheme="majorBidi" w:hAnsiTheme="majorBidi" w:asciiTheme="majorBidi"/>
          <w:lang w:val="hr-HR"/>
        </w:rPr>
        <w:t>Antunca</w:t>
      </w:r>
      <w:proofErr w:type="spellEnd"/>
      <w:r w:rsidR="00014F8A" w:rsidRPr="00014F8A">
        <w:rPr>
          <w:rFonts w:cstheme="majorBidi" w:hAnsiTheme="majorBidi" w:asciiTheme="majorBidi"/>
          <w:lang w:val="hr-HR"/>
        </w:rPr>
        <w:t xml:space="preserve"> 4</w:t>
      </w:r>
      <w:r w:rsidR="00C105EB" w:rsidRPr="00014F8A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14F8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3D5D79" w:rsidR="00EE69E5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IV</w:t>
      </w:r>
      <w:r w:rsidR="00F86F83" w:rsidRPr="00014F8A">
        <w:rPr>
          <w:rFonts w:cstheme="majorBidi" w:hAnsiTheme="majorBidi" w:asciiTheme="majorBidi"/>
          <w:szCs w:val="24"/>
          <w:lang w:val="hr-HR"/>
        </w:rPr>
        <w:t>.</w:t>
      </w:r>
      <w:r w:rsidRPr="00014F8A">
        <w:rPr>
          <w:rFonts w:cstheme="majorBidi" w:hAnsiTheme="majorBidi" w:asciiTheme="majorBidi"/>
          <w:szCs w:val="24"/>
          <w:lang w:val="hr-HR"/>
        </w:rPr>
        <w:tab/>
      </w:r>
      <w:r w:rsidR="00B2463B" w:rsidRPr="00014F8A">
        <w:rPr>
          <w:rFonts w:cstheme="majorBidi" w:hAnsiTheme="majorBidi" w:asciiTheme="majorBidi"/>
          <w:szCs w:val="24"/>
          <w:lang w:val="hr-HR"/>
        </w:rPr>
        <w:t xml:space="preserve">Nakon </w:t>
      </w:r>
      <w:r w:rsidR="00EE69E5" w:rsidRPr="00014F8A">
        <w:rPr>
          <w:rFonts w:cstheme="majorBidi" w:hAnsiTheme="majorBidi" w:asciiTheme="majorBidi"/>
          <w:szCs w:val="24"/>
          <w:lang w:val="hr-HR"/>
        </w:rPr>
        <w:t xml:space="preserve">pravomoćnosti </w:t>
      </w:r>
      <w:r w:rsidR="00385410" w:rsidRPr="00014F8A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14F8A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14F8A">
        <w:rPr>
          <w:rFonts w:cstheme="majorBidi" w:hAnsiTheme="majorBidi" w:asciiTheme="majorBidi"/>
          <w:szCs w:val="24"/>
          <w:lang w:val="hr-HR"/>
        </w:rPr>
        <w:t>dužnik</w:t>
      </w:r>
      <w:r w:rsidR="00B2463B" w:rsidRPr="00014F8A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14F8A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14F8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14F8A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3D5D79" w:rsidR="00685E1A" w:rsidRPr="00014F8A">
      <w:pPr>
        <w:jc w:val="both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ab/>
      </w:r>
      <w:r w:rsidR="00685E1A" w:rsidRPr="00014F8A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685E1A" w:rsidRPr="00014F8A">
        <w:rPr>
          <w:rFonts w:cstheme="majorBidi" w:hAnsiTheme="majorBidi" w:asciiTheme="majorBidi"/>
          <w:lang w:val="hr-HR"/>
        </w:rPr>
        <w:t>Stečajnog zakona ("Narodne n</w:t>
      </w:r>
      <w:r w:rsidR="003D5D79">
        <w:rPr>
          <w:rFonts w:cstheme="majorBidi" w:hAnsiTheme="majorBidi" w:asciiTheme="majorBidi"/>
          <w:lang w:val="hr-HR"/>
        </w:rPr>
        <w:t xml:space="preserve">ovine" broj: 71/15 – dalje: </w:t>
      </w:r>
      <w:proofErr w:type="spellStart"/>
      <w:r w:rsidR="003D5D79">
        <w:rPr>
          <w:rFonts w:cstheme="majorBidi" w:hAnsiTheme="majorBidi" w:asciiTheme="majorBidi"/>
          <w:lang w:val="hr-HR"/>
        </w:rPr>
        <w:t>SZ</w:t>
      </w:r>
      <w:proofErr w:type="spellEnd"/>
      <w:r w:rsidR="003D5D79">
        <w:rPr>
          <w:rFonts w:cstheme="majorBidi" w:hAnsiTheme="majorBidi" w:asciiTheme="majorBidi"/>
          <w:lang w:val="hr-HR"/>
        </w:rPr>
        <w:t>)</w:t>
      </w:r>
      <w:r w:rsidR="00685E1A" w:rsidRPr="00014F8A">
        <w:rPr>
          <w:rFonts w:cstheme="majorBidi" w:hAnsiTheme="majorBidi" w:asciiTheme="majorBidi"/>
          <w:lang w:val="hr-HR"/>
        </w:rPr>
        <w:t>.</w:t>
      </w:r>
    </w:p>
    <w:p w:rsidRDefault="00685E1A" w:rsidP="003D5D79" w:rsidR="00685E1A" w:rsidRPr="00014F8A">
      <w:pPr>
        <w:jc w:val="both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ab/>
        <w:t xml:space="preserve">Ovaj sud je pozvao </w:t>
      </w:r>
      <w:r w:rsidR="003D5D79">
        <w:rPr>
          <w:rFonts w:cstheme="majorBidi" w:hAnsiTheme="majorBidi" w:asciiTheme="majorBidi"/>
          <w:lang w:val="hr-HR"/>
        </w:rPr>
        <w:t xml:space="preserve">je </w:t>
      </w:r>
      <w:r w:rsidRPr="00014F8A">
        <w:rPr>
          <w:rFonts w:cstheme="majorBidi" w:hAnsiTheme="majorBidi" w:asciiTheme="majorBidi"/>
          <w:lang w:val="hr-HR"/>
        </w:rPr>
        <w:t xml:space="preserve">osobe ovlaštene za zastupanje dužnika po zakonu dostaviti javnobilježnički ovjerovljen popis imovine i obveza dužnika na propisanom obrascu sukladno čl. 430, čl. 17 i čl. 13. </w:t>
      </w:r>
      <w:proofErr w:type="spellStart"/>
      <w:r w:rsidRPr="00014F8A">
        <w:rPr>
          <w:rFonts w:cstheme="majorBidi" w:hAnsiTheme="majorBidi" w:asciiTheme="majorBidi"/>
          <w:lang w:val="hr-HR"/>
        </w:rPr>
        <w:t>SZ</w:t>
      </w:r>
      <w:proofErr w:type="spellEnd"/>
      <w:r w:rsidRPr="00014F8A">
        <w:rPr>
          <w:rFonts w:cstheme="majorBidi" w:hAnsiTheme="majorBidi" w:asciiTheme="majorBidi"/>
          <w:lang w:val="hr-HR"/>
        </w:rPr>
        <w:t>.</w:t>
      </w:r>
      <w:r w:rsidR="003D5D79">
        <w:rPr>
          <w:rFonts w:cstheme="majorBidi" w:hAnsiTheme="majorBidi" w:asciiTheme="majorBidi"/>
          <w:lang w:val="hr-HR"/>
        </w:rPr>
        <w:t xml:space="preserve"> </w:t>
      </w:r>
      <w:r w:rsidRPr="00014F8A">
        <w:rPr>
          <w:rFonts w:cstheme="majorBidi" w:hAnsiTheme="majorBidi" w:asciiTheme="majorBidi"/>
          <w:lang w:val="hr-HR"/>
        </w:rPr>
        <w:t xml:space="preserve">Nadalje je ovaj sud pozvao dužnikove vjerovnike sukladno članku 430 i čl. 431 </w:t>
      </w:r>
      <w:proofErr w:type="spellStart"/>
      <w:r w:rsidRPr="00014F8A">
        <w:rPr>
          <w:rFonts w:cstheme="majorBidi" w:hAnsiTheme="majorBidi" w:asciiTheme="majorBidi"/>
          <w:lang w:val="hr-HR"/>
        </w:rPr>
        <w:t>SZ</w:t>
      </w:r>
      <w:proofErr w:type="spellEnd"/>
      <w:r w:rsidRPr="00014F8A">
        <w:rPr>
          <w:rFonts w:cstheme="majorBidi" w:hAnsiTheme="majorBidi" w:asciiTheme="majorBidi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014F8A" w:rsidP="00685E1A" w:rsidR="00014F8A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lang w:val="hr-HR"/>
        </w:rPr>
        <w:t xml:space="preserve">Naime, oglas kojim su vjerovnici pozvani predložiti otvaranje stečajnog postupka objavljen je na mrežnoj </w:t>
      </w:r>
      <w:r w:rsidRPr="00014F8A">
        <w:rPr>
          <w:rFonts w:cstheme="majorBidi" w:hAnsiTheme="majorBidi" w:asciiTheme="majorBidi"/>
          <w:szCs w:val="24"/>
          <w:lang w:val="hr-HR"/>
        </w:rPr>
        <w:t>stranici e-Oglasna ploča ovog suda</w:t>
      </w:r>
      <w:r>
        <w:rPr>
          <w:rFonts w:cstheme="majorBidi" w:hAnsiTheme="majorBidi" w:asciiTheme="majorBidi"/>
          <w:szCs w:val="24"/>
          <w:lang w:val="hr-HR"/>
        </w:rPr>
        <w:t xml:space="preserve"> dana 11. siječnja 2016. </w:t>
      </w:r>
    </w:p>
    <w:p w:rsidRDefault="00014F8A" w:rsidP="003D5D79" w:rsidR="003D5D7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 xml:space="preserve">Vjerovnik dužnika Viro tvornica šećera d.d., </w:t>
      </w:r>
      <w:proofErr w:type="spellStart"/>
      <w:r>
        <w:rPr>
          <w:rFonts w:cstheme="majorBidi" w:hAnsiTheme="majorBidi" w:asciiTheme="majorBidi"/>
          <w:szCs w:val="24"/>
          <w:lang w:val="hr-HR"/>
        </w:rPr>
        <w:t>OIB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: 04525204420, Zagreb, Ulica grada Vukovara 269g, podnio je 31. ožujka 2016., dakle nakon proteka roka, prijedlog za otvaranje stečajnog postupka nad dužnikom. </w:t>
      </w:r>
    </w:p>
    <w:p w:rsidRDefault="00014F8A" w:rsidP="003D5D79" w:rsidR="00685E1A" w:rsidRPr="00014F8A">
      <w:pPr>
        <w:ind w:firstLine="720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Obzirom da vjerovnik </w:t>
      </w:r>
      <w:r>
        <w:rPr>
          <w:rFonts w:cstheme="majorBidi" w:hAnsiTheme="majorBidi" w:asciiTheme="majorBidi"/>
          <w:szCs w:val="24"/>
          <w:lang w:val="hr-HR"/>
        </w:rPr>
        <w:t xml:space="preserve">Viro tvornica šećera d.d., </w:t>
      </w:r>
      <w:proofErr w:type="spellStart"/>
      <w:r>
        <w:rPr>
          <w:rFonts w:cstheme="majorBidi" w:hAnsiTheme="majorBidi" w:asciiTheme="majorBidi"/>
          <w:szCs w:val="24"/>
          <w:lang w:val="hr-HR"/>
        </w:rPr>
        <w:t>OIB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: 04525204420 jednako kao niti jedan drugi od eventualnih dužnikovih vjerovnika nisu podnijeli </w:t>
      </w:r>
      <w:r w:rsidRPr="00014F8A">
        <w:rPr>
          <w:rFonts w:cstheme="majorBidi" w:hAnsiTheme="majorBidi" w:asciiTheme="majorBidi"/>
          <w:lang w:val="hr-HR"/>
        </w:rPr>
        <w:t>prijedlog za otvaran</w:t>
      </w:r>
      <w:r>
        <w:rPr>
          <w:rFonts w:cstheme="majorBidi" w:hAnsiTheme="majorBidi" w:asciiTheme="majorBidi"/>
          <w:lang w:val="hr-HR"/>
        </w:rPr>
        <w:t>je redovnog stečajnog postupka u roku od 45 dana od objave oglasa od 11. siječnja 2016. te obzirom da dužnik nema zaposlenih i da na dan 6. lipnja 2016. u Očevidniku redoslijeda osnova za plaćanje ima evidentirane neizvršene osnove za plaćanje u neprekinutom razdoblju od 1016 dana, odlučeno je temeljem</w:t>
      </w:r>
      <w:r w:rsidR="00685E1A" w:rsidRPr="00014F8A">
        <w:rPr>
          <w:rFonts w:cstheme="majorBidi" w:hAnsiTheme="majorBidi" w:asciiTheme="majorBidi"/>
          <w:lang w:val="hr-HR"/>
        </w:rPr>
        <w:t xml:space="preserve"> odredbe čl. 431 </w:t>
      </w:r>
      <w:proofErr w:type="spellStart"/>
      <w:r w:rsidR="00685E1A" w:rsidRPr="00014F8A">
        <w:rPr>
          <w:rFonts w:cstheme="majorBidi" w:hAnsiTheme="majorBidi" w:asciiTheme="majorBidi"/>
          <w:lang w:val="hr-HR"/>
        </w:rPr>
        <w:t>SZ</w:t>
      </w:r>
      <w:proofErr w:type="spellEnd"/>
      <w:r w:rsidR="00685E1A" w:rsidRPr="00014F8A">
        <w:rPr>
          <w:rFonts w:cstheme="majorBidi" w:hAnsiTheme="majorBidi" w:asciiTheme="majorBidi"/>
          <w:lang w:val="hr-HR"/>
        </w:rPr>
        <w:t xml:space="preserve"> kao u izreci ovog rješenja.</w:t>
      </w:r>
    </w:p>
    <w:p w:rsidRDefault="00685E1A" w:rsidP="00685E1A" w:rsidR="00685E1A" w:rsidRPr="00014F8A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 xml:space="preserve">Izbor stečajnog upravitelja izvršen je primjenom odredbe čl. 432 </w:t>
      </w:r>
      <w:proofErr w:type="spellStart"/>
      <w:r w:rsidRPr="00014F8A">
        <w:rPr>
          <w:rFonts w:cstheme="majorBidi" w:hAnsiTheme="majorBidi" w:asciiTheme="majorBidi"/>
          <w:lang w:val="hr-HR"/>
        </w:rPr>
        <w:t>SZ</w:t>
      </w:r>
      <w:proofErr w:type="spellEnd"/>
      <w:r w:rsidRPr="00014F8A">
        <w:rPr>
          <w:rFonts w:cstheme="majorBidi" w:hAnsiTheme="majorBidi" w:asciiTheme="majorBidi"/>
          <w:lang w:val="hr-HR"/>
        </w:rPr>
        <w:t>.</w:t>
      </w:r>
    </w:p>
    <w:p w:rsidRDefault="00146043" w:rsidP="00685E1A" w:rsidR="00146043" w:rsidRPr="00014F8A">
      <w:pPr>
        <w:jc w:val="both"/>
        <w:rPr>
          <w:rFonts w:cstheme="majorBidi" w:hAnsiTheme="majorBidi" w:asciiTheme="majorBidi"/>
          <w:lang w:val="hr-HR"/>
        </w:rPr>
      </w:pPr>
    </w:p>
    <w:p w:rsidRDefault="00D44D4F" w:rsidP="00014F8A" w:rsidR="00146043" w:rsidRPr="00014F8A">
      <w:pPr>
        <w:jc w:val="center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>U Zagrebu</w:t>
      </w:r>
      <w:r w:rsidR="00083AAA" w:rsidRPr="00014F8A">
        <w:rPr>
          <w:rFonts w:cstheme="majorBidi" w:hAnsiTheme="majorBidi" w:asciiTheme="majorBidi"/>
          <w:lang w:val="hr-HR"/>
        </w:rPr>
        <w:t xml:space="preserve">, </w:t>
      </w:r>
      <w:r w:rsidR="00014F8A">
        <w:rPr>
          <w:rFonts w:cstheme="majorBidi" w:hAnsiTheme="majorBidi" w:asciiTheme="majorBidi"/>
          <w:lang w:val="hr-HR"/>
        </w:rPr>
        <w:t>16. lipnja 2017</w:t>
      </w:r>
      <w:r w:rsidR="00E03AFE" w:rsidRPr="00014F8A">
        <w:rPr>
          <w:rFonts w:cstheme="majorBidi" w:hAnsiTheme="majorBidi" w:asciiTheme="majorBidi"/>
          <w:lang w:val="hr-HR"/>
        </w:rPr>
        <w:t>.</w:t>
      </w:r>
    </w:p>
    <w:p w:rsidRDefault="00F86F83" w:rsidP="00532B71" w:rsidR="00F86F83" w:rsidRPr="00014F8A">
      <w:pPr>
        <w:jc w:val="center"/>
        <w:rPr>
          <w:rFonts w:cstheme="majorBidi" w:hAnsiTheme="majorBidi" w:asciiTheme="majorBidi"/>
          <w:lang w:val="hr-HR"/>
        </w:rPr>
      </w:pPr>
    </w:p>
    <w:p w:rsidRDefault="00E03AFE" w:rsidP="00E03AFE" w:rsidR="00E03AFE" w:rsidRPr="00014F8A">
      <w:pPr>
        <w:ind w:left="6480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>SUDAC</w:t>
      </w:r>
    </w:p>
    <w:p w:rsidRDefault="00E03AFE" w:rsidP="00E03AFE" w:rsidR="00F86F83" w:rsidRPr="00014F8A">
      <w:pPr>
        <w:ind w:left="6480"/>
        <w:rPr>
          <w:rFonts w:cstheme="majorBidi" w:hAnsiTheme="majorBidi" w:asciiTheme="majorBidi"/>
          <w:lang w:val="hr-HR"/>
        </w:rPr>
      </w:pPr>
      <w:r w:rsidRPr="00014F8A">
        <w:rPr>
          <w:rFonts w:cstheme="majorBidi" w:hAnsiTheme="majorBidi" w:asciiTheme="majorBidi"/>
          <w:lang w:val="hr-HR"/>
        </w:rPr>
        <w:t xml:space="preserve">Maja Hilje </w:t>
      </w:r>
      <w:r w:rsidR="00D44D4F" w:rsidRPr="00014F8A">
        <w:rPr>
          <w:rFonts w:cstheme="majorBidi" w:hAnsiTheme="majorBidi" w:asciiTheme="majorBidi"/>
          <w:lang w:val="hr-HR"/>
        </w:rPr>
        <w:t xml:space="preserve">      </w:t>
      </w:r>
      <w:r w:rsidR="00146043" w:rsidRPr="00014F8A">
        <w:rPr>
          <w:rFonts w:cstheme="majorBidi" w:hAnsiTheme="majorBidi" w:asciiTheme="majorBidi"/>
          <w:lang w:val="hr-HR"/>
        </w:rPr>
        <w:t xml:space="preserve">     </w:t>
      </w:r>
    </w:p>
    <w:p w:rsidRDefault="00F86F83" w:rsidP="0088293F" w:rsidR="00F86F83" w:rsidRPr="00014F8A">
      <w:pPr>
        <w:jc w:val="right"/>
        <w:rPr>
          <w:rFonts w:cstheme="majorBidi" w:hAnsiTheme="majorBidi" w:asciiTheme="majorBidi"/>
          <w:lang w:val="hr-HR"/>
        </w:rPr>
      </w:pPr>
    </w:p>
    <w:p w:rsidRDefault="00F86F83" w:rsidP="0088293F" w:rsidR="00F86F83" w:rsidRPr="00014F8A">
      <w:pPr>
        <w:jc w:val="right"/>
        <w:rPr>
          <w:rFonts w:cstheme="majorBidi" w:hAnsiTheme="majorBidi" w:asciiTheme="majorBidi"/>
          <w:lang w:val="hr-HR"/>
        </w:rPr>
      </w:pPr>
    </w:p>
    <w:p w:rsidRDefault="00E03AFE" w:rsidR="00AB7883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14F8A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14F8A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14F8A">
        <w:rPr>
          <w:rFonts w:cstheme="majorBidi" w:hAnsiTheme="majorBidi" w:asciiTheme="majorBidi"/>
          <w:szCs w:val="24"/>
          <w:lang w:val="hr-HR"/>
        </w:rPr>
        <w:t xml:space="preserve"> je</w:t>
      </w:r>
      <w:r w:rsidRPr="00014F8A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14F8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14F8A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14F8A">
        <w:rPr>
          <w:rFonts w:cstheme="majorBidi" w:hAnsiTheme="majorBidi" w:asciiTheme="majorBidi"/>
          <w:szCs w:val="24"/>
          <w:lang w:val="hr-HR"/>
        </w:rPr>
        <w:t>Visok</w:t>
      </w:r>
      <w:r w:rsidR="00E03AFE" w:rsidRPr="00014F8A">
        <w:rPr>
          <w:rFonts w:cstheme="majorBidi" w:hAnsiTheme="majorBidi" w:asciiTheme="majorBidi"/>
          <w:szCs w:val="24"/>
          <w:lang w:val="hr-HR"/>
        </w:rPr>
        <w:t>i</w:t>
      </w:r>
      <w:r w:rsidR="00F86F83" w:rsidRPr="00014F8A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14F8A">
        <w:rPr>
          <w:rFonts w:cstheme="majorBidi" w:hAnsiTheme="majorBidi" w:asciiTheme="majorBidi"/>
          <w:szCs w:val="24"/>
          <w:lang w:val="hr-HR"/>
        </w:rPr>
        <w:t>i</w:t>
      </w:r>
      <w:r w:rsidR="00F86F83" w:rsidRPr="00014F8A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14F8A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014F8A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C3758E" w:rsidR="00D44D4F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014F8A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2.)</w:t>
      </w:r>
      <w:r w:rsidR="00532B71" w:rsidRPr="00014F8A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014F8A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014F8A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014F8A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014F8A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014F8A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014F8A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C57CAF" w:rsidR="00867F16" w:rsidRPr="00014F8A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4</w:t>
      </w:r>
      <w:r w:rsidR="00867F16" w:rsidRPr="00014F8A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014F8A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5</w:t>
      </w:r>
      <w:r w:rsidR="00532B71" w:rsidRPr="00014F8A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cstheme="majorBidi" w:hAnsiTheme="majorBidi" w:asciiTheme="majorBidi"/>
          <w:szCs w:val="24"/>
          <w:lang w:val="hr-HR"/>
        </w:rPr>
      </w:pPr>
      <w:r w:rsidRPr="00014F8A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014F8A" w:rsidP="00C3758E" w:rsidR="00014F8A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OD </w:t>
      </w:r>
      <w:proofErr w:type="spellStart"/>
      <w:r>
        <w:rPr>
          <w:rFonts w:cstheme="majorBidi" w:hAnsiTheme="majorBidi" w:asciiTheme="majorBidi"/>
          <w:szCs w:val="24"/>
          <w:lang w:val="hr-HR"/>
        </w:rPr>
        <w:t>Mišetić</w:t>
      </w:r>
      <w:proofErr w:type="spellEnd"/>
      <w:r>
        <w:rPr>
          <w:rFonts w:cstheme="majorBidi" w:hAnsiTheme="majorBidi" w:asciiTheme="majorBidi"/>
          <w:szCs w:val="24"/>
          <w:lang w:val="hr-HR"/>
        </w:rPr>
        <w:t>&amp;Partneri, Zagreb, Mihanovićeva 20</w:t>
      </w:r>
    </w:p>
    <w:p w:rsidRDefault="00014F8A" w:rsidP="00C3758E" w:rsidR="00F000B2" w:rsidRPr="00014F8A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9</w:t>
      </w:r>
      <w:r w:rsidR="00F000B2" w:rsidRPr="00014F8A">
        <w:rPr>
          <w:rFonts w:cstheme="majorBidi" w:hAnsiTheme="majorBidi" w:asciiTheme="majorBidi"/>
          <w:szCs w:val="24"/>
          <w:lang w:val="hr-HR"/>
        </w:rPr>
        <w:t>.) kal 30 dana</w:t>
      </w:r>
    </w:p>
    <w:sectPr w:rsidSect="00F86F83" w:rsidR="00F000B2" w:rsidRPr="00014F8A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14F8A">
          <w:rPr>
            <w:rFonts w:hAnsi="Times New Roman" w:ascii="Times New Roman"/>
          </w:rPr>
          <w:t>7119/15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F8A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D5D79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7119</izvorni_sadrzaj>
    <derivirana_varijabla naziv="DomainObject.Predmet.Broj_1">7119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St-7119/2015</izvorni_sadrzaj>
    <derivirana_varijabla naziv="DomainObject.Predmet.OznakaBroj_1">St-7119/2015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AGROTIM d.o.o. zastupanog po punomoćniku Mihael Ivančić</izvorni_sadrzaj>
    <derivirana_varijabla naziv="DomainObject.Predmet.ProtustrankaFormated_1">  AGROTIM d.o.o. zastupanog po punomoćniku Mihael Ivančić</derivirana_varijabla>
  </DomainObject.Predmet.ProtustrankaFormated>
  <DomainObject.Predmet.ProtustrankaFormatedOIB>
    <izvorni_sadrzaj>  AGROTIM d.o.o., OIB 44273647109 zastupanog po punomoćniku Mihael Ivančić</izvorni_sadrzaj>
    <derivirana_varijabla naziv="DomainObject.Predmet.ProtustrankaFormatedOIB_1">  AGROTIM d.o.o., OIB 44273647109 zastupanog po punomoćniku Mihael Ivančić</derivirana_varijabla>
  </DomainObject.Predmet.ProtustrankaFormatedOIB>
  <DomainObject.Predmet.ProtustrankaFormatedWithAdress>
    <izvorni_sadrzaj> AGROTIM d.o.o., Prilaz Grge Antunca 4, 10000 Zagreb zastupanog po punomoćniku Mihael Ivančić</izvorni_sadrzaj>
    <derivirana_varijabla naziv="DomainObject.Predmet.ProtustrankaFormatedWithAdress_1"> AGROTIM d.o.o., Prilaz Grge Antunca 4, 10000 Zagreb zastupanog po punomoćniku Mihael Ivančić</derivirana_varijabla>
  </DomainObject.Predmet.ProtustrankaFormatedWithAdress>
  <DomainObject.Predmet.ProtustrankaFormatedWithAdressOIB>
    <izvorni_sadrzaj> AGROTIM d.o.o., OIB 44273647109, Prilaz Grge Antunca 4, 10000 Zagreb zastupanog po punomoćniku Mihael Ivančić</izvorni_sadrzaj>
    <derivirana_varijabla naziv="DomainObject.Predmet.ProtustrankaFormatedWithAdressOIB_1"> AGROTIM d.o.o., OIB 44273647109, Prilaz Grge Antunca 4, 10000 Zagreb zastupanog po punomoćniku Mihael Ivančić</derivirana_varijabla>
  </DomainObject.Predmet.ProtustrankaFormatedWithAdressOIB>
  <DomainObject.Predmet.ProtustrankaWithAdress>
    <izvorni_sadrzaj>AGROTIM d.o.o. Prilaz Grge Antunca 4, 10000 Zagreb</izvorni_sadrzaj>
    <derivirana_varijabla naziv="DomainObject.Predmet.ProtustrankaWithAdress_1">AGROTIM d.o.o. Prilaz Grge Antunca 4, 10000 Zagreb</derivirana_varijabla>
  </DomainObject.Predmet.ProtustrankaWithAdress>
  <DomainObject.Predmet.ProtustrankaWithAdressOIB>
    <izvorni_sadrzaj>AGROTIM d.o.o., OIB 44273647109, Prilaz Grge Antunca 4, 10000 Zagreb</izvorni_sadrzaj>
    <derivirana_varijabla naziv="DomainObject.Predmet.ProtustrankaWithAdressOIB_1">AGROTIM d.o.o., OIB 44273647109, Prilaz Grge Antunca 4, 10000 Zagreb</derivirana_varijabla>
  </DomainObject.Predmet.ProtustrankaWithAdressOIB>
  <DomainObject.Predmet.ProtustrankaNazivFormated>
    <izvorni_sadrzaj>AGROTIM d.o.o.</izvorni_sadrzaj>
    <derivirana_varijabla naziv="DomainObject.Predmet.ProtustrankaNazivFormated_1">AGROTIM d.o.o.</derivirana_varijabla>
  </DomainObject.Predmet.ProtustrankaNazivFormated>
  <DomainObject.Predmet.ProtustrankaNazivFormatedOIB>
    <izvorni_sadrzaj>AGROTIM d.o.o., OIB 44273647109</izvorni_sadrzaj>
    <derivirana_varijabla naziv="DomainObject.Predmet.ProtustrankaNazivFormatedOIB_1">AGROTIM d.o.o., OIB 44273647109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AGROTIM d.o.o. zastupanog po punomoćniku Mihael Ivančić</item>
    </izvorni_sadrzaj>
    <derivirana_varijabla naziv="DomainObject.Predmet.ProtuStrankaListFormated_1">
      <item>AGROTIM d.o.o. zastupanog po punomoćniku Mihael Ivančić</item>
    </derivirana_varijabla>
  </DomainObject.Predmet.ProtuStrankaListFormated>
  <DomainObject.Predmet.ProtuStrankaListFormatedOIB>
    <izvorni_sadrzaj>
      <item>AGROTIM d.o.o., OIB 44273647109 zastupanog po punomoćniku Mihael Ivančić</item>
    </izvorni_sadrzaj>
    <derivirana_varijabla naziv="DomainObject.Predmet.ProtuStrankaListFormatedOIB_1">
      <item>AGROTIM d.o.o., OIB 44273647109 zastupanog po punomoćniku Mihael Ivančić</item>
    </derivirana_varijabla>
  </DomainObject.Predmet.ProtuStrankaListFormatedOIB>
  <DomainObject.Predmet.ProtuStrankaListFormatedWithAdress>
    <izvorni_sadrzaj>
      <item>AGROTIM d.o.o., Prilaz Grge Antunca 4, 10000 Zagreb zastupanog po punomoćniku Mihael Ivančić</item>
    </izvorni_sadrzaj>
    <derivirana_varijabla naziv="DomainObject.Predmet.ProtuStrankaListFormatedWithAdress_1">
      <item>AGROTIM d.o.o., Prilaz Grge Antunca 4, 10000 Zagreb zastupanog po punomoćniku Mihael Ivančić</item>
    </derivirana_varijabla>
  </DomainObject.Predmet.ProtuStrankaListFormatedWithAdress>
  <DomainObject.Predmet.ProtuStrankaListFormatedWithAdressOIB>
    <izvorni_sadrzaj>
      <item>AGROTIM d.o.o., OIB 44273647109, Prilaz Grge Antunca 4, 10000 Zagreb zastupanog po punomoćniku Mihael Ivančić</item>
    </izvorni_sadrzaj>
    <derivirana_varijabla naziv="DomainObject.Predmet.ProtuStrankaListFormatedWithAdressOIB_1">
      <item>AGROTIM d.o.o., OIB 44273647109, Prilaz Grge Antunca 4, 10000 Zagreb zastupanog po punomoćniku Mihael Ivančić</item>
    </derivirana_varijabla>
  </DomainObject.Predmet.ProtuStrankaListFormatedWithAdressOIB>
  <DomainObject.Predmet.ProtuStrankaListNazivFormated>
    <izvorni_sadrzaj>
      <item>AGROTIM d.o.o.</item>
    </izvorni_sadrzaj>
    <derivirana_varijabla naziv="DomainObject.Predmet.ProtuStrankaListNazivFormated_1">
      <item>AGROTIM d.o.o.</item>
    </derivirana_varijabla>
  </DomainObject.Predmet.ProtuStrankaListNazivFormated>
  <DomainObject.Predmet.ProtuStrankaListNazivFormatedOIB>
    <izvorni_sadrzaj>
      <item>AGROTIM d.o.o., OIB 44273647109</item>
    </izvorni_sadrzaj>
    <derivirana_varijabla naziv="DomainObject.Predmet.ProtuStrankaListNazivFormatedOIB_1">
      <item>AGROTIM d.o.o., OIB 44273647109</item>
    </derivirana_varijabla>
  </DomainObject.Predmet.ProtuStrankaListNazivFormatedOIB>
  <DomainObject.Predmet.OstaliListFormated>
    <izvorni_sadrzaj>
      <item>Mihael Ivančić punomoćnik sudionika u postupku AGROTIM d.o.o.</item>
    </izvorni_sadrzaj>
    <derivirana_varijabla naziv="DomainObject.Predmet.OstaliListFormated_1">
      <item>Mihael Ivančić punomoćnik sudionika u postupku AGROTIM d.o.o.</item>
    </derivirana_varijabla>
  </DomainObject.Predmet.OstaliListFormated>
  <DomainObject.Predmet.OstaliListFormatedOIB>
    <izvorni_sadrzaj>
      <item>Mihael Ivančić, OIB 75416804923 punomoćnik sudionika u postupku AGROTIM d.o.o.</item>
    </izvorni_sadrzaj>
    <derivirana_varijabla naziv="DomainObject.Predmet.OstaliListFormatedOIB_1">
      <item>Mihael Ivančić, OIB 75416804923 punomoćnik sudionika u postupku AGROTIM d.o.o.</item>
    </derivirana_varijabla>
  </DomainObject.Predmet.OstaliListFormatedOIB>
  <DomainObject.Predmet.OstaliListFormatedWithAdress>
    <izvorni_sadrzaj>
      <item>Mihael Ivančić, Prilaz Grge Antunca 4, 10000 Zagreb punomoćnik sudionika u postupku AGROTIM d.o.o.</item>
    </izvorni_sadrzaj>
    <derivirana_varijabla naziv="DomainObject.Predmet.OstaliListFormatedWithAdress_1">
      <item>Mihael Ivančić, Prilaz Grge Antunca 4, 10000 Zagreb punomoćnik sudionika u postupku AGROTIM d.o.o.</item>
    </derivirana_varijabla>
  </DomainObject.Predmet.OstaliListFormatedWithAdress>
  <DomainObject.Predmet.OstaliListFormatedWithAdressOIB>
    <izvorni_sadrzaj>
      <item>Mihael Ivančić, OIB 75416804923, Prilaz Grge Antunca 4, 10000 Zagreb punomoćnik sudionika u postupku AGROTIM d.o.o.</item>
    </izvorni_sadrzaj>
    <derivirana_varijabla naziv="DomainObject.Predmet.OstaliListFormatedWithAdressOIB_1">
      <item>Mihael Ivančić, OIB 75416804923, Prilaz Grge Antunca 4, 10000 Zagreb punomoćnik sudionika u postupku AGROTIM d.o.o.</item>
    </derivirana_varijabla>
  </DomainObject.Predmet.OstaliListFormatedWithAdressOIB>
  <DomainObject.Predmet.OstaliListNazivFormated>
    <izvorni_sadrzaj>
      <item>Mihael Ivančić</item>
    </izvorni_sadrzaj>
    <derivirana_varijabla naziv="DomainObject.Predmet.OstaliListNazivFormated_1">
      <item>Mihael Ivančić</item>
    </derivirana_varijabla>
  </DomainObject.Predmet.OstaliListNazivFormated>
  <DomainObject.Predmet.OstaliListNazivFormatedOIB>
    <izvorni_sadrzaj>
      <item>Mihael Ivančić, OIB 75416804923</item>
    </izvorni_sadrzaj>
    <derivirana_varijabla naziv="DomainObject.Predmet.OstaliListNazivFormatedOIB_1">
      <item>Mihael Ivančić, OIB 75416804923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AGROTIM d.o.o.</izvorni_sadrzaj>
    <derivirana_varijabla naziv="DomainObject.Predmet.ProtustrankaIDrugi_1">AGROTIM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AGROTIM d.o.o., OIB 44273647109, Prilaz Grge Antunca 4, 10000 Zagreb</izvorni_sadrzaj>
    <derivirana_varijabla naziv="DomainObject.Predmet.ProtustrankaIDrugiAdressOIB_1">AGROTIM d.o.o., OIB 44273647109, Prilaz Grge Antunca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AGROTIM d.o.o.</item>
      <item>Mihael Ivančić</item>
    </izvorni_sadrzaj>
    <derivirana_varijabla naziv="DomainObject.Predmet.SudioniciListNaziv_1">
      <item>FINA Regionalni centar Zagreb</item>
      <item>AGROTIM d.o.o.</item>
      <item>Mihael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AGROTIM d.o.o., OIB 44273647109, Prilaz Grge Antunca 4,10000 Zagreb</item>
      <item>Mihael Ivančić, OIB 75416804923, Prilaz Grge Antunca 4,10000 Zagreb</item>
    </izvorni_sadrzaj>
    <derivirana_varijabla naziv="DomainObject.Predmet.SudioniciListAdressOIB_1">
      <item>FINA Regionalni centar Zagreb, OIB 85821130368, Trg svibanjskih žrtava 1995. br. 1,10000 Zagreb</item>
      <item>AGROTIM d.o.o., OIB 44273647109, Prilaz Grge Antunca 4,10000 Zagreb</item>
      <item>Mihael Ivančić, OIB 75416804923, Prilaz Grge Antunca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44273647109</item>
      <item>, OIB 75416804923</item>
    </izvorni_sadrzaj>
    <derivirana_varijabla naziv="DomainObject.Predmet.SudioniciListNazivOIB_1">
      <item>, OIB 85821130368</item>
      <item>, OIB 44273647109</item>
      <item>, OIB 75416804923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EC67F-3927-4191-B910-35761B0B4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2694</properties:Characters>
  <properties:Lines>76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2017-06-16T09:47:00Z</dcterms:created>
  <dc:creator>Sudsko vijeæe</dc:creator>
  <cp:lastModifiedBy>Maja Hilje</cp:lastModifiedBy>
  <cp:lastPrinted>2017-06-16T09:51:00Z</cp:lastPrinted>
  <dcterms:modified xmlns:xsi="http://www.w3.org/2001/XMLSchema-instance" xsi:type="dcterms:W3CDTF">2017-06-16T09:51:00Z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