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79d5" w14:paraId="8fe79d5" w:rsidRDefault="00FB1EE3" w:rsidP="003B3637" w:rsidR="007A1458" w:rsidRPr="00714DE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proofErr w:type="spellStart"/>
      <w:r w:rsidRPr="00714DE5">
        <w:rPr>
          <w:rFonts w:hAnsi="Times New Roman" w:ascii="Times New Roman"/>
          <w:sz w:val="24"/>
          <w:szCs w:val="24"/>
        </w:rPr>
        <w:t>Posl</w:t>
      </w:r>
      <w:proofErr w:type="spellEnd"/>
      <w:r w:rsidRPr="00714DE5">
        <w:rPr>
          <w:rFonts w:hAnsi="Times New Roman" w:ascii="Times New Roman"/>
          <w:sz w:val="24"/>
          <w:szCs w:val="24"/>
        </w:rPr>
        <w:t>. br. 15 St-</w:t>
      </w:r>
      <w:r w:rsidR="00F25561">
        <w:rPr>
          <w:rFonts w:hAnsi="Times New Roman" w:ascii="Times New Roman"/>
          <w:sz w:val="24"/>
          <w:szCs w:val="24"/>
        </w:rPr>
        <w:t>97/2014-23</w:t>
      </w: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3B3637" w:rsidR="007A145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Trgovački sud u Rijeci objavljuje:</w:t>
      </w: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F25561" w:rsidP="00F25561" w:rsidR="00F25561" w:rsidRPr="00F2556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F25561">
        <w:rPr>
          <w:rFonts w:hAnsi="Times New Roman" w:ascii="Times New Roman"/>
          <w:bCs/>
          <w:sz w:val="24"/>
          <w:szCs w:val="24"/>
        </w:rPr>
        <w:t xml:space="preserve">I.   Otvara se stečajni postupak nad dužnikom </w:t>
      </w:r>
      <w:r w:rsidRPr="00F25561">
        <w:rPr>
          <w:rFonts w:hAnsi="Times New Roman" w:ascii="Times New Roman"/>
          <w:b/>
          <w:bCs/>
          <w:sz w:val="24"/>
          <w:szCs w:val="24"/>
        </w:rPr>
        <w:t xml:space="preserve">EOLE društvo s ograničenom odgovornošću za zastupanje RIJEKA, Matije Gupca 3, </w:t>
      </w:r>
      <w:r w:rsidRPr="00F25561">
        <w:rPr>
          <w:rFonts w:hAnsi="Times New Roman" w:ascii="Times New Roman"/>
          <w:bCs/>
          <w:sz w:val="24"/>
          <w:szCs w:val="24"/>
        </w:rPr>
        <w:t>OIB 85995991826, MBS 040254363.</w:t>
      </w:r>
    </w:p>
    <w:p w:rsidRDefault="00F25561" w:rsidP="00F25561" w:rsidR="00F25561" w:rsidRPr="00F2556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F25561" w:rsidP="00F25561" w:rsidR="00F25561" w:rsidRPr="00F2556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F25561">
        <w:rPr>
          <w:rFonts w:hAnsi="Times New Roman" w:ascii="Times New Roman"/>
          <w:bCs/>
          <w:sz w:val="24"/>
          <w:szCs w:val="24"/>
        </w:rPr>
        <w:t xml:space="preserve">II.  Za stečajnog upravitelja imenuje se Ani </w:t>
      </w:r>
      <w:proofErr w:type="spellStart"/>
      <w:r w:rsidRPr="00F25561">
        <w:rPr>
          <w:rFonts w:hAnsi="Times New Roman" w:ascii="Times New Roman"/>
          <w:bCs/>
          <w:sz w:val="24"/>
          <w:szCs w:val="24"/>
        </w:rPr>
        <w:t>Vičević</w:t>
      </w:r>
      <w:proofErr w:type="spellEnd"/>
      <w:r w:rsidRPr="00F25561">
        <w:rPr>
          <w:rFonts w:hAnsi="Times New Roman" w:ascii="Times New Roman"/>
          <w:bCs/>
          <w:sz w:val="24"/>
          <w:szCs w:val="24"/>
        </w:rPr>
        <w:t xml:space="preserve"> Gračanin iz Čavli, Čavle 117, OIB 75471893129.</w:t>
      </w:r>
    </w:p>
    <w:p w:rsidRDefault="00F25561" w:rsidP="00F25561" w:rsidR="00F25561" w:rsidRPr="00F2556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F25561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F25561" w:rsidP="00F25561" w:rsidR="00F25561" w:rsidRPr="00F2556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F25561">
        <w:rPr>
          <w:rFonts w:hAnsi="Times New Roman" w:ascii="Times New Roman"/>
          <w:bCs/>
          <w:sz w:val="24"/>
          <w:szCs w:val="24"/>
        </w:rPr>
        <w:t xml:space="preserve">III. Zaključuje se stečajni postupak nad dužnikom </w:t>
      </w:r>
      <w:r w:rsidRPr="00F25561">
        <w:rPr>
          <w:rFonts w:hAnsi="Times New Roman" w:ascii="Times New Roman"/>
          <w:b/>
          <w:bCs/>
          <w:sz w:val="24"/>
          <w:szCs w:val="24"/>
        </w:rPr>
        <w:t>EOLE društvo s ograničenom odgovornošću za zastupanje RIJEKA, Matije Gupca 3.</w:t>
      </w:r>
    </w:p>
    <w:p w:rsidRDefault="00F25561" w:rsidP="00F25561" w:rsidR="00F25561" w:rsidRPr="00F2556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F25561" w:rsidP="00F25561" w:rsidR="00F25561" w:rsidRPr="00F25561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F25561">
        <w:rPr>
          <w:rFonts w:hAnsi="Times New Roman" w:ascii="Times New Roman"/>
          <w:bCs/>
          <w:sz w:val="24"/>
          <w:szCs w:val="24"/>
        </w:rPr>
        <w:t>IV. Ovo rješenje objaviti će se u Narodnim novinama i po pravomoćnosti dostaviti sudskom registru ovog suda radi  brisanja dužnika.</w:t>
      </w:r>
    </w:p>
    <w:p w:rsidRDefault="00D04607" w:rsidP="00D04607" w:rsidR="00D04607" w:rsidRPr="00D04607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5F30F8" w:rsidP="005F30F8" w:rsidR="005F30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403AC1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(</w:t>
      </w:r>
      <w:proofErr w:type="spellStart"/>
      <w:r w:rsidRPr="00714DE5">
        <w:rPr>
          <w:rFonts w:hAnsi="Times New Roman" w:ascii="Times New Roman"/>
          <w:sz w:val="24"/>
          <w:szCs w:val="24"/>
        </w:rPr>
        <w:t>Posl</w:t>
      </w:r>
      <w:proofErr w:type="spellEnd"/>
      <w:r w:rsidRPr="00714DE5">
        <w:rPr>
          <w:rFonts w:hAnsi="Times New Roman" w:ascii="Times New Roman"/>
          <w:sz w:val="24"/>
          <w:szCs w:val="24"/>
        </w:rPr>
        <w:t>. br. 15 St-</w:t>
      </w:r>
      <w:r w:rsidR="00F25561">
        <w:rPr>
          <w:rFonts w:hAnsi="Times New Roman" w:ascii="Times New Roman"/>
          <w:sz w:val="24"/>
          <w:szCs w:val="24"/>
        </w:rPr>
        <w:t>97/2014-22</w:t>
      </w:r>
      <w:r w:rsidR="003B3637">
        <w:rPr>
          <w:rFonts w:hAnsi="Times New Roman" w:ascii="Times New Roman"/>
          <w:sz w:val="24"/>
          <w:szCs w:val="24"/>
        </w:rPr>
        <w:t xml:space="preserve"> o</w:t>
      </w:r>
      <w:r w:rsidR="00D60836" w:rsidRPr="00714DE5">
        <w:rPr>
          <w:rFonts w:hAnsi="Times New Roman" w:ascii="Times New Roman"/>
          <w:sz w:val="24"/>
          <w:szCs w:val="24"/>
        </w:rPr>
        <w:t xml:space="preserve">d </w:t>
      </w:r>
      <w:r w:rsidR="00F25561">
        <w:rPr>
          <w:rFonts w:hAnsi="Times New Roman" w:ascii="Times New Roman"/>
          <w:sz w:val="24"/>
          <w:szCs w:val="24"/>
        </w:rPr>
        <w:t>21</w:t>
      </w:r>
      <w:r w:rsidR="00B432CC">
        <w:rPr>
          <w:rFonts w:hAnsi="Times New Roman" w:ascii="Times New Roman"/>
          <w:sz w:val="24"/>
          <w:szCs w:val="24"/>
        </w:rPr>
        <w:t>. srpnja</w:t>
      </w:r>
      <w:r w:rsidR="00F05E8F">
        <w:rPr>
          <w:rFonts w:hAnsi="Times New Roman" w:ascii="Times New Roman"/>
          <w:sz w:val="24"/>
          <w:szCs w:val="24"/>
        </w:rPr>
        <w:t xml:space="preserve"> 2015</w:t>
      </w:r>
      <w:r w:rsidR="00AD7133" w:rsidRPr="00714DE5">
        <w:rPr>
          <w:rFonts w:hAnsi="Times New Roman" w:ascii="Times New Roman"/>
          <w:sz w:val="24"/>
          <w:szCs w:val="24"/>
        </w:rPr>
        <w:t xml:space="preserve">. </w:t>
      </w:r>
      <w:r w:rsidRPr="00714DE5">
        <w:rPr>
          <w:rFonts w:hAnsi="Times New Roman" w:ascii="Times New Roman"/>
          <w:sz w:val="24"/>
          <w:szCs w:val="24"/>
        </w:rPr>
        <w:t>g.)</w:t>
      </w:r>
    </w:p>
    <w:sectPr w:rsidR="007A1458" w:rsidRPr="00714D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EFE1E71"/>
    <w:multiLevelType w:val="hybridMultilevel"/>
    <w:tmpl w:val="13FE3C0C"/>
    <w:lvl w:tplc="7B3E8F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7BD1C39"/>
    <w:multiLevelType w:val="hybridMultilevel"/>
    <w:tmpl w:val="56BCD946"/>
    <w:lvl w:tplc="E96C955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10345"/>
    <w:rsid w:val="000634FB"/>
    <w:rsid w:val="00073E18"/>
    <w:rsid w:val="0008656F"/>
    <w:rsid w:val="0010759A"/>
    <w:rsid w:val="00122BAD"/>
    <w:rsid w:val="001548E7"/>
    <w:rsid w:val="001661B8"/>
    <w:rsid w:val="001E799D"/>
    <w:rsid w:val="002A3C53"/>
    <w:rsid w:val="0033603C"/>
    <w:rsid w:val="003B3637"/>
    <w:rsid w:val="00403AC1"/>
    <w:rsid w:val="0050084D"/>
    <w:rsid w:val="005953D5"/>
    <w:rsid w:val="005B4259"/>
    <w:rsid w:val="005F30F8"/>
    <w:rsid w:val="006571FA"/>
    <w:rsid w:val="00682D3B"/>
    <w:rsid w:val="00693950"/>
    <w:rsid w:val="006A3723"/>
    <w:rsid w:val="006C5423"/>
    <w:rsid w:val="006E0DCA"/>
    <w:rsid w:val="006E42DA"/>
    <w:rsid w:val="006E7A51"/>
    <w:rsid w:val="00712443"/>
    <w:rsid w:val="00714805"/>
    <w:rsid w:val="00714DE5"/>
    <w:rsid w:val="00733A01"/>
    <w:rsid w:val="00760F2C"/>
    <w:rsid w:val="007750B2"/>
    <w:rsid w:val="007A1458"/>
    <w:rsid w:val="008256A1"/>
    <w:rsid w:val="00857C57"/>
    <w:rsid w:val="008F4E74"/>
    <w:rsid w:val="0092097A"/>
    <w:rsid w:val="00926274"/>
    <w:rsid w:val="0098165F"/>
    <w:rsid w:val="00A20FC7"/>
    <w:rsid w:val="00A57939"/>
    <w:rsid w:val="00AD7133"/>
    <w:rsid w:val="00B41484"/>
    <w:rsid w:val="00B432CC"/>
    <w:rsid w:val="00BC6075"/>
    <w:rsid w:val="00C20FB6"/>
    <w:rsid w:val="00CC0CDF"/>
    <w:rsid w:val="00CC3112"/>
    <w:rsid w:val="00CF5668"/>
    <w:rsid w:val="00D04607"/>
    <w:rsid w:val="00D60836"/>
    <w:rsid w:val="00E1028B"/>
    <w:rsid w:val="00E269C2"/>
    <w:rsid w:val="00F05E8F"/>
    <w:rsid w:val="00F25561"/>
    <w:rsid w:val="00F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C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C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C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C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C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C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C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C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12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87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2015.</izvorni_sadrzaj>
    <derivirana_varijabla naziv="DomainObject.DatumDonosenjaOdluke_1">21.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St-97/2014</izvorni_sadrzaj>
    <derivirana_varijabla naziv="DomainObject.Predmet.OznakaBroj_1">St-97/2014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EOLE d.o.o.  Rijeka</izvorni_sadrzaj>
    <derivirana_varijabla naziv="DomainObject.Predmet.ProtustrankaFormated_1">  EOLE d.o.o.  Rijeka</derivirana_varijabla>
  </DomainObject.Predmet.ProtustrankaFormated>
  <DomainObject.Predmet.ProtustrankaFormatedOIB>
    <izvorni_sadrzaj>  EOLE d.o.o.  Rijeka, OIB 85995991826</izvorni_sadrzaj>
    <derivirana_varijabla naziv="DomainObject.Predmet.ProtustrankaFormatedOIB_1">  EOLE d.o.o.  Rijeka, OIB 85995991826</derivirana_varijabla>
  </DomainObject.Predmet.ProtustrankaFormatedOIB>
  <DomainObject.Predmet.ProtustrankaFormatedWithAdress>
    <izvorni_sadrzaj> EOLE d.o.o.  Rijeka, Matije Gupca 3, 51000 Rijeka</izvorni_sadrzaj>
    <derivirana_varijabla naziv="DomainObject.Predmet.ProtustrankaFormatedWithAdress_1"> EOLE d.o.o.  Rijeka, Matije Gupca 3, 51000 Rijeka</derivirana_varijabla>
  </DomainObject.Predmet.ProtustrankaFormatedWithAdress>
  <DomainObject.Predmet.ProtustrankaFormatedWithAdressOIB>
    <izvorni_sadrzaj> EOLE d.o.o.  Rijeka, OIB 85995991826, Matije Gupca 3, 51000 Rijeka</izvorni_sadrzaj>
    <derivirana_varijabla naziv="DomainObject.Predmet.ProtustrankaFormatedWithAdressOIB_1"> EOLE d.o.o.  Rijeka, OIB 85995991826, Matije Gupca 3, 51000 Rijeka</derivirana_varijabla>
  </DomainObject.Predmet.ProtustrankaFormatedWithAdressOIB>
  <DomainObject.Predmet.ProtustrankaWithAdress>
    <izvorni_sadrzaj>EOLE d.o.o.  Rijeka Matije Gupca 3, 51000 Rijeka</izvorni_sadrzaj>
    <derivirana_varijabla naziv="DomainObject.Predmet.ProtustrankaWithAdress_1">EOLE d.o.o.  Rijeka Matije Gupca 3, 51000 Rijeka</derivirana_varijabla>
  </DomainObject.Predmet.ProtustrankaWithAdress>
  <DomainObject.Predmet.ProtustrankaWithAdressOIB>
    <izvorni_sadrzaj>EOLE d.o.o.  Rijeka, OIB 85995991826, Matije Gupca 3, 51000 Rijeka</izvorni_sadrzaj>
    <derivirana_varijabla naziv="DomainObject.Predmet.ProtustrankaWithAdressOIB_1">EOLE d.o.o.  Rijeka, OIB 85995991826, Matije Gupca 3, 51000 Rijeka</derivirana_varijabla>
  </DomainObject.Predmet.ProtustrankaWithAdressOIB>
  <DomainObject.Predmet.ProtustrankaNazivFormated>
    <izvorni_sadrzaj>EOLE d.o.o.  Rijeka</izvorni_sadrzaj>
    <derivirana_varijabla naziv="DomainObject.Predmet.ProtustrankaNazivFormated_1">EOLE d.o.o.  Rijeka</derivirana_varijabla>
  </DomainObject.Predmet.ProtustrankaNazivFormated>
  <DomainObject.Predmet.ProtustrankaNazivFormatedOIB>
    <izvorni_sadrzaj>EOLE d.o.o.  Rijeka, OIB 85995991826</izvorni_sadrzaj>
    <derivirana_varijabla naziv="DomainObject.Predmet.ProtustrankaNazivFormatedOIB_1">EOLE d.o.o.  Rijeka, OIB 85995991826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EOLE d.o.o.  Rijeka</item>
    </izvorni_sadrzaj>
    <derivirana_varijabla naziv="DomainObject.Predmet.ProtuStrankaListFormated_1">
      <item>EOLE d.o.o.  Rijeka</item>
    </derivirana_varijabla>
  </DomainObject.Predmet.ProtuStrankaListFormated>
  <DomainObject.Predmet.ProtuStrankaListFormatedOIB>
    <izvorni_sadrzaj>
      <item>EOLE d.o.o.  Rijeka, OIB 85995991826</item>
    </izvorni_sadrzaj>
    <derivirana_varijabla naziv="DomainObject.Predmet.ProtuStrankaListFormatedOIB_1">
      <item>EOLE d.o.o.  Rijeka, OIB 85995991826</item>
    </derivirana_varijabla>
  </DomainObject.Predmet.ProtuStrankaListFormatedOIB>
  <DomainObject.Predmet.ProtuStrankaListFormatedWithAdress>
    <izvorni_sadrzaj>
      <item>EOLE d.o.o.  Rijeka, Matije Gupca 3, 51000 Rijeka</item>
    </izvorni_sadrzaj>
    <derivirana_varijabla naziv="DomainObject.Predmet.ProtuStrankaListFormatedWithAdress_1">
      <item>EOLE d.o.o.  Rijeka, Matije Gupca 3, 51000 Rijeka</item>
    </derivirana_varijabla>
  </DomainObject.Predmet.ProtuStrankaListFormatedWithAdress>
  <DomainObject.Predmet.ProtuStrankaListFormatedWithAdressOIB>
    <izvorni_sadrzaj>
      <item>EOLE d.o.o.  Rijeka, OIB 85995991826, Matije Gupca 3, 51000 Rijeka</item>
    </izvorni_sadrzaj>
    <derivirana_varijabla naziv="DomainObject.Predmet.ProtuStrankaListFormatedWithAdressOIB_1">
      <item>EOLE d.o.o.  Rijeka, OIB 85995991826, Matije Gupca 3, 51000 Rijeka</item>
    </derivirana_varijabla>
  </DomainObject.Predmet.ProtuStrankaListFormatedWithAdressOIB>
  <DomainObject.Predmet.ProtuStrankaListNazivFormated>
    <izvorni_sadrzaj>
      <item>EOLE d.o.o.  Rijeka</item>
    </izvorni_sadrzaj>
    <derivirana_varijabla naziv="DomainObject.Predmet.ProtuStrankaListNazivFormated_1">
      <item>EOLE d.o.o.  Rijeka</item>
    </derivirana_varijabla>
  </DomainObject.Predmet.ProtuStrankaListNazivFormated>
  <DomainObject.Predmet.ProtuStrankaListNazivFormatedOIB>
    <izvorni_sadrzaj>
      <item>EOLE d.o.o.  Rijeka, OIB 85995991826</item>
    </izvorni_sadrzaj>
    <derivirana_varijabla naziv="DomainObject.Predmet.ProtuStrankaListNazivFormatedOIB_1">
      <item>EOLE d.o.o.  Rijeka, OIB 85995991826</item>
    </derivirana_varijabla>
  </DomainObject.Predmet.ProtuStrankaListNazivFormatedOIB>
  <DomainObject.Predmet.OstaliListFormated>
    <izvorni_sadrzaj>
      <item>Ana Vičević-Gračanin</item>
    </izvorni_sadrzaj>
    <derivirana_varijabla naziv="DomainObject.Predmet.OstaliListFormated_1">
      <item>Ana Vičević-Gračanin</item>
    </derivirana_varijabla>
  </DomainObject.Predmet.OstaliListFormated>
  <DomainObject.Predmet.OstaliListFormatedOIB>
    <izvorni_sadrzaj>
      <item>Ana Vičević-Gračanin, OIB 75471893129</item>
    </izvorni_sadrzaj>
    <derivirana_varijabla naziv="DomainObject.Predmet.OstaliListFormatedOIB_1">
      <item>Ana Vičević-Gračanin, OIB 75471893129</item>
    </derivirana_varijabla>
  </DomainObject.Predmet.OstaliListFormatedOIB>
  <DomainObject.Predmet.OstaliListFormatedWithAdress>
    <izvorni_sadrzaj>
      <item>Ana Vičević-Gračanin, Čavle 117, 51218 Čavle</item>
    </izvorni_sadrzaj>
    <derivirana_varijabla naziv="DomainObject.Predmet.OstaliListFormatedWithAdress_1">
      <item>Ana Vičević-Gračanin, Čavle 117, 51218 Čavle</item>
    </derivirana_varijabla>
  </DomainObject.Predmet.OstaliListFormatedWithAdress>
  <DomainObject.Predmet.OstaliListFormatedWithAdressOIB>
    <izvorni_sadrzaj>
      <item>Ana Vičević-Gračanin, OIB 75471893129, Čavle 117, 51218 Čavle</item>
    </izvorni_sadrzaj>
    <derivirana_varijabla naziv="DomainObject.Predmet.OstaliListFormatedWithAdressOIB_1">
      <item>Ana Vičević-Gračanin, OIB 75471893129, Čavle 117, 51218 Čavle</item>
    </derivirana_varijabla>
  </DomainObject.Predmet.OstaliListFormatedWithAdressOIB>
  <DomainObject.Predmet.OstaliListNazivFormated>
    <izvorni_sadrzaj>
      <item>Ana Vičević-Gračanin</item>
    </izvorni_sadrzaj>
    <derivirana_varijabla naziv="DomainObject.Predmet.OstaliListNazivFormated_1">
      <item>Ana Vičević-Gračanin</item>
    </derivirana_varijabla>
  </DomainObject.Predmet.OstaliListNazivFormated>
  <DomainObject.Predmet.OstaliListNazivFormatedOIB>
    <izvorni_sadrzaj>
      <item>Ana Vičević-Gračanin, OIB 75471893129</item>
    </izvorni_sadrzaj>
    <derivirana_varijabla naziv="DomainObject.Predmet.OstaliListNazivFormatedOIB_1">
      <item>Ana Vičević-Gračanin, OIB 75471893129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2015.</izvorni_sadrzaj>
    <derivirana_varijabla naziv="DomainObject.Datum_1">21.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EOLE d.o.o.  Rijeka</izvorni_sadrzaj>
    <derivirana_varijabla naziv="DomainObject.Predmet.ProtustrankaIDrugi_1">EOLE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EOLE d.o.o.  Rijeka, OIB 85995991826, Matije Gupca 3, 51000 Rijeka</izvorni_sadrzaj>
    <derivirana_varijabla naziv="DomainObject.Predmet.ProtustrankaIDrugiAdressOIB_1">EOLE d.o.o.  Rijeka, OIB 85995991826, Matije Gupca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EOLE d.o.o.  Rijeka</item>
      <item>Ana Vičević-Gračanin</item>
    </izvorni_sadrzaj>
    <derivirana_varijabla naziv="DomainObject.Predmet.SudioniciListNaziv_1">
      <item>FINA  Rijeka</item>
      <item>EOLE d.o.o.  Rijeka</item>
      <item>Ana Vičević-Gračanin</item>
    </derivirana_varijabla>
  </DomainObject.Predmet.SudioniciListNaziv>
  <DomainObject.Predmet.SudioniciListAdressOIB>
    <izvorni_sadrzaj>
      <item>FINA  Rijeka, OIB 85821130368, Frana Kurelca 8,51000 Rijeka</item>
      <item>EOLE d.o.o.  Rijeka, OIB 85995991826, Matije Gupca 3,51000 Rijeka</item>
      <item>Ana Vičević-Gračanin, OIB 75471893129, Čavle 117,51218 Čavle</item>
    </izvorni_sadrzaj>
    <derivirana_varijabla naziv="DomainObject.Predmet.SudioniciListAdressOIB_1">
      <item>FINA  Rijeka, OIB 85821130368, Frana Kurelca 8,51000 Rijeka</item>
      <item>EOLE d.o.o.  Rijeka, OIB 85995991826, Matije Gupca 3,51000 Rijeka</item>
      <item>Ana Vičević-Gračanin, OIB 75471893129, Čavle 117,51218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85995991826</item>
      <item>, OIB 75471893129</item>
    </izvorni_sadrzaj>
    <derivirana_varijabla naziv="DomainObject.Predmet.SudioniciListNazivOIB_1">
      <item>, OIB 85821130368</item>
      <item>, OIB 85995991826</item>
      <item>, OIB 75471893129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93</properties:Words>
  <properties:Characters>533</properties:Characters>
  <properties:Lines>20</properties:Lines>
  <properties:Paragraphs>7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2015-01-09T13:27:00Z</dcterms:created>
  <dc:creator>Kristina Šarlija</dc:creator>
  <cp:lastModifiedBy>Jasna Radulović</cp:lastModifiedBy>
  <cp:lastPrinted>2015-07-21T08:31:00Z</cp:lastPrinted>
  <dcterms:modified xmlns:xsi="http://www.w3.org/2001/XMLSchema-instance" xsi:type="dcterms:W3CDTF">2015-07-21T08:32:00Z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