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8bf8" w14:paraId="1168bf8" w:rsidRDefault="00341BCC" w:rsidP="00341BCC" w:rsidR="00341BCC">
      <w:pPr>
        <w:pStyle w:val="Tijeloteksta"/>
        <w:jc w:val="right"/>
        <w15:collapsed w:val="false"/>
      </w:pPr>
      <w:r>
        <w:t>6 St-</w:t>
      </w:r>
      <w:r w:rsidR="00F879BF">
        <w:t>227/14-134</w:t>
      </w:r>
    </w:p>
    <w:p w:rsidRDefault="00341BCC" w:rsidP="00341BCC" w:rsidR="00341BCC" w:rsidRPr="00CE542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BCC" w:rsidP="00341BCC" w:rsidR="00341BCC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41BCC" w:rsidP="00341BCC" w:rsidR="00341BCC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E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P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U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B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L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I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 xml:space="preserve"> H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R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V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T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S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K</w:t>
      </w:r>
      <w:r w:rsidR="00F879BF">
        <w:rPr>
          <w:rFonts w:hAnsi="Times New Roman" w:ascii="Times New Roman"/>
          <w:sz w:val="24"/>
          <w:szCs w:val="24"/>
        </w:rPr>
        <w:t xml:space="preserve"> </w:t>
      </w:r>
      <w:r w:rsidRPr="00564A13">
        <w:rPr>
          <w:rFonts w:hAnsi="Times New Roman" w:ascii="Times New Roman"/>
          <w:sz w:val="24"/>
          <w:szCs w:val="24"/>
        </w:rPr>
        <w:t>A</w:t>
      </w:r>
    </w:p>
    <w:p w:rsidRDefault="00341BCC" w:rsidP="00341BCC" w:rsidR="00341BCC" w:rsidRPr="00564A13">
      <w:pPr>
        <w:pStyle w:val="Bezproreda"/>
        <w:rPr>
          <w:rFonts w:hAnsi="Times New Roman" w:ascii="Times New Roman"/>
          <w:sz w:val="24"/>
          <w:szCs w:val="24"/>
        </w:rPr>
      </w:pPr>
    </w:p>
    <w:p w:rsidRDefault="00D651DD" w:rsidP="00341BCC" w:rsidR="00341BCC" w:rsidRPr="00564A13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341BCC" w:rsidP="00341BCC" w:rsidR="00341BCC" w:rsidRPr="00F879B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F879BF">
      <w:pPr>
        <w:pStyle w:val="Bezproreda"/>
        <w:rPr>
          <w:rFonts w:hAnsi="Times New Roman" w:ascii="Times New Roman"/>
          <w:sz w:val="24"/>
          <w:szCs w:val="24"/>
        </w:rPr>
      </w:pPr>
    </w:p>
    <w:p w:rsidRDefault="00341BCC" w:rsidP="00341BCC" w:rsidR="00341BCC" w:rsidRPr="00F879B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Trgovački sud u Osijeku,  po stečajnoj sutkinji Nadi Roso, u stečajnom postupku nad dužnikom: </w:t>
      </w:r>
      <w:r w:rsidR="00F879BF" w:rsidRPr="00F879BF">
        <w:rPr>
          <w:rFonts w:hAnsi="Times New Roman" w:ascii="Times New Roman"/>
          <w:b/>
          <w:sz w:val="24"/>
          <w:szCs w:val="24"/>
        </w:rPr>
        <w:t>Poliklinika SJEVER d.o.o., J. J. Strosmayera 163, "u stečaju" Osijek, MBS: 030093206, OIB:69610033893</w:t>
      </w:r>
      <w:r w:rsidRPr="00F879BF">
        <w:rPr>
          <w:rFonts w:hAnsi="Times New Roman" w:ascii="Times New Roman"/>
          <w:bCs/>
          <w:sz w:val="24"/>
          <w:szCs w:val="24"/>
        </w:rPr>
        <w:t>,</w:t>
      </w:r>
      <w:r w:rsidRPr="00F879BF">
        <w:rPr>
          <w:rFonts w:hAnsi="Times New Roman" w:ascii="Times New Roman"/>
          <w:sz w:val="24"/>
          <w:szCs w:val="24"/>
        </w:rPr>
        <w:t xml:space="preserve"> dana </w:t>
      </w:r>
      <w:r w:rsidR="00F879BF">
        <w:rPr>
          <w:rFonts w:hAnsi="Times New Roman" w:ascii="Times New Roman"/>
          <w:sz w:val="24"/>
          <w:szCs w:val="24"/>
        </w:rPr>
        <w:t>15. prosinca</w:t>
      </w:r>
      <w:r w:rsidRPr="00F879BF">
        <w:rPr>
          <w:rFonts w:hAnsi="Times New Roman" w:ascii="Times New Roman"/>
          <w:sz w:val="24"/>
          <w:szCs w:val="24"/>
        </w:rPr>
        <w:t xml:space="preserve"> 2017. godine,</w:t>
      </w:r>
      <w:r w:rsidRPr="00F879BF">
        <w:rPr>
          <w:rFonts w:hAnsi="Times New Roman" w:ascii="Times New Roman"/>
          <w:sz w:val="24"/>
          <w:szCs w:val="24"/>
        </w:rPr>
        <w:tab/>
      </w:r>
      <w:r w:rsidRPr="00F879BF">
        <w:rPr>
          <w:rFonts w:hAnsi="Times New Roman" w:ascii="Times New Roman"/>
          <w:sz w:val="24"/>
          <w:szCs w:val="24"/>
        </w:rPr>
        <w:tab/>
      </w:r>
    </w:p>
    <w:p w:rsidRDefault="00355170" w:rsidP="001E716B" w:rsidR="00355170" w:rsidRPr="00F879BF">
      <w:pPr>
        <w:jc w:val="both"/>
      </w:pPr>
    </w:p>
    <w:p w:rsidRDefault="001E716B" w:rsidP="001E716B" w:rsidR="001E716B" w:rsidRPr="00F879BF">
      <w:pPr>
        <w:pStyle w:val="Naslov1"/>
        <w:rPr>
          <w:b w:val="false"/>
          <w:sz w:val="24"/>
        </w:rPr>
      </w:pPr>
      <w:r w:rsidRPr="00F879BF">
        <w:rPr>
          <w:b w:val="false"/>
          <w:sz w:val="24"/>
        </w:rPr>
        <w:t>r i j e š i o   j e</w:t>
      </w:r>
    </w:p>
    <w:p w:rsidRDefault="00355170" w:rsidP="002563BF" w:rsidR="00355170" w:rsidRPr="00F879BF">
      <w:pPr>
        <w:rPr>
          <w:b/>
        </w:rPr>
      </w:pPr>
    </w:p>
    <w:p w:rsidRDefault="001E716B" w:rsidP="00C67C3A" w:rsidR="0026689E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F879BF">
        <w:rPr>
          <w:rFonts w:hAnsi="Times New Roman" w:ascii="Times New Roman"/>
          <w:sz w:val="24"/>
          <w:szCs w:val="24"/>
        </w:rPr>
        <w:t xml:space="preserve"> Određuje</w:t>
      </w:r>
      <w:r w:rsidRPr="00B4696E">
        <w:rPr>
          <w:rFonts w:hAnsi="Times New Roman" w:ascii="Times New Roman"/>
          <w:sz w:val="24"/>
          <w:szCs w:val="24"/>
        </w:rPr>
        <w:t xml:space="preserve"> se ročište za diobu kupovnine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>kod</w:t>
      </w:r>
      <w:r w:rsidR="0026689E">
        <w:rPr>
          <w:rFonts w:hAnsi="Times New Roman" w:ascii="Times New Roman"/>
          <w:sz w:val="24"/>
          <w:szCs w:val="24"/>
        </w:rPr>
        <w:t>:</w:t>
      </w:r>
    </w:p>
    <w:p w:rsidRDefault="0026689E" w:rsidP="00F879BF" w:rsidR="001E716B" w:rsidRPr="00F879BF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 w:val="24"/>
          <w:szCs w:val="24"/>
        </w:rPr>
      </w:pPr>
      <w:r w:rsidRPr="003D4E1C">
        <w:rPr>
          <w:rFonts w:hAnsi="Times New Roman" w:ascii="Times New Roman"/>
          <w:sz w:val="24"/>
          <w:szCs w:val="24"/>
        </w:rPr>
        <w:t xml:space="preserve"> </w:t>
      </w:r>
      <w:r w:rsidR="00F879BF" w:rsidRPr="00882FEC">
        <w:rPr>
          <w:rFonts w:hAnsi="Times New Roman" w:ascii="Times New Roman"/>
          <w:sz w:val="24"/>
          <w:szCs w:val="24"/>
        </w:rPr>
        <w:t>Zemljišnoknjižnog odjela Osijek z.k. ul. 17655 kč. br. 785/1 k.o. Osijek poslovna zgrada i dvorište, J. J. Strossmayera 163 Osijek, ukupne površine 1515 m2</w:t>
      </w:r>
      <w:r w:rsidR="00B4696E" w:rsidRPr="00F879BF">
        <w:rPr>
          <w:rFonts w:hAnsi="Times New Roman" w:ascii="Times New Roman"/>
          <w:sz w:val="24"/>
          <w:szCs w:val="24"/>
        </w:rPr>
        <w:t xml:space="preserve">, </w:t>
      </w:r>
      <w:r w:rsidR="001E716B" w:rsidRPr="00F879BF">
        <w:rPr>
          <w:rFonts w:hAnsi="Times New Roman" w:ascii="Times New Roman"/>
          <w:sz w:val="24"/>
          <w:szCs w:val="24"/>
        </w:rPr>
        <w:t>za dan</w:t>
      </w:r>
    </w:p>
    <w:p w:rsidRDefault="0026689E" w:rsidP="0026689E" w:rsidR="0026689E" w:rsidRPr="00C67C3A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F879BF" w:rsidP="0026689E" w:rsidR="001E716B">
      <w:pPr>
        <w:ind w:left="708"/>
        <w:jc w:val="center"/>
        <w:rPr>
          <w:b/>
        </w:rPr>
      </w:pPr>
      <w:r>
        <w:rPr>
          <w:b/>
        </w:rPr>
        <w:t>10. siječnja 2018</w:t>
      </w:r>
      <w:r w:rsidR="00B77000">
        <w:rPr>
          <w:b/>
        </w:rPr>
        <w:t>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11,00</w:t>
      </w:r>
      <w:r w:rsidR="001E716B">
        <w:rPr>
          <w:b/>
        </w:rPr>
        <w:t xml:space="preserve"> sati.</w:t>
      </w:r>
    </w:p>
    <w:p w:rsidRDefault="00F879BF" w:rsidP="0026689E" w:rsidR="00F879BF">
      <w:pPr>
        <w:ind w:left="708"/>
        <w:jc w:val="center"/>
        <w:rPr>
          <w:b/>
        </w:rPr>
      </w:pPr>
      <w:r>
        <w:rPr>
          <w:b/>
        </w:rPr>
        <w:t>kod Trgovačkog suda u Osijeku, Zagrebačka 2, soba broj 36/II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B77000">
      <w:pPr>
        <w:ind w:left="705"/>
      </w:pPr>
      <w:r w:rsidRPr="00B77000">
        <w:t xml:space="preserve">                                                      </w:t>
      </w:r>
      <w:r w:rsidR="001E716B" w:rsidRPr="00B77000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F879BF">
        <w:t>15. prosinca</w:t>
      </w:r>
      <w:r w:rsidR="00341BCC">
        <w:t xml:space="preserve"> 2017</w:t>
      </w:r>
      <w:r w:rsidR="002563BF">
        <w:t>. g.</w:t>
      </w:r>
    </w:p>
    <w:p w:rsidRDefault="00B77000" w:rsidP="007D791B" w:rsidR="00B77000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B77000" w:rsidP="001E716B" w:rsidR="00B77000"/>
    <w:p w:rsidRDefault="00F879BF" w:rsidP="001E716B" w:rsidR="00F879BF"/>
    <w:p w:rsidRDefault="001E716B" w:rsidP="001E716B" w:rsidR="001E716B">
      <w:r>
        <w:lastRenderedPageBreak/>
        <w:t>DNA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Stečajni upravitelj Zdravko Grubeša, Piškorevci, Zagrebačka 8a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za H-Abduco d.o.o. – pun. Tihomir Zec odvjetnik u Osijeku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 xml:space="preserve"> e-ogl. pl. uz podnesak st. uprav. od 12.12.2017. g. (str. 460-461 spisa)</w:t>
      </w:r>
    </w:p>
    <w:p w:rsidRDefault="00F879BF" w:rsidP="00F879BF" w:rsidR="00F879BF">
      <w:pPr>
        <w:pStyle w:val="Tijeloteksta"/>
        <w:numPr>
          <w:ilvl w:val="0"/>
          <w:numId w:val="10"/>
        </w:numPr>
      </w:pPr>
      <w:r>
        <w:t>R-10.1.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A67A18" w:rsidR="00D94794">
      <w:pPr>
        <w:jc w:val="both"/>
      </w:pPr>
      <w:r>
        <w:lastRenderedPageBreak/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787DD7"/>
    <w:multiLevelType w:val="hybridMultilevel"/>
    <w:tmpl w:val="E54674D2"/>
    <w:lvl w:tplc="05142070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2EE3724"/>
    <w:multiLevelType w:val="hybridMultilevel"/>
    <w:tmpl w:val="D1F088EC"/>
    <w:lvl w:tplc="84041DF6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B35A5F"/>
    <w:multiLevelType w:val="hybridMultilevel"/>
    <w:tmpl w:val="52449048"/>
    <w:lvl w:tplc="621E6DA8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CB1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57AC4"/>
    <w:rsid w:val="0016016C"/>
    <w:rsid w:val="00163019"/>
    <w:rsid w:val="00165F5F"/>
    <w:rsid w:val="0017290A"/>
    <w:rsid w:val="00172E30"/>
    <w:rsid w:val="001742E2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6689E"/>
    <w:rsid w:val="00271D8B"/>
    <w:rsid w:val="00275CB7"/>
    <w:rsid w:val="00281834"/>
    <w:rsid w:val="00283484"/>
    <w:rsid w:val="00285D3B"/>
    <w:rsid w:val="00291B9C"/>
    <w:rsid w:val="00293D91"/>
    <w:rsid w:val="00295A96"/>
    <w:rsid w:val="002A721B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1BC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1BD3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7A18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770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552B3"/>
    <w:rsid w:val="00D6448E"/>
    <w:rsid w:val="00D64559"/>
    <w:rsid w:val="00D651DD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B36"/>
    <w:rsid w:val="00F86F5C"/>
    <w:rsid w:val="00F879BF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26689E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67A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7A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A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A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A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689E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26689E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67A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7A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A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A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A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2014.</izvorni_sadrzaj>
    <derivirana_varijabla naziv="DomainObject.Predmet.DatumOsnivanja_1">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St-227/2014</izvorni_sadrzaj>
    <derivirana_varijabla naziv="DomainObject.Predmet.OznakaBroj_1">St-227/2014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Poliklinika SJEVER d.o.o. za opću kirurgiju, radiologiju, pedijatriju, ginekologiju i opstetriciju, internu medicinu, anestezio</izvorni_sadrzaj>
    <derivirana_varijabla naziv="DomainObject.Predmet.StrankaFormated_1">  Poliklinika SJEVER d.o.o. za opću kirurgiju, radiologiju, pedijatriju, ginekologiju i opstetriciju, internu medicinu, anestezio</derivirana_varijabla>
  </DomainObject.Predmet.StrankaFormated>
  <DomainObject.Predmet.StrankaFormatedOIB>
    <izvorni_sadrzaj>  Poliklinika SJEVER d.o.o. za opću kirurgiju, radiologiju, pedijatriju, ginekologiju i opstetriciju, internu medicinu, anestezio, OIB 69610033893</izvorni_sadrzaj>
    <derivirana_varijabla naziv="DomainObject.Predmet.StrankaFormatedOIB_1">  Poliklinika SJEVER d.o.o. za opću kirurgiju, radiologiju, pedijatriju, ginekologiju i opstetriciju, internu medicinu, anestezio, OIB 69610033893</derivirana_varijabla>
  </DomainObject.Predmet.StrankaFormatedOIB>
  <DomainObject.Predmet.StrankaFormatedWithAdress>
    <izvorni_sadrzaj> Poliklinika SJEVER d.o.o. za opću kirurgiju, radiologiju, pedijatriju, ginekologiju i opstetriciju, internu medicinu, anestezio, J.J. Strossmayera 163, 31000 Osijek</izvorni_sadrzaj>
    <derivirana_varijabla naziv="DomainObject.Predmet.StrankaFormatedWithAdress_1"> Poliklinika SJEVER d.o.o. za opću kirurgiju, radiologiju, pedijatriju, ginekologiju i opstetriciju, internu medicinu, anestezio, J.J. Strossmayera 163, 31000 Osijek</derivirana_varijabla>
  </DomainObject.Predmet.StrankaFormatedWithAdress>
  <DomainObject.Predmet.StrankaFormatedWithAdressOIB>
    <izvorni_sadrzaj> Poliklinika SJEVER d.o.o. za opću kirurgiju, radiologiju, pedijatriju, ginekologiju i opstetriciju, internu medicinu, anestezio, OIB 69610033893, J.J. Strossmayera 163, 31000 Osijek</izvorni_sadrzaj>
    <derivirana_varijabla naziv="DomainObject.Predmet.StrankaFormatedWithAdressOIB_1"> Poliklinika SJEVER d.o.o. za opću kirurgiju, radiologiju, pedijatriju, ginekologiju i opstetriciju, internu medicinu, anestezio, OIB 69610033893, J.J. Strossmayera 163, 31000 Osijek</derivirana_varijabla>
  </DomainObject.Predmet.StrankaFormatedWithAdressOIB>
  <DomainObject.Predmet.StrankaWithAdress>
    <izvorni_sadrzaj>Poliklinika SJEVER d.o.o. za opću kirurgiju, radiologiju, pedijatriju, ginekologiju i opstetriciju, internu medicinu, anestezio J.J. Strossmayera 163,31000 Osijek</izvorni_sadrzaj>
    <derivirana_varijabla naziv="DomainObject.Predmet.StrankaWithAdress_1">Poliklinika SJEVER d.o.o. za opću kirurgiju, radiologiju, pedijatriju, ginekologiju i opstetriciju, internu medicinu, anestezio J.J. Strossmayera 163,31000 Osijek</derivirana_varijabla>
  </DomainObject.Predmet.StrankaWithAdress>
  <DomainObject.Predmet.StrankaWithAdressOIB>
    <izvorni_sadrzaj>Poliklinika SJEVER d.o.o. za opću kirurgiju, radiologiju, pedijatriju, ginekologiju i opstetriciju, internu medicinu, anestezio, OIB 69610033893, J.J. Strossmayera 163,31000 Osijek</izvorni_sadrzaj>
    <derivirana_varijabla naziv="DomainObject.Predmet.StrankaWithAdressOIB_1">Poliklinika SJEVER d.o.o. za opću kirurgiju, radiologiju, pedijatriju, ginekologiju i opstetriciju, internu medicinu, anestezio, OIB 69610033893, J.J. Strossmayera 163,31000 Osijek</derivirana_varijabla>
  </DomainObject.Predmet.StrankaWithAdressOIB>
  <DomainObject.Predmet.StrankaNazivFormated>
    <izvorni_sadrzaj>Poliklinika SJEVER d.o.o. za opću kirurgiju, radiologiju, pedijatriju, ginekologiju i opstetriciju, internu medicinu, anestezio</izvorni_sadrzaj>
    <derivirana_varijabla naziv="DomainObject.Predmet.StrankaNazivFormated_1">Poliklinika SJEVER d.o.o. za opću kirurgiju, radiologiju, pedijatriju, ginekologiju i opstetriciju, internu medicinu, anestezio</derivirana_varijabla>
  </DomainObject.Predmet.StrankaNazivFormated>
  <DomainObject.Predmet.StrankaNazivFormatedOIB>
    <izvorni_sadrzaj>Poliklinika SJEVER d.o.o. za opću kirurgiju, radiologiju, pedijatriju, ginekologiju i opstetriciju, internu medicinu, anestezio, OIB 69610033893</izvorni_sadrzaj>
    <derivirana_varijabla naziv="DomainObject.Predmet.StrankaNazivFormatedOIB_1">Poliklinika SJEVER d.o.o. za opću kirurgiju, radiologiju, pedijatriju, ginekologiju i opstetriciju, internu medicinu, anestezio, OIB 69610033893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Poliklinika SJEVER d.o.o. za opću kirurgiju, radiologiju, pedijatriju, ginekologiju i opstetriciju, internu medicinu, anestezio</item>
    </izvorni_sadrzaj>
    <derivirana_varijabla naziv="DomainObject.Predmet.StrankaListFormated_1">
      <item>Poliklinika SJEVER d.o.o. za opću kirurgiju, radiologiju, pedijatriju, ginekologiju i opstetriciju, internu medicinu, anestezio</item>
    </derivirana_varijabla>
  </DomainObject.Predmet.StrankaListFormated>
  <DomainObject.Predmet.StrankaList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FormatedOIB_1">
      <item>Poliklinika SJEVER d.o.o. za opću kirurgiju, radiologiju, pedijatriju, ginekologiju i opstetriciju, internu medicinu, anestezio, OIB 69610033893</item>
    </derivirana_varijabla>
  </DomainObject.Predmet.StrankaListFormatedOIB>
  <DomainObject.Predmet.StrankaListFormatedWithAdress>
    <izvorni_sadrzaj>
      <item>Poliklinika SJEVER d.o.o. za opću kirurgiju, radiologiju, pedijatriju, ginekologiju i opstetriciju, internu medicinu, anestezio, J.J. Strossmayera 163, 31000 Osijek</item>
    </izvorni_sadrzaj>
    <derivirana_varijabla naziv="DomainObject.Predmet.StrankaListFormatedWithAdress_1">
      <item>Poliklinika SJEVER d.o.o. za opću kirurgiju, radiologiju, pedijatriju, ginekologiju i opstetriciju, internu medicinu, anestezio, J.J. Strossmayera 163, 31000 Osijek</item>
    </derivirana_varijabla>
  </DomainObject.Predmet.StrankaListFormatedWithAdress>
  <DomainObject.Predmet.StrankaListFormatedWithAdressOIB>
    <izvorni_sadrzaj>
      <item>Poliklinika SJEVER d.o.o. za opću kirurgiju, radiologiju, pedijatriju, ginekologiju i opstetriciju, internu medicinu, anestezio, OIB 69610033893, J.J. Strossmayera 163, 31000 Osijek</item>
    </izvorni_sadrzaj>
    <derivirana_varijabla naziv="DomainObject.Predmet.StrankaListFormatedWithAdressOIB_1">
      <item>Poliklinika SJEVER d.o.o. za opću kirurgiju, radiologiju, pedijatriju, ginekologiju i opstetriciju, internu medicinu, anestezio, OIB 69610033893, J.J. Strossmayera 163, 31000 Osijek</item>
    </derivirana_varijabla>
  </DomainObject.Predmet.StrankaListFormatedWithAdressOIB>
  <DomainObject.Predmet.StrankaListNazivFormated>
    <izvorni_sadrzaj>
      <item>Poliklinika SJEVER d.o.o. za opću kirurgiju, radiologiju, pedijatriju, ginekologiju i opstetriciju, internu medicinu, anestezio</item>
    </izvorni_sadrzaj>
    <derivirana_varijabla naziv="DomainObject.Predmet.StrankaListNazivFormated_1">
      <item>Poliklinika SJEVER d.o.o. za opću kirurgiju, radiologiju, pedijatriju, ginekologiju i opstetriciju, internu medicinu, anestezio</item>
    </derivirana_varijabla>
  </DomainObject.Predmet.StrankaListNazivFormated>
  <DomainObject.Predmet.StrankaListNazivFormatedOIB>
    <izvorni_sadrzaj>
      <item>Poliklinika SJEVER d.o.o. za opću kirurgiju, radiologiju, pedijatriju, ginekologiju i opstetriciju, internu medicinu, anestezio, OIB 69610033893</item>
    </izvorni_sadrzaj>
    <derivirana_varijabla naziv="DomainObject.Predmet.StrankaListNazivFormatedOIB_1">
      <item>Poliklinika SJEVER d.o.o. za opću kirurgiju, radiologiju, pedijatriju, ginekologiju i opstetriciju, internu medicinu, anestezio, OIB 69610033893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>
  <DomainObject.Predmet.OstaliList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FormatedOIB>
  <DomainObject.Predmet.OstaliListFormatedWithAdress>
    <izvorni_sadrzaj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_1">
      <item>ZDRAVKO GRUBEŠA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>
  <DomainObject.Predmet.OstaliListFormatedWithAdressOIB>
    <izvorni_sadrzaj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izvorni_sadrzaj>
    <derivirana_varijabla naziv="DomainObject.Predmet.OstaliListFormatedWithAdressOIB_1">
      <item>ZDRAVKO GRUBEŠA, OIB 38584131681</item>
      <item>ŽDO OSIJEK, BB, 31000 Osijek</item>
      <item>ATTEXO d.o.o., VIJENAC P.GORE 22, 31000 Osijek</item>
      <item>HYPO ALPE ADRIA BANK d.d., Slavonska Avenija 6, 10000 Zagreb</item>
      <item>RECHNER d.o.o., Gornjodravska obala 90/b, 31000 Osijek</item>
      <item>KBC OSIJEK, BB, 31000 Osijek</item>
      <item>Ogl.pl. Poliklinika SJEVER d.o.o.</item>
      <item>Hypo Alpe-Adria-bank d.d., A. Starčevića 5, 31400 Đakovo</item>
      <item>HEP d.d., Ul. grada Vukovara 37, 10000 Zagreb</item>
      <item>INTOS d.o.o., Sv. L. B. Mandića 111, 31000 Osijek</item>
      <item>Odvj. Dražen Gazda, Zvonimirova 67, 10000 Zagreb</item>
      <item>Odvj. Željko Bekina, Preradovićeva 24, 10000 Zagreb</item>
      <item>ZK odjel Općinski sud u Osijeku, bb, 31000 Osijek</item>
    </derivirana_varijabla>
  </DomainObject.Predmet.OstaliListFormatedWithAdressOIB>
  <DomainObject.Predmet.OstaliListNazivFormated>
    <izvorni_sadrzaj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_1"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>
  <DomainObject.Predmet.OstaliListNazivFormatedOIB>
    <izvorni_sadrzaj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OstaliListNazivFormatedOIB_1">
      <item>ZDRAVKO GRUBEŠA, OIB 38584131681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Poliklinika SJEVER d.o.o. za opću kirurgiju, radiologiju, pedijatriju, ginekologiju i opstetriciju, internu medicinu, anestezio</izvorni_sadrzaj>
    <derivirana_varijabla naziv="DomainObject.Predmet.StrankaIDrugi_1">Poliklinika SJEVER d.o.o. za opću kirurgiju, radiologiju, pedijatriju, ginekologiju i opstetriciju, internu medicinu, anestezio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Poliklinika SJEVER d.o.o. za opću kirurgiju, radiologiju, pedijatriju, ginekologiju i opstetriciju, internu medicinu, anestezio, OIB 69610033893, J.J. Strossmayera 163, 31000 Osijek</izvorni_sadrzaj>
    <derivirana_varijabla naziv="DomainObject.Predmet.StrankaIDrugiAdressOIB_1">Poliklinika SJEVER d.o.o. za opću kirurgiju, radiologiju, pedijatriju, ginekologiju i opstetriciju, internu medicinu, anestezio, OIB 69610033893, J.J. Strossmayera 163,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izvorni_sadrzaj>
    <derivirana_varijabla naziv="DomainObject.Predmet.SudioniciListNaziv_1">
      <item>Poliklinika SJEVER d.o.o. za opću kirurgiju, radiologiju, pedijatriju, ginekologiju i opstetriciju, internu medicinu, anestezio</item>
      <item>ZDRAVKO GRUBEŠA</item>
      <item>ŽDO OSIJEK</item>
      <item>ATTEXO d.o.o.</item>
      <item>HYPO ALPE ADRIA BANK d.d.</item>
      <item>RECHNER d.o.o.</item>
      <item>KBC OSIJEK</item>
      <item>Ogl.pl. Poliklinika SJEVER d.o.o.</item>
      <item>Hypo Alpe-Adria-bank d.d.</item>
      <item>HEP d.d.</item>
      <item>INTOS d.o.o.</item>
      <item>Odvj. Dražen Gazda</item>
      <item>Odvj. Željko Bekina</item>
      <item>ZK odjel Općinski sud u Osijeku</item>
    </derivirana_varijabla>
  </DomainObject.Predmet.SudioniciListNaziv>
  <DomainObject.Predmet.SudioniciListAdressOIB>
    <izvorni_sadrzaj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izvorni_sadrzaj>
    <derivirana_varijabla naziv="DomainObject.Predmet.SudioniciListAdressOIB_1">
      <item>Poliklinika SJEVER d.o.o. za opću kirurgiju, radiologiju, pedijatriju, ginekologiju i opstetriciju, internu medicinu, anestezio, OIB 69610033893, J.J. Strossmayera 163,31000 Osijek</item>
      <item>ZDRAVKO GRUBEŠA, OIB 38584131681</item>
      <item>ŽDO OSIJEK, BB,31000 Osijek</item>
      <item>ATTEXO d.o.o., VIJENAC P.GORE 22,31000 Osijek</item>
      <item>HYPO ALPE ADRIA BANK d.d., Slavonska Avenija 6,10000 Zagreb</item>
      <item>RECHNER d.o.o., Gornjodravska obala 90/b,31000 Osijek</item>
      <item>KBC OSIJEK, BB,31000 Osijek</item>
      <item>Ogl.pl. Poliklinika SJEVER d.o.o.</item>
      <item>Hypo Alpe-Adria-bank d.d., A. Starčevića 5,31400 Đakovo</item>
      <item>HEP d.d., Ul. grada Vukovara 37,10000 Zagreb</item>
      <item>INTOS d.o.o., Sv. L. B. Mandića 111,31000 Osijek</item>
      <item>Odvj. Dražen Gazda, Zvonimirova 67,10000 Zagreb</item>
      <item>Odvj. Željko Bekina, Preradovićeva 24,10000 Zagreb</item>
      <item>ZK odjel Općinski sud u Osijeku,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69610033893</item>
      <item>, OIB 38584131681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280</properties:Words>
  <properties:Characters>1343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2017-12-15T10:33:00Z</dcterms:created>
  <dc:creator>hermanj</dc:creator>
  <cp:lastModifiedBy>Danijela Sekulić</cp:lastModifiedBy>
  <cp:lastPrinted>2017-12-15T10:33:00Z</cp:lastPrinted>
  <dcterms:modified xmlns:xsi="http://www.w3.org/2001/XMLSchema-instance" xsi:type="dcterms:W3CDTF">2017-12-15T10:34:00Z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