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bff5" w14:paraId="d7bbff5" w:rsidRDefault="00730AC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2518B6">
      <w:pPr>
        <w:rPr>
          <w:sz w:val="24"/>
        </w:rPr>
      </w:pPr>
      <w:r>
        <w:rPr>
          <w:sz w:val="24"/>
        </w:rPr>
        <w:t>STALNA SLUŽBA</w:t>
      </w:r>
      <w:r w:rsidR="00AD0077">
        <w:rPr>
          <w:sz w:val="24"/>
        </w:rPr>
        <w:t xml:space="preserve"> </w:t>
      </w:r>
      <w:r w:rsidR="003830C3"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BE2588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C03AFC">
        <w:rPr>
          <w:sz w:val="24"/>
        </w:rPr>
        <w:t xml:space="preserve">     </w:t>
      </w:r>
      <w:r w:rsidR="00BE2588">
        <w:rPr>
          <w:sz w:val="24"/>
        </w:rPr>
        <w:t xml:space="preserve"> </w:t>
      </w:r>
      <w:r w:rsidR="00F56926">
        <w:rPr>
          <w:sz w:val="24"/>
        </w:rPr>
        <w:t xml:space="preserve"> </w:t>
      </w:r>
      <w:r w:rsidR="00006653" w:rsidRPr="00C03AFC">
        <w:rPr>
          <w:b/>
          <w:sz w:val="24"/>
        </w:rPr>
        <w:t xml:space="preserve">Broj: </w:t>
      </w:r>
      <w:r w:rsidR="00FC2443" w:rsidRPr="00C03AFC">
        <w:rPr>
          <w:b/>
          <w:sz w:val="24"/>
        </w:rPr>
        <w:t>1/</w:t>
      </w:r>
      <w:r w:rsidR="00006653" w:rsidRPr="00C03AFC">
        <w:rPr>
          <w:b/>
          <w:sz w:val="24"/>
        </w:rPr>
        <w:t>St-</w:t>
      </w:r>
      <w:r w:rsidR="00C03AFC" w:rsidRPr="00C03AFC">
        <w:rPr>
          <w:b/>
          <w:sz w:val="24"/>
        </w:rPr>
        <w:t>1693/2017-</w:t>
      </w:r>
      <w:r w:rsidR="00F029AA">
        <w:rPr>
          <w:b/>
          <w:sz w:val="24"/>
        </w:rPr>
        <w:t>20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DF3317">
        <w:rPr>
          <w:sz w:val="24"/>
        </w:rPr>
        <w:t xml:space="preserve">TRGOVAČKI SUD U OSIJEKU STALNA SLUŽBA U SLAVONSKOM BRODU, po stečajnoj sutkinji Vesni Vukelić, u </w:t>
      </w:r>
      <w:r w:rsidR="00C03AFC">
        <w:rPr>
          <w:sz w:val="24"/>
        </w:rPr>
        <w:t xml:space="preserve">prethodnom </w:t>
      </w:r>
      <w:r w:rsidR="00DF3317">
        <w:rPr>
          <w:sz w:val="24"/>
        </w:rPr>
        <w:t xml:space="preserve">postupku </w:t>
      </w:r>
      <w:r w:rsidR="00C03AFC">
        <w:rPr>
          <w:sz w:val="24"/>
        </w:rPr>
        <w:t>radi utvrđivanja pretpostavki</w:t>
      </w:r>
      <w:r w:rsidR="00BE2588">
        <w:rPr>
          <w:sz w:val="24"/>
        </w:rPr>
        <w:t xml:space="preserve"> za otvaranje stečajnog postupka</w:t>
      </w:r>
      <w:r w:rsidR="00DF3317">
        <w:rPr>
          <w:sz w:val="24"/>
        </w:rPr>
        <w:t xml:space="preserve"> </w:t>
      </w:r>
      <w:r w:rsidR="00BE2588">
        <w:rPr>
          <w:sz w:val="24"/>
        </w:rPr>
        <w:t xml:space="preserve">nad dužnikom </w:t>
      </w:r>
      <w:r w:rsidR="00C03AFC">
        <w:rPr>
          <w:sz w:val="24"/>
        </w:rPr>
        <w:t>ARMANOS STUDIO d.o.o. Požega, Arslanovci 58, OIB 90752075943,</w:t>
      </w:r>
      <w:r w:rsidR="00DF3317">
        <w:rPr>
          <w:sz w:val="24"/>
        </w:rPr>
        <w:t xml:space="preserve"> </w:t>
      </w:r>
      <w:r w:rsidR="00A938BB">
        <w:rPr>
          <w:sz w:val="24"/>
        </w:rPr>
        <w:t xml:space="preserve">dana </w:t>
      </w:r>
      <w:r w:rsidR="00C03AFC">
        <w:rPr>
          <w:sz w:val="24"/>
        </w:rPr>
        <w:t>04.svibnja 2018</w:t>
      </w:r>
      <w:r w:rsidR="00A938BB">
        <w:rPr>
          <w:sz w:val="24"/>
        </w:rPr>
        <w:t>.</w:t>
      </w:r>
      <w:r w:rsidR="00DF3317">
        <w:rPr>
          <w:sz w:val="24"/>
        </w:rPr>
        <w:t>g.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BE2588" w:rsidRPr="00C03AFC">
      <w:pPr>
        <w:jc w:val="both"/>
        <w:rPr>
          <w:b/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C03AFC" w:rsidRPr="00C03AFC">
        <w:rPr>
          <w:b/>
          <w:sz w:val="24"/>
        </w:rPr>
        <w:t>ARMANOS STUDIO d.o.o. Požega, Arslanovci 58, OIB 90752075943</w:t>
      </w:r>
      <w:r w:rsidR="00BE2588" w:rsidRPr="00C03AFC">
        <w:rPr>
          <w:b/>
          <w:sz w:val="24"/>
        </w:rPr>
        <w:t>.</w:t>
      </w:r>
    </w:p>
    <w:p w:rsidRDefault="00BE2588" w:rsidP="0053115A" w:rsidR="00BE2588">
      <w:pPr>
        <w:jc w:val="both"/>
        <w:rPr>
          <w:sz w:val="24"/>
        </w:rPr>
      </w:pPr>
    </w:p>
    <w:p w:rsidRDefault="0053115A" w:rsidP="0053115A" w:rsidR="0053115A" w:rsidRPr="00DF3317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C03AFC">
        <w:rPr>
          <w:b/>
          <w:sz w:val="24"/>
        </w:rPr>
        <w:t>04.svibnja 2018</w:t>
      </w:r>
      <w:r w:rsidR="00855997" w:rsidRPr="00DF3317">
        <w:rPr>
          <w:b/>
          <w:sz w:val="24"/>
        </w:rPr>
        <w:t>.</w:t>
      </w:r>
      <w:r w:rsidR="00DF3317" w:rsidRPr="00DF3317">
        <w:rPr>
          <w:b/>
          <w:sz w:val="24"/>
        </w:rPr>
        <w:t xml:space="preserve">g. </w:t>
      </w:r>
      <w:r w:rsidR="00855997" w:rsidRPr="00DF3317">
        <w:rPr>
          <w:b/>
          <w:sz w:val="24"/>
        </w:rPr>
        <w:t xml:space="preserve">u </w:t>
      </w:r>
      <w:r w:rsidR="00DF3317" w:rsidRPr="00DF3317">
        <w:rPr>
          <w:b/>
          <w:sz w:val="24"/>
        </w:rPr>
        <w:t>14,00</w:t>
      </w:r>
      <w:r w:rsidRPr="00DF3317">
        <w:rPr>
          <w:b/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66766C" w:rsidRPr="00F40B9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 w:rsidR="00C03AFC">
        <w:rPr>
          <w:sz w:val="24"/>
        </w:rPr>
        <w:t xml:space="preserve"> Imenuje se stečajna</w:t>
      </w:r>
      <w:r>
        <w:rPr>
          <w:sz w:val="24"/>
        </w:rPr>
        <w:t xml:space="preserve"> upravitelj</w:t>
      </w:r>
      <w:r w:rsidR="00C03AFC">
        <w:rPr>
          <w:sz w:val="24"/>
        </w:rPr>
        <w:t>ica</w:t>
      </w:r>
      <w:r w:rsidR="00B84A85">
        <w:rPr>
          <w:sz w:val="24"/>
        </w:rPr>
        <w:t xml:space="preserve"> </w:t>
      </w:r>
      <w:r w:rsidR="00C03AFC">
        <w:rPr>
          <w:b/>
          <w:sz w:val="24"/>
        </w:rPr>
        <w:t xml:space="preserve">SANJA MIŠEVIĆ, </w:t>
      </w:r>
      <w:r w:rsidR="00C03202">
        <w:rPr>
          <w:b/>
          <w:sz w:val="24"/>
        </w:rPr>
        <w:t>dipl.pravnica iz Osijeka, L. Jagera 24, OIB 17448143522.</w:t>
      </w:r>
    </w:p>
    <w:p w:rsidRDefault="00DF3317" w:rsidP="0053115A" w:rsidR="00DF3317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</w:t>
      </w:r>
      <w:r w:rsidR="00A74CB5">
        <w:rPr>
          <w:sz w:val="24"/>
        </w:rPr>
        <w:t>oj stanici e-Oglasna ploča sud</w:t>
      </w:r>
      <w:r>
        <w:rPr>
          <w:sz w:val="24"/>
        </w:rPr>
        <w:t xml:space="preserve">a, prijaviti svoje tražbine </w:t>
      </w:r>
      <w:r w:rsidR="00C03202">
        <w:rPr>
          <w:sz w:val="24"/>
        </w:rPr>
        <w:t>stečajnoj upraviteljici Sanji Mišević, dipl.pravnici iz Osijeka, L. Jagera 24,</w:t>
      </w:r>
      <w:r>
        <w:rPr>
          <w:sz w:val="24"/>
        </w:rPr>
        <w:t xml:space="preserve">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C03202">
        <w:rPr>
          <w:b/>
          <w:sz w:val="24"/>
        </w:rPr>
        <w:t>1693</w:t>
      </w:r>
      <w:r>
        <w:rPr>
          <w:b/>
          <w:sz w:val="24"/>
        </w:rPr>
        <w:t>-</w:t>
      </w:r>
      <w:r w:rsidR="00DF3317">
        <w:rPr>
          <w:sz w:val="24"/>
        </w:rPr>
        <w:t>2017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DF3317">
        <w:rPr>
          <w:sz w:val="24"/>
        </w:rPr>
        <w:t xml:space="preserve">si na propisanom obrascu, a </w:t>
      </w:r>
      <w:r w:rsidR="00590B55">
        <w:rPr>
          <w:sz w:val="24"/>
        </w:rPr>
        <w:t>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DF3317" w:rsidP="003830C3" w:rsidR="00DF3317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855997" w:rsidP="00855997" w:rsidR="00855997" w:rsidRPr="00855997">
      <w:pPr>
        <w:ind w:left="3480"/>
        <w:jc w:val="both"/>
        <w:rPr>
          <w:sz w:val="24"/>
        </w:rPr>
      </w:pPr>
    </w:p>
    <w:p w:rsidRDefault="0053115A" w:rsidP="00006B6D" w:rsidR="00006B6D">
      <w:pPr>
        <w:jc w:val="right"/>
        <w:rPr>
          <w:sz w:val="24"/>
        </w:rPr>
      </w:pPr>
      <w:r>
        <w:rPr>
          <w:sz w:val="24"/>
        </w:rPr>
        <w:tab/>
      </w:r>
      <w:r w:rsidR="00D033DF" w:rsidRPr="00C03AFC">
        <w:rPr>
          <w:b/>
          <w:sz w:val="24"/>
        </w:rPr>
        <w:t>Broj: 1/St-1693/2017-</w:t>
      </w:r>
      <w:r w:rsidR="00F029AA">
        <w:rPr>
          <w:b/>
          <w:sz w:val="24"/>
        </w:rPr>
        <w:t>20</w:t>
      </w:r>
    </w:p>
    <w:p w:rsidRDefault="00006B6D" w:rsidP="00006B6D" w:rsidR="00006B6D">
      <w:pPr>
        <w:jc w:val="right"/>
        <w:rPr>
          <w:sz w:val="24"/>
        </w:rPr>
      </w:pPr>
    </w:p>
    <w:p w:rsidRDefault="00006B6D" w:rsidP="0053115A" w:rsidR="0053115A">
      <w:pPr>
        <w:jc w:val="both"/>
        <w:rPr>
          <w:sz w:val="24"/>
        </w:rPr>
      </w:pPr>
      <w:r>
        <w:rPr>
          <w:b/>
          <w:sz w:val="24"/>
        </w:rPr>
        <w:tab/>
      </w:r>
      <w:r w:rsidR="0053115A">
        <w:rPr>
          <w:b/>
          <w:sz w:val="24"/>
        </w:rPr>
        <w:t>V -</w:t>
      </w:r>
      <w:r w:rsidR="0053115A">
        <w:rPr>
          <w:sz w:val="24"/>
        </w:rPr>
        <w:t xml:space="preserve"> Pozivaju se razlučni vjerovnici da u roku navedenom u toč. IV ovog rješenja, obavijeste stečajnog upravitelja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razlučni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EB687F">
        <w:rPr>
          <w:b/>
          <w:sz w:val="24"/>
        </w:rPr>
        <w:t>18.srpnja 2018.g.</w:t>
      </w:r>
      <w:r w:rsidR="001878AD">
        <w:rPr>
          <w:b/>
          <w:sz w:val="24"/>
        </w:rPr>
        <w:t xml:space="preserve"> u 9</w:t>
      </w:r>
      <w:r>
        <w:rPr>
          <w:b/>
          <w:sz w:val="24"/>
        </w:rPr>
        <w:t xml:space="preserve"> sati, u prostorijama Trgovačkog suda u Osijeku Stalna služba u Slav.Brodu, Trg pobjede 13/III – sudnica 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  <w:t>I</w:t>
      </w:r>
      <w:r>
        <w:rPr>
          <w:b/>
          <w:sz w:val="24"/>
        </w:rPr>
        <w:t>X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 -</w:t>
      </w:r>
      <w:r>
        <w:rPr>
          <w:sz w:val="24"/>
        </w:rPr>
        <w:t xml:space="preserve"> Otvaranje stečajnog postupka ima se </w:t>
      </w:r>
      <w:r w:rsidR="00555BE7">
        <w:rPr>
          <w:sz w:val="24"/>
        </w:rPr>
        <w:t>upisati u sudski registar ovog s</w:t>
      </w:r>
      <w:r>
        <w:rPr>
          <w:sz w:val="24"/>
        </w:rPr>
        <w:t xml:space="preserve">uda.  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B00A5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</w:t>
      </w:r>
      <w:r w:rsidR="00DF3317">
        <w:rPr>
          <w:sz w:val="24"/>
        </w:rPr>
        <w:t xml:space="preserve">ajnog postupka </w:t>
      </w:r>
      <w:r w:rsidR="00524BAF">
        <w:rPr>
          <w:sz w:val="24"/>
        </w:rPr>
        <w:t>dostavlja se</w:t>
      </w:r>
      <w:r>
        <w:rPr>
          <w:sz w:val="24"/>
        </w:rPr>
        <w:t xml:space="preserve"> zk.odjelu </w:t>
      </w:r>
      <w:r w:rsidR="00524BAF">
        <w:rPr>
          <w:sz w:val="24"/>
        </w:rPr>
        <w:t xml:space="preserve">Općinskog suda u </w:t>
      </w:r>
      <w:r w:rsidR="006E6F60">
        <w:rPr>
          <w:sz w:val="24"/>
        </w:rPr>
        <w:t>Požegi</w:t>
      </w:r>
      <w:r w:rsidR="00524BAF">
        <w:rPr>
          <w:sz w:val="24"/>
        </w:rPr>
        <w:t xml:space="preserve"> radi upisa zabilježbe na nekretninama vlasništva stečajnog dužnika i to:</w:t>
      </w:r>
    </w:p>
    <w:p w:rsidRDefault="00524BAF" w:rsidP="006E6F60" w:rsidR="00524BAF">
      <w:pPr>
        <w:pStyle w:val="Odlomakpopisa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 xml:space="preserve">kč.br. </w:t>
      </w:r>
      <w:r w:rsidR="006E6F60">
        <w:rPr>
          <w:sz w:val="24"/>
        </w:rPr>
        <w:t>1827, kuća i dvorište površine 426 m2,</w:t>
      </w:r>
    </w:p>
    <w:p w:rsidRDefault="006E6F60" w:rsidP="006E6F60" w:rsidR="006E6F60">
      <w:pPr>
        <w:pStyle w:val="Odlomakpopisa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 xml:space="preserve">kč.br. 1828/1, 8 zgrada i dvorište površine 11049 m2, </w:t>
      </w:r>
    </w:p>
    <w:p w:rsidRDefault="006E6F60" w:rsidP="006E6F60" w:rsidR="006E6F60" w:rsidRPr="00524BAF">
      <w:pPr>
        <w:pStyle w:val="Odlomakpopisa"/>
        <w:jc w:val="both"/>
        <w:rPr>
          <w:sz w:val="24"/>
        </w:rPr>
      </w:pPr>
      <w:r>
        <w:rPr>
          <w:sz w:val="24"/>
        </w:rPr>
        <w:t>sve upisane u zk.ul. 7701 k.o. Požega.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8F0496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XII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>na mrežn</w:t>
      </w:r>
      <w:r w:rsidR="00DF3317">
        <w:rPr>
          <w:sz w:val="24"/>
        </w:rPr>
        <w:t>oj st</w:t>
      </w:r>
      <w:r w:rsidR="006E6F60">
        <w:rPr>
          <w:sz w:val="24"/>
        </w:rPr>
        <w:t>r</w:t>
      </w:r>
      <w:r w:rsidR="00DF3317">
        <w:rPr>
          <w:sz w:val="24"/>
        </w:rPr>
        <w:t>anici e-Oglasna ploča sud</w:t>
      </w:r>
      <w:r>
        <w:rPr>
          <w:sz w:val="24"/>
        </w:rPr>
        <w:t xml:space="preserve">a s danom </w:t>
      </w:r>
      <w:r w:rsidR="0059584D">
        <w:rPr>
          <w:sz w:val="24"/>
        </w:rPr>
        <w:t>04.svibnja 2018.g</w:t>
      </w:r>
      <w:r>
        <w:rPr>
          <w:sz w:val="24"/>
        </w:rPr>
        <w:t xml:space="preserve">. u </w:t>
      </w:r>
      <w:r w:rsidR="00DF3317">
        <w:rPr>
          <w:sz w:val="24"/>
        </w:rPr>
        <w:t>14,00</w:t>
      </w:r>
      <w:r>
        <w:rPr>
          <w:sz w:val="24"/>
        </w:rPr>
        <w:t xml:space="preserve"> sati.</w:t>
      </w:r>
    </w:p>
    <w:p w:rsidRDefault="0053115A" w:rsidP="0053115A" w:rsidR="0053115A">
      <w:pPr>
        <w:rPr>
          <w:sz w:val="24"/>
        </w:rPr>
      </w:pPr>
    </w:p>
    <w:p w:rsidRDefault="00E0581A" w:rsidP="009612E8" w:rsidR="00E0581A">
      <w:pPr>
        <w:jc w:val="center"/>
        <w:rPr>
          <w:sz w:val="24"/>
        </w:rPr>
      </w:pPr>
    </w:p>
    <w:p w:rsidRDefault="0053115A" w:rsidP="009612E8" w:rsidR="00D07789">
      <w:pPr>
        <w:jc w:val="center"/>
        <w:rPr>
          <w:sz w:val="24"/>
        </w:rPr>
      </w:pPr>
      <w:r w:rsidRPr="00370080">
        <w:rPr>
          <w:sz w:val="24"/>
        </w:rPr>
        <w:t>Obrazloženje</w:t>
      </w:r>
    </w:p>
    <w:p w:rsidRDefault="006F73E1" w:rsidP="0053115A" w:rsidR="006F73E1">
      <w:pPr>
        <w:rPr>
          <w:sz w:val="24"/>
        </w:rPr>
      </w:pP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  <w:t xml:space="preserve">Prijedlog za otvaranje stečajnog postupka nad dužnikom </w:t>
      </w:r>
      <w:r w:rsidR="006E6F60">
        <w:rPr>
          <w:sz w:val="24"/>
        </w:rPr>
        <w:t>ARMANOS STUDIO</w:t>
      </w:r>
      <w:r w:rsidR="00DF3317">
        <w:rPr>
          <w:sz w:val="24"/>
        </w:rPr>
        <w:t xml:space="preserve"> d.o.o.</w:t>
      </w:r>
      <w:r>
        <w:rPr>
          <w:sz w:val="24"/>
        </w:rPr>
        <w:t xml:space="preserve">  </w:t>
      </w:r>
      <w:r w:rsidR="006E6F60">
        <w:rPr>
          <w:sz w:val="24"/>
        </w:rPr>
        <w:t>Požega</w:t>
      </w:r>
      <w:r w:rsidR="002B5888">
        <w:rPr>
          <w:sz w:val="24"/>
        </w:rPr>
        <w:t>,</w:t>
      </w:r>
      <w:r w:rsidR="006E6F60">
        <w:rPr>
          <w:sz w:val="24"/>
        </w:rPr>
        <w:t xml:space="preserve"> </w:t>
      </w:r>
      <w:r>
        <w:rPr>
          <w:sz w:val="24"/>
        </w:rPr>
        <w:t xml:space="preserve">podnijela je </w:t>
      </w:r>
      <w:r w:rsidR="00905774">
        <w:rPr>
          <w:sz w:val="24"/>
        </w:rPr>
        <w:t>Financijska agencija RC Osijek na temelju čl. 110 st1 Stečajnog zakona (NN br.71/15</w:t>
      </w:r>
      <w:r w:rsidR="00524BAF">
        <w:rPr>
          <w:sz w:val="24"/>
        </w:rPr>
        <w:t xml:space="preserve">, </w:t>
      </w:r>
      <w:r w:rsidR="0068445B">
        <w:rPr>
          <w:sz w:val="24"/>
        </w:rPr>
        <w:t xml:space="preserve">104/17, </w:t>
      </w:r>
      <w:r w:rsidR="00524BAF">
        <w:rPr>
          <w:sz w:val="24"/>
        </w:rPr>
        <w:t>dalje SZ</w:t>
      </w:r>
      <w:r w:rsidR="00905774">
        <w:rPr>
          <w:sz w:val="24"/>
        </w:rPr>
        <w:t>)</w:t>
      </w:r>
      <w:r w:rsidR="00E8509A">
        <w:rPr>
          <w:sz w:val="24"/>
        </w:rPr>
        <w:t>.</w:t>
      </w:r>
    </w:p>
    <w:p w:rsidRDefault="002B5888" w:rsidP="006F73E1" w:rsidR="002B5888" w:rsidRPr="0042403C">
      <w:pPr>
        <w:jc w:val="both"/>
        <w:rPr>
          <w:sz w:val="24"/>
        </w:rPr>
      </w:pPr>
    </w:p>
    <w:p w:rsidRDefault="006F73E1" w:rsidP="006F73E1" w:rsidR="00E8509A">
      <w:pPr>
        <w:jc w:val="both"/>
        <w:rPr>
          <w:sz w:val="24"/>
        </w:rPr>
      </w:pPr>
      <w:r>
        <w:rPr>
          <w:sz w:val="24"/>
        </w:rPr>
        <w:tab/>
        <w:t xml:space="preserve">U prijedlogu navodi da </w:t>
      </w:r>
      <w:r w:rsidR="00905774">
        <w:rPr>
          <w:sz w:val="24"/>
        </w:rPr>
        <w:t xml:space="preserve">dužnik u Očevidniku redoslijeda osnova za plaćanje ima evidentirane neizvršene osnove za plaćanje u neprekinutom razdoblju od 120 dana u ukupnom  iznosu od </w:t>
      </w:r>
      <w:r w:rsidR="007414EA">
        <w:rPr>
          <w:sz w:val="24"/>
        </w:rPr>
        <w:t>2.440.674,21</w:t>
      </w:r>
      <w:r w:rsidR="00905774">
        <w:rPr>
          <w:sz w:val="24"/>
        </w:rPr>
        <w:t xml:space="preserve"> kn i zapošljava </w:t>
      </w:r>
      <w:r w:rsidR="007414EA">
        <w:rPr>
          <w:sz w:val="24"/>
        </w:rPr>
        <w:t>49</w:t>
      </w:r>
      <w:r w:rsidR="00905774">
        <w:rPr>
          <w:sz w:val="24"/>
        </w:rPr>
        <w:t xml:space="preserve"> radnika.</w:t>
      </w:r>
    </w:p>
    <w:p w:rsidRDefault="006F73E1" w:rsidP="006F73E1" w:rsidR="006F73E1">
      <w:pPr>
        <w:jc w:val="both"/>
        <w:rPr>
          <w:sz w:val="24"/>
        </w:rPr>
      </w:pPr>
      <w:r>
        <w:rPr>
          <w:sz w:val="24"/>
        </w:rPr>
        <w:tab/>
      </w:r>
    </w:p>
    <w:p w:rsidRDefault="00F029AA" w:rsidP="006F73E1" w:rsidR="00F029AA">
      <w:pPr>
        <w:jc w:val="both"/>
        <w:rPr>
          <w:sz w:val="24"/>
        </w:rPr>
      </w:pPr>
    </w:p>
    <w:p w:rsidRDefault="00F029AA" w:rsidP="006F73E1" w:rsidR="00F029AA">
      <w:pPr>
        <w:jc w:val="both"/>
        <w:rPr>
          <w:sz w:val="24"/>
        </w:rPr>
      </w:pPr>
    </w:p>
    <w:p w:rsidRDefault="00F029AA" w:rsidP="006F73E1" w:rsidR="00F029AA">
      <w:pPr>
        <w:jc w:val="both"/>
        <w:rPr>
          <w:sz w:val="24"/>
        </w:rPr>
      </w:pPr>
    </w:p>
    <w:p w:rsidRDefault="00F029AA" w:rsidP="006F73E1" w:rsidR="00F029AA">
      <w:pPr>
        <w:jc w:val="both"/>
        <w:rPr>
          <w:sz w:val="24"/>
        </w:rPr>
      </w:pPr>
    </w:p>
    <w:p w:rsidRDefault="00F029AA" w:rsidP="00F029AA" w:rsidR="00F029AA">
      <w:pPr>
        <w:jc w:val="right"/>
        <w:rPr>
          <w:b/>
          <w:sz w:val="24"/>
        </w:rPr>
      </w:pPr>
      <w:r w:rsidRPr="00C03AFC">
        <w:rPr>
          <w:b/>
          <w:sz w:val="24"/>
        </w:rPr>
        <w:t>Broj: 1/St-1693/2017-</w:t>
      </w:r>
      <w:r>
        <w:rPr>
          <w:b/>
          <w:sz w:val="24"/>
        </w:rPr>
        <w:t>20</w:t>
      </w:r>
    </w:p>
    <w:p w:rsidRDefault="00F029AA" w:rsidP="00F029AA" w:rsidR="00F029AA">
      <w:pPr>
        <w:jc w:val="right"/>
        <w:rPr>
          <w:b/>
          <w:sz w:val="24"/>
        </w:rPr>
      </w:pPr>
    </w:p>
    <w:p w:rsidRDefault="00F029AA" w:rsidP="00F029AA" w:rsidR="00F029AA">
      <w:pPr>
        <w:jc w:val="right"/>
        <w:rPr>
          <w:sz w:val="24"/>
        </w:rPr>
      </w:pPr>
    </w:p>
    <w:p w:rsidRDefault="006F73E1" w:rsidP="00F02F34" w:rsidR="00AA0EE3">
      <w:pPr>
        <w:jc w:val="both"/>
        <w:rPr>
          <w:sz w:val="24"/>
        </w:rPr>
      </w:pPr>
      <w:r>
        <w:rPr>
          <w:sz w:val="24"/>
        </w:rPr>
        <w:tab/>
        <w:t>Temeljem prijedloga sud je</w:t>
      </w:r>
      <w:r w:rsidR="00AA0EE3">
        <w:rPr>
          <w:sz w:val="24"/>
        </w:rPr>
        <w:t xml:space="preserve"> pokrenuo prethodni postupak radi utvrđivanja pretpostavki za otvaranje stečajnog postupka nad dužnikom rješenjem posl.br. St-1693/2017-3 od 04.siječnja 2018.g., a nakon toga je rješenjem od 14.veljače 2018.g. imenovao privremenu stečajnu upraviteljicu u osobi Sanje Mišević, dipl.pravnice iz Osijeka i </w:t>
      </w:r>
      <w:r w:rsidR="00F02F34">
        <w:rPr>
          <w:sz w:val="24"/>
        </w:rPr>
        <w:t xml:space="preserve">radi zaštite imovine </w:t>
      </w:r>
      <w:r w:rsidR="00AA0EE3">
        <w:rPr>
          <w:sz w:val="24"/>
        </w:rPr>
        <w:t xml:space="preserve">odredio </w:t>
      </w:r>
      <w:r w:rsidR="004B6AE4">
        <w:rPr>
          <w:sz w:val="24"/>
        </w:rPr>
        <w:t xml:space="preserve">mjere osiguranja u smislu odredbe čl. 118 </w:t>
      </w:r>
      <w:r w:rsidR="00F02F34">
        <w:rPr>
          <w:sz w:val="24"/>
        </w:rPr>
        <w:t xml:space="preserve">st 1 i st 2 toč. 2 </w:t>
      </w:r>
      <w:r w:rsidR="004B6AE4">
        <w:rPr>
          <w:sz w:val="24"/>
        </w:rPr>
        <w:t>SZ-a.</w:t>
      </w:r>
    </w:p>
    <w:p w:rsidRDefault="00F02F34" w:rsidP="00F02F34" w:rsidR="00F02F34">
      <w:pPr>
        <w:jc w:val="both"/>
        <w:rPr>
          <w:sz w:val="24"/>
        </w:rPr>
      </w:pPr>
    </w:p>
    <w:p w:rsidRDefault="00ED2170" w:rsidP="00ED2170" w:rsidR="00ED2170">
      <w:pPr>
        <w:jc w:val="both"/>
        <w:rPr>
          <w:sz w:val="24"/>
        </w:rPr>
      </w:pPr>
      <w:r>
        <w:rPr>
          <w:sz w:val="24"/>
        </w:rPr>
        <w:tab/>
      </w:r>
      <w:r w:rsidR="00AB0C61">
        <w:rPr>
          <w:sz w:val="24"/>
        </w:rPr>
        <w:t>Na ročištu</w:t>
      </w:r>
      <w:r>
        <w:rPr>
          <w:sz w:val="24"/>
        </w:rPr>
        <w:t xml:space="preserve"> radi izjašnjenja o prijedlogu i rasprave o pretpostavkama za otvaranje stečajnog postupka </w:t>
      </w:r>
      <w:r w:rsidR="00AB0C61">
        <w:rPr>
          <w:sz w:val="24"/>
        </w:rPr>
        <w:t xml:space="preserve">zastupnik po zakonu </w:t>
      </w:r>
      <w:r w:rsidR="00890293">
        <w:rPr>
          <w:sz w:val="24"/>
        </w:rPr>
        <w:t>Franjo Horvat</w:t>
      </w:r>
      <w:r>
        <w:rPr>
          <w:sz w:val="24"/>
        </w:rPr>
        <w:t xml:space="preserve"> </w:t>
      </w:r>
      <w:r w:rsidR="00890293">
        <w:rPr>
          <w:sz w:val="24"/>
        </w:rPr>
        <w:t>nije osporio</w:t>
      </w:r>
      <w:r>
        <w:rPr>
          <w:sz w:val="24"/>
        </w:rPr>
        <w:t xml:space="preserve"> činjenicu da je poslovni račun dužnika dugotrajno blokiran s evidentiranim neizvršenim obvezama u Očevidniku redoslijeda osnova za plaćanje u iznosu koji je naveden u prijedlogu za otvaranje stečajnog postupka.</w:t>
      </w:r>
    </w:p>
    <w:p w:rsidRDefault="00ED2170" w:rsidP="00ED2170" w:rsidR="00ED2170">
      <w:pPr>
        <w:jc w:val="both"/>
        <w:rPr>
          <w:sz w:val="24"/>
        </w:rPr>
      </w:pPr>
    </w:p>
    <w:p w:rsidRDefault="00ED2170" w:rsidP="00ED2170" w:rsidR="00ED2170">
      <w:pPr>
        <w:ind w:firstLine="720"/>
        <w:jc w:val="both"/>
        <w:rPr>
          <w:sz w:val="24"/>
        </w:rPr>
      </w:pPr>
      <w:r>
        <w:rPr>
          <w:sz w:val="24"/>
        </w:rPr>
        <w:t xml:space="preserve">Međutim, protivio se otvaranju stečajnog postupka te je predložio sudu da se </w:t>
      </w:r>
      <w:r w:rsidR="00EC7EFB">
        <w:rPr>
          <w:sz w:val="24"/>
        </w:rPr>
        <w:t>dužniku ostavi rok od 6</w:t>
      </w:r>
      <w:r>
        <w:rPr>
          <w:sz w:val="24"/>
        </w:rPr>
        <w:t xml:space="preserve">0 dana radi namirenja </w:t>
      </w:r>
      <w:r w:rsidR="00EC7EFB">
        <w:rPr>
          <w:sz w:val="24"/>
        </w:rPr>
        <w:t>evidentiranih obveza jer postoje od ranije ugovoreni poslovi koji se odvijaju preko partnerske tvrtke Flok d.o.o.</w:t>
      </w:r>
      <w:r w:rsidR="0008136E">
        <w:rPr>
          <w:sz w:val="24"/>
        </w:rPr>
        <w:t xml:space="preserve"> te se ugovorenom novom linijom </w:t>
      </w:r>
      <w:r w:rsidR="000D73D2">
        <w:rPr>
          <w:sz w:val="24"/>
        </w:rPr>
        <w:t xml:space="preserve">tekstilne </w:t>
      </w:r>
      <w:r w:rsidR="0008136E">
        <w:rPr>
          <w:sz w:val="24"/>
        </w:rPr>
        <w:t xml:space="preserve">proizvodnje mogu realno očekivati znatni novčani priljevi s kojima će se u naredna 2 mjeseca deblokirati poslovni račun </w:t>
      </w:r>
      <w:r w:rsidR="00F029AA">
        <w:rPr>
          <w:sz w:val="24"/>
        </w:rPr>
        <w:t>te podmiriti sva dospjela potraživanja</w:t>
      </w:r>
      <w:r w:rsidR="000D73D2">
        <w:rPr>
          <w:sz w:val="24"/>
        </w:rPr>
        <w:t>.</w:t>
      </w:r>
    </w:p>
    <w:p w:rsidRDefault="005503D6" w:rsidP="00ED2170" w:rsidR="005503D6">
      <w:pPr>
        <w:ind w:firstLine="720"/>
        <w:jc w:val="both"/>
        <w:rPr>
          <w:sz w:val="24"/>
        </w:rPr>
      </w:pPr>
    </w:p>
    <w:p w:rsidRDefault="004203BB" w:rsidP="00ED2170" w:rsidR="005074D5">
      <w:pPr>
        <w:ind w:firstLine="720"/>
        <w:jc w:val="both"/>
        <w:rPr>
          <w:sz w:val="24"/>
        </w:rPr>
      </w:pPr>
      <w:r>
        <w:rPr>
          <w:sz w:val="24"/>
        </w:rPr>
        <w:t>Prijedlog opravdava i činjenicom da dužnik zapošljava veći broj radnika te bi u slučaju otvaranja stečajnog postupka došlo do prestanka ugovora o radu, a time i nestan</w:t>
      </w:r>
      <w:r w:rsidR="004F598B">
        <w:rPr>
          <w:sz w:val="24"/>
        </w:rPr>
        <w:t>ka</w:t>
      </w:r>
      <w:r>
        <w:rPr>
          <w:sz w:val="24"/>
        </w:rPr>
        <w:t xml:space="preserve"> tekstilne proizvodnje koja ima dugogodišnju tradiciju na području Požege.</w:t>
      </w:r>
      <w:r w:rsidR="00F81D2E">
        <w:rPr>
          <w:sz w:val="24"/>
        </w:rPr>
        <w:t xml:space="preserve"> </w:t>
      </w:r>
      <w:r>
        <w:rPr>
          <w:sz w:val="24"/>
        </w:rPr>
        <w:t xml:space="preserve">Uz prijedlog dostavljena je projekcija novčanog tijeka za razdoblje ožujak 2018.g. – prosinac 2019.g. i pismo namjere od 27.12.2017.g. </w:t>
      </w:r>
    </w:p>
    <w:p w:rsidRDefault="004F598B" w:rsidP="00ED2170" w:rsidR="004F598B">
      <w:pPr>
        <w:ind w:firstLine="720"/>
        <w:jc w:val="both"/>
        <w:rPr>
          <w:sz w:val="24"/>
        </w:rPr>
      </w:pPr>
    </w:p>
    <w:p w:rsidRDefault="009E62BF" w:rsidP="00ED2170" w:rsidR="004203BB">
      <w:pPr>
        <w:ind w:firstLine="720"/>
        <w:jc w:val="both"/>
        <w:rPr>
          <w:sz w:val="24"/>
        </w:rPr>
      </w:pPr>
      <w:r>
        <w:rPr>
          <w:sz w:val="24"/>
        </w:rPr>
        <w:t>Na ročištu od 12.03.2018.g. sud je saslušao</w:t>
      </w:r>
      <w:r w:rsidR="004203BB">
        <w:rPr>
          <w:sz w:val="24"/>
        </w:rPr>
        <w:t xml:space="preserve"> privr.steč.upravi</w:t>
      </w:r>
      <w:r>
        <w:rPr>
          <w:sz w:val="24"/>
        </w:rPr>
        <w:t>teljicu</w:t>
      </w:r>
      <w:r w:rsidR="004203BB">
        <w:rPr>
          <w:sz w:val="24"/>
        </w:rPr>
        <w:t xml:space="preserve"> koja je </w:t>
      </w:r>
      <w:r w:rsidR="00203AAB">
        <w:rPr>
          <w:sz w:val="24"/>
        </w:rPr>
        <w:t xml:space="preserve">navela da </w:t>
      </w:r>
      <w:r w:rsidR="00927EA6">
        <w:rPr>
          <w:sz w:val="24"/>
        </w:rPr>
        <w:t>imovinu dužnika inače čine vrijedne nekretnine te strojevi i oprema, da je cjelokupna imovina opterećena založnim pravo</w:t>
      </w:r>
      <w:r w:rsidR="004C50A2">
        <w:rPr>
          <w:sz w:val="24"/>
        </w:rPr>
        <w:t xml:space="preserve">m u korist Podravske banke d.d., a </w:t>
      </w:r>
      <w:r w:rsidR="00927EA6">
        <w:rPr>
          <w:sz w:val="24"/>
        </w:rPr>
        <w:t>njihova potraživanja čine najveći dio obveza iz blokade</w:t>
      </w:r>
      <w:r w:rsidR="00F517F6">
        <w:rPr>
          <w:sz w:val="24"/>
        </w:rPr>
        <w:t xml:space="preserve">, da dužnik djelatnost obavlja preko partnerske tvrtke Flok d.o.o. gdje je prešao i dio radnika, a sve u cilju nastavljanja proizvodnje i da radnici ukoliko bi </w:t>
      </w:r>
      <w:r w:rsidR="000D6C66">
        <w:rPr>
          <w:sz w:val="24"/>
        </w:rPr>
        <w:t>se dužniku ostavio rok od 60 dana, ne bi bili oštećeni u smislu njihovih prava osiguranih Zakonom o osiguranju radničkih tražbina te je predložila da se prijedlog dužnika prihvati.</w:t>
      </w:r>
    </w:p>
    <w:p w:rsidRDefault="00D650D0" w:rsidP="00ED2170" w:rsidR="00D650D0">
      <w:pPr>
        <w:ind w:firstLine="720"/>
        <w:jc w:val="both"/>
        <w:rPr>
          <w:sz w:val="24"/>
        </w:rPr>
      </w:pPr>
    </w:p>
    <w:p w:rsidRDefault="002E5E92" w:rsidP="00ED2170" w:rsidR="004203BB">
      <w:pPr>
        <w:ind w:firstLine="720"/>
        <w:jc w:val="both"/>
        <w:rPr>
          <w:sz w:val="24"/>
        </w:rPr>
      </w:pPr>
      <w:r>
        <w:rPr>
          <w:sz w:val="24"/>
        </w:rPr>
        <w:t xml:space="preserve">Razmatrajući prijedlog dužnika, </w:t>
      </w:r>
      <w:r w:rsidR="00D12A67">
        <w:rPr>
          <w:sz w:val="24"/>
        </w:rPr>
        <w:t>nakon uvida u priložene isprave te izvješće privr</w:t>
      </w:r>
      <w:r w:rsidR="00EA70CA">
        <w:rPr>
          <w:sz w:val="24"/>
        </w:rPr>
        <w:t xml:space="preserve">emene </w:t>
      </w:r>
      <w:r w:rsidR="00D12A67">
        <w:rPr>
          <w:sz w:val="24"/>
        </w:rPr>
        <w:t xml:space="preserve">stečajne upraviteljice, </w:t>
      </w:r>
      <w:r>
        <w:rPr>
          <w:sz w:val="24"/>
        </w:rPr>
        <w:t>sud je prijedlog prihvatio te dužniku ostavio rok od 60 dana radi izlaska iz blokade</w:t>
      </w:r>
      <w:r w:rsidR="00AB6F34">
        <w:rPr>
          <w:sz w:val="24"/>
        </w:rPr>
        <w:t>, mogućnosti nastavljanja tekstilne proizvodnje</w:t>
      </w:r>
      <w:r>
        <w:rPr>
          <w:sz w:val="24"/>
        </w:rPr>
        <w:t xml:space="preserve"> te izmirenja svih </w:t>
      </w:r>
      <w:r w:rsidR="00AB6F34">
        <w:rPr>
          <w:sz w:val="24"/>
        </w:rPr>
        <w:t xml:space="preserve">dospjelih </w:t>
      </w:r>
      <w:r>
        <w:rPr>
          <w:sz w:val="24"/>
        </w:rPr>
        <w:t>obveza.</w:t>
      </w:r>
    </w:p>
    <w:p w:rsidRDefault="004F598B" w:rsidP="00ED2170" w:rsidR="004F598B">
      <w:pPr>
        <w:ind w:firstLine="720"/>
        <w:jc w:val="both"/>
        <w:rPr>
          <w:sz w:val="24"/>
        </w:rPr>
      </w:pPr>
    </w:p>
    <w:p w:rsidRDefault="00F96031" w:rsidP="00ED2170" w:rsidR="00B478C4">
      <w:pPr>
        <w:ind w:firstLine="720"/>
        <w:jc w:val="both"/>
        <w:rPr>
          <w:sz w:val="24"/>
        </w:rPr>
      </w:pPr>
      <w:r>
        <w:rPr>
          <w:sz w:val="24"/>
        </w:rPr>
        <w:t xml:space="preserve">Po proteku </w:t>
      </w:r>
      <w:r w:rsidR="001458A1">
        <w:rPr>
          <w:sz w:val="24"/>
        </w:rPr>
        <w:t>ostavljenog</w:t>
      </w:r>
      <w:r>
        <w:rPr>
          <w:sz w:val="24"/>
        </w:rPr>
        <w:t xml:space="preserve"> roka </w:t>
      </w:r>
      <w:r w:rsidR="00B478C4">
        <w:rPr>
          <w:sz w:val="24"/>
        </w:rPr>
        <w:t>dužnik nije dostavio potvrdu FINE kojom bi dokazao prestanak stečajnog razloga, već je ponovno predložio da mu se ostavi dodatni rok od 30 dana.</w:t>
      </w:r>
    </w:p>
    <w:p w:rsidRDefault="001458A1" w:rsidP="00ED2170" w:rsidR="00F96031">
      <w:pPr>
        <w:ind w:firstLine="720"/>
        <w:jc w:val="both"/>
        <w:rPr>
          <w:sz w:val="24"/>
        </w:rPr>
      </w:pPr>
      <w:r>
        <w:rPr>
          <w:sz w:val="24"/>
        </w:rPr>
        <w:t xml:space="preserve">Na dan 04.svibnja 2018.g. </w:t>
      </w:r>
      <w:r w:rsidR="00F96031">
        <w:rPr>
          <w:sz w:val="24"/>
        </w:rPr>
        <w:t>sud je</w:t>
      </w:r>
      <w:r w:rsidR="00CF003A">
        <w:rPr>
          <w:sz w:val="24"/>
        </w:rPr>
        <w:t xml:space="preserve"> po službenoj dužnosti izvršio uvid u Očevidnik o redoslijedu osnova za plaćanje</w:t>
      </w:r>
      <w:r w:rsidR="00F96031">
        <w:rPr>
          <w:sz w:val="24"/>
        </w:rPr>
        <w:t xml:space="preserve"> </w:t>
      </w:r>
      <w:r w:rsidR="00CF003A">
        <w:rPr>
          <w:sz w:val="24"/>
        </w:rPr>
        <w:t xml:space="preserve">koji vodi FINA </w:t>
      </w:r>
      <w:r w:rsidR="003F5634">
        <w:rPr>
          <w:sz w:val="24"/>
        </w:rPr>
        <w:t>putem aplikacije</w:t>
      </w:r>
      <w:r w:rsidR="00F96031">
        <w:rPr>
          <w:sz w:val="24"/>
        </w:rPr>
        <w:t xml:space="preserve"> e-blokade</w:t>
      </w:r>
      <w:r w:rsidR="00CF003A">
        <w:rPr>
          <w:sz w:val="24"/>
        </w:rPr>
        <w:t xml:space="preserve"> te utvrdio da je dužnikov račun i dalje blokiran s evidentiranim neizmirenim obvezama</w:t>
      </w:r>
      <w:r w:rsidR="00B478C4">
        <w:rPr>
          <w:sz w:val="24"/>
        </w:rPr>
        <w:t xml:space="preserve"> u iznosu od </w:t>
      </w:r>
      <w:r w:rsidR="004F598B">
        <w:rPr>
          <w:sz w:val="24"/>
        </w:rPr>
        <w:t>14.704.391,18 kn.</w:t>
      </w:r>
    </w:p>
    <w:p w:rsidRDefault="00CF6873" w:rsidP="00ED2170" w:rsidR="00CF6873">
      <w:pPr>
        <w:ind w:firstLine="720"/>
        <w:jc w:val="both"/>
        <w:rPr>
          <w:sz w:val="24"/>
        </w:rPr>
      </w:pPr>
    </w:p>
    <w:p w:rsidRDefault="00F81D2E" w:rsidP="00ED2170" w:rsidR="00F81D2E">
      <w:pPr>
        <w:ind w:firstLine="720"/>
        <w:jc w:val="both"/>
        <w:rPr>
          <w:sz w:val="24"/>
        </w:rPr>
      </w:pPr>
    </w:p>
    <w:p w:rsidRDefault="006F73E1" w:rsidP="00EA4D08" w:rsidR="00EA4D08">
      <w:pPr>
        <w:jc w:val="right"/>
        <w:rPr>
          <w:b/>
          <w:sz w:val="24"/>
        </w:rPr>
      </w:pPr>
      <w:r>
        <w:rPr>
          <w:sz w:val="24"/>
        </w:rPr>
        <w:lastRenderedPageBreak/>
        <w:tab/>
      </w:r>
      <w:r w:rsidR="00EA4D08" w:rsidRPr="00C03AFC">
        <w:rPr>
          <w:b/>
          <w:sz w:val="24"/>
        </w:rPr>
        <w:t>Broj: 1/St-1693/2017-</w:t>
      </w:r>
      <w:r w:rsidR="00EA4D08">
        <w:rPr>
          <w:b/>
          <w:sz w:val="24"/>
        </w:rPr>
        <w:t>20</w:t>
      </w:r>
    </w:p>
    <w:p w:rsidRDefault="00EA4D08" w:rsidP="006F73E1" w:rsidR="00EA4D08">
      <w:pPr>
        <w:jc w:val="both"/>
        <w:rPr>
          <w:sz w:val="24"/>
        </w:rPr>
      </w:pPr>
    </w:p>
    <w:p w:rsidRDefault="00EA4D08" w:rsidP="006F73E1" w:rsidR="00EA4D08">
      <w:pPr>
        <w:jc w:val="both"/>
        <w:rPr>
          <w:sz w:val="24"/>
        </w:rPr>
      </w:pPr>
    </w:p>
    <w:p w:rsidRDefault="006F73E1" w:rsidP="00EA4D08" w:rsidR="004C619F">
      <w:pPr>
        <w:ind w:firstLine="720"/>
        <w:jc w:val="both"/>
        <w:rPr>
          <w:b/>
          <w:sz w:val="24"/>
        </w:rPr>
      </w:pPr>
      <w:r>
        <w:rPr>
          <w:sz w:val="24"/>
        </w:rPr>
        <w:t>Odredbom čl. 5 st. 1 i 2 SZ-a  propisano je da se stečaj može otvoriti ako sud  utvrdi postojanje stečajnoga razloga, a stečajni razlozi su: nesposobnost za plaćanje i prezaduženost.</w:t>
      </w:r>
    </w:p>
    <w:p w:rsidRDefault="004C619F" w:rsidP="004C619F" w:rsidR="004C619F">
      <w:pPr>
        <w:jc w:val="right"/>
        <w:rPr>
          <w:sz w:val="24"/>
        </w:rPr>
      </w:pPr>
    </w:p>
    <w:p w:rsidRDefault="006F73E1" w:rsidP="004C619F" w:rsidR="00570BA4">
      <w:pPr>
        <w:ind w:firstLine="720"/>
        <w:jc w:val="both"/>
        <w:rPr>
          <w:sz w:val="24"/>
        </w:rPr>
      </w:pPr>
      <w:r>
        <w:rPr>
          <w:sz w:val="24"/>
        </w:rPr>
        <w:t>Prema čl. 6 st. 2 istog zakona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  <w:r w:rsidR="00084382">
        <w:rPr>
          <w:sz w:val="24"/>
        </w:rPr>
        <w:tab/>
      </w:r>
    </w:p>
    <w:p w:rsidRDefault="004C619F" w:rsidP="00163F70" w:rsidR="0067114F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6F73E1" w:rsidP="006F73E1" w:rsidR="00B478C4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</w:t>
      </w:r>
      <w:r w:rsidR="00245F58">
        <w:rPr>
          <w:sz w:val="24"/>
        </w:rPr>
        <w:t xml:space="preserve">izveo dokaz </w:t>
      </w:r>
      <w:r>
        <w:rPr>
          <w:sz w:val="24"/>
        </w:rPr>
        <w:t>uvid</w:t>
      </w:r>
      <w:r w:rsidR="00245F58">
        <w:rPr>
          <w:sz w:val="24"/>
        </w:rPr>
        <w:t>om</w:t>
      </w:r>
      <w:r>
        <w:rPr>
          <w:sz w:val="24"/>
        </w:rPr>
        <w:t xml:space="preserve"> u </w:t>
      </w:r>
      <w:r w:rsidR="00EA4D08">
        <w:rPr>
          <w:sz w:val="24"/>
        </w:rPr>
        <w:t>Očevidnik</w:t>
      </w:r>
      <w:r w:rsidR="00163F70">
        <w:rPr>
          <w:sz w:val="24"/>
        </w:rPr>
        <w:t xml:space="preserve"> FINE o </w:t>
      </w:r>
      <w:r w:rsidR="00EA4D08">
        <w:rPr>
          <w:sz w:val="24"/>
        </w:rPr>
        <w:t>redoslijedu osnova</w:t>
      </w:r>
      <w:r w:rsidR="00163F70">
        <w:rPr>
          <w:sz w:val="24"/>
        </w:rPr>
        <w:t xml:space="preserve"> za plaćanje </w:t>
      </w:r>
      <w:r w:rsidR="00A9333C">
        <w:rPr>
          <w:sz w:val="24"/>
        </w:rPr>
        <w:t>sa stanjem na dan</w:t>
      </w:r>
      <w:r w:rsidR="00163F70">
        <w:rPr>
          <w:sz w:val="24"/>
        </w:rPr>
        <w:t xml:space="preserve"> </w:t>
      </w:r>
      <w:r w:rsidR="004C619F">
        <w:rPr>
          <w:sz w:val="24"/>
        </w:rPr>
        <w:t>04</w:t>
      </w:r>
      <w:r w:rsidR="00B478C4">
        <w:rPr>
          <w:sz w:val="24"/>
        </w:rPr>
        <w:t>.05.2018</w:t>
      </w:r>
      <w:r w:rsidR="00B7435E">
        <w:rPr>
          <w:sz w:val="24"/>
        </w:rPr>
        <w:t>.g.</w:t>
      </w:r>
      <w:r w:rsidR="00163F70">
        <w:rPr>
          <w:sz w:val="24"/>
        </w:rPr>
        <w:t xml:space="preserve">, </w:t>
      </w:r>
      <w:r w:rsidR="006346D7">
        <w:rPr>
          <w:sz w:val="24"/>
        </w:rPr>
        <w:t>izvješće FINE od 16.01.2018.g.</w:t>
      </w:r>
      <w:r w:rsidR="00F16029">
        <w:rPr>
          <w:sz w:val="24"/>
        </w:rPr>
        <w:t>,</w:t>
      </w:r>
      <w:r w:rsidR="001A67EB">
        <w:rPr>
          <w:sz w:val="24"/>
        </w:rPr>
        <w:t xml:space="preserve"> godišnja financijska</w:t>
      </w:r>
      <w:r w:rsidR="00F16029">
        <w:rPr>
          <w:sz w:val="24"/>
        </w:rPr>
        <w:t xml:space="preserve"> izvješć</w:t>
      </w:r>
      <w:r w:rsidR="001A67EB">
        <w:rPr>
          <w:sz w:val="24"/>
        </w:rPr>
        <w:t>a</w:t>
      </w:r>
      <w:r w:rsidR="00F16029">
        <w:rPr>
          <w:sz w:val="24"/>
        </w:rPr>
        <w:t xml:space="preserve"> za 2016.g.</w:t>
      </w:r>
      <w:r w:rsidR="004C619F">
        <w:rPr>
          <w:sz w:val="24"/>
        </w:rPr>
        <w:t xml:space="preserve"> i 2017.g.,</w:t>
      </w:r>
      <w:r w:rsidR="001A67EB">
        <w:rPr>
          <w:sz w:val="24"/>
        </w:rPr>
        <w:t xml:space="preserve"> bilancu sa stanjem na dan 15.02.2018.g., zk izvadak za nekretnine upisane u zk.ul. 7701, rješenja Agencije za osiguranje radničkih tražbina od 26.10.2017.g.</w:t>
      </w:r>
      <w:r w:rsidR="00883D8B">
        <w:rPr>
          <w:sz w:val="24"/>
        </w:rPr>
        <w:t>, 01.09.2017.g. i 05.10.2017.g.</w:t>
      </w:r>
      <w:r w:rsidR="002A5E49">
        <w:rPr>
          <w:sz w:val="24"/>
        </w:rPr>
        <w:t>,</w:t>
      </w:r>
      <w:r w:rsidR="00640CE5">
        <w:rPr>
          <w:sz w:val="24"/>
        </w:rPr>
        <w:t xml:space="preserve"> ovjerovljeni</w:t>
      </w:r>
      <w:r w:rsidR="002A5E49">
        <w:rPr>
          <w:sz w:val="24"/>
        </w:rPr>
        <w:t xml:space="preserve"> prokazni popis imovine dužnika i popis imovine po kontima.</w:t>
      </w:r>
    </w:p>
    <w:p w:rsidRDefault="00640CE5" w:rsidP="006F73E1" w:rsidR="00B478C4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6F73E1" w:rsidP="00640CE5" w:rsidR="006F73E1">
      <w:pPr>
        <w:ind w:firstLine="720"/>
        <w:jc w:val="both"/>
        <w:rPr>
          <w:sz w:val="24"/>
        </w:rPr>
      </w:pPr>
      <w:r>
        <w:rPr>
          <w:sz w:val="24"/>
        </w:rPr>
        <w:t xml:space="preserve">Kako iz </w:t>
      </w:r>
      <w:r w:rsidR="007D7F6E">
        <w:rPr>
          <w:sz w:val="24"/>
        </w:rPr>
        <w:t>Očevidnika</w:t>
      </w:r>
      <w:r>
        <w:rPr>
          <w:sz w:val="24"/>
        </w:rPr>
        <w:t xml:space="preserve"> FINE</w:t>
      </w:r>
      <w:r w:rsidR="00A74CB5">
        <w:rPr>
          <w:sz w:val="24"/>
        </w:rPr>
        <w:t xml:space="preserve"> o </w:t>
      </w:r>
      <w:r w:rsidR="007D7F6E">
        <w:rPr>
          <w:sz w:val="24"/>
        </w:rPr>
        <w:t>redoslijedu osnova</w:t>
      </w:r>
      <w:r w:rsidR="00A74CB5">
        <w:rPr>
          <w:sz w:val="24"/>
        </w:rPr>
        <w:t xml:space="preserve"> za plaćanje</w:t>
      </w:r>
      <w:r w:rsidR="007D7F6E">
        <w:rPr>
          <w:sz w:val="24"/>
        </w:rPr>
        <w:t xml:space="preserve"> od 04.05.2018.g.</w:t>
      </w:r>
      <w:r>
        <w:rPr>
          <w:sz w:val="24"/>
        </w:rPr>
        <w:t xml:space="preserve"> proizlazi da dužnik </w:t>
      </w:r>
      <w:r w:rsidR="007D7F6E">
        <w:rPr>
          <w:sz w:val="24"/>
        </w:rPr>
        <w:t>i nakon proteka ostavljenog roka i</w:t>
      </w:r>
      <w:r>
        <w:rPr>
          <w:sz w:val="24"/>
        </w:rPr>
        <w:t>ma evidentirane neizvršene osnove za plaćanj</w:t>
      </w:r>
      <w:r w:rsidR="00A74CB5">
        <w:rPr>
          <w:sz w:val="24"/>
        </w:rPr>
        <w:t>e u nepreki</w:t>
      </w:r>
      <w:r w:rsidR="003A5F2A">
        <w:rPr>
          <w:sz w:val="24"/>
        </w:rPr>
        <w:t>n</w:t>
      </w:r>
      <w:r w:rsidR="00A74CB5">
        <w:rPr>
          <w:sz w:val="24"/>
        </w:rPr>
        <w:t>ut</w:t>
      </w:r>
      <w:r w:rsidR="003A5F2A">
        <w:rPr>
          <w:sz w:val="24"/>
        </w:rPr>
        <w:t xml:space="preserve">om razdoblju </w:t>
      </w:r>
      <w:r w:rsidR="00B7435E">
        <w:rPr>
          <w:sz w:val="24"/>
        </w:rPr>
        <w:t xml:space="preserve">dužem </w:t>
      </w:r>
      <w:r w:rsidR="003A5F2A">
        <w:rPr>
          <w:sz w:val="24"/>
        </w:rPr>
        <w:t xml:space="preserve">od </w:t>
      </w:r>
      <w:r w:rsidR="00C61A61">
        <w:rPr>
          <w:sz w:val="24"/>
        </w:rPr>
        <w:t>60</w:t>
      </w:r>
      <w:r>
        <w:rPr>
          <w:sz w:val="24"/>
        </w:rPr>
        <w:t xml:space="preserve"> dana</w:t>
      </w:r>
      <w:r w:rsidR="00757E52">
        <w:rPr>
          <w:sz w:val="24"/>
        </w:rPr>
        <w:t xml:space="preserve"> </w:t>
      </w:r>
      <w:r w:rsidR="00C61A61">
        <w:rPr>
          <w:sz w:val="24"/>
        </w:rPr>
        <w:t xml:space="preserve">te da je iznos neizvršenih osnova za plaćanje </w:t>
      </w:r>
      <w:r w:rsidR="00020F4C">
        <w:rPr>
          <w:sz w:val="24"/>
        </w:rPr>
        <w:t xml:space="preserve">sada </w:t>
      </w:r>
      <w:r w:rsidR="00C61A61">
        <w:rPr>
          <w:sz w:val="24"/>
        </w:rPr>
        <w:t xml:space="preserve">povećan </w:t>
      </w:r>
      <w:r w:rsidR="00020F4C">
        <w:rPr>
          <w:sz w:val="24"/>
        </w:rPr>
        <w:t>u odnosu na ranije razdoblje</w:t>
      </w:r>
      <w:r w:rsidR="00A74CB5">
        <w:rPr>
          <w:sz w:val="24"/>
        </w:rPr>
        <w:t>, to je sud neprijeporno</w:t>
      </w:r>
      <w:r>
        <w:rPr>
          <w:sz w:val="24"/>
        </w:rPr>
        <w:t xml:space="preserve"> utvrdio da je dužnik nesposoban za plaćanje</w:t>
      </w:r>
      <w:r w:rsidR="00A9333C">
        <w:rPr>
          <w:sz w:val="24"/>
        </w:rPr>
        <w:t>,</w:t>
      </w:r>
      <w:r>
        <w:rPr>
          <w:sz w:val="24"/>
        </w:rPr>
        <w:t xml:space="preserve"> čime je u cijelosti ostvaren stečajni razlog </w:t>
      </w:r>
      <w:r w:rsidR="00245F58">
        <w:rPr>
          <w:sz w:val="24"/>
        </w:rPr>
        <w:t>propisan</w:t>
      </w:r>
      <w:r>
        <w:rPr>
          <w:sz w:val="24"/>
        </w:rPr>
        <w:t xml:space="preserve"> odredbom čl. 6 st. 2 SZ-a.</w:t>
      </w:r>
    </w:p>
    <w:p w:rsidRDefault="0067114F" w:rsidP="006F73E1" w:rsidR="0067114F">
      <w:pPr>
        <w:jc w:val="both"/>
        <w:rPr>
          <w:sz w:val="24"/>
        </w:rPr>
      </w:pPr>
    </w:p>
    <w:p w:rsidRDefault="006F73E1" w:rsidP="00F2485A" w:rsidR="00757E52">
      <w:pPr>
        <w:jc w:val="both"/>
        <w:rPr>
          <w:sz w:val="24"/>
        </w:rPr>
      </w:pPr>
      <w:r>
        <w:rPr>
          <w:sz w:val="24"/>
        </w:rPr>
        <w:tab/>
        <w:t xml:space="preserve">Obzirom da iz </w:t>
      </w:r>
      <w:r w:rsidR="00524BAF">
        <w:rPr>
          <w:sz w:val="24"/>
        </w:rPr>
        <w:t>priloženih</w:t>
      </w:r>
      <w:r w:rsidR="00A74CB5">
        <w:rPr>
          <w:sz w:val="24"/>
        </w:rPr>
        <w:t xml:space="preserve"> </w:t>
      </w:r>
      <w:r w:rsidR="00757E52">
        <w:rPr>
          <w:sz w:val="24"/>
        </w:rPr>
        <w:t xml:space="preserve">podataka ZK odjela Općinskog suda u </w:t>
      </w:r>
      <w:r w:rsidR="00A9333C">
        <w:rPr>
          <w:sz w:val="24"/>
        </w:rPr>
        <w:t>Požegi</w:t>
      </w:r>
      <w:r w:rsidR="00757E52">
        <w:rPr>
          <w:sz w:val="24"/>
        </w:rPr>
        <w:t xml:space="preserve"> </w:t>
      </w:r>
      <w:r w:rsidR="00532685">
        <w:rPr>
          <w:sz w:val="24"/>
        </w:rPr>
        <w:t>i</w:t>
      </w:r>
      <w:r w:rsidR="00CE19DB">
        <w:rPr>
          <w:sz w:val="24"/>
        </w:rPr>
        <w:t xml:space="preserve"> popisa imovine po kontima </w:t>
      </w:r>
      <w:r w:rsidR="00757E52">
        <w:rPr>
          <w:sz w:val="24"/>
        </w:rPr>
        <w:t xml:space="preserve">proizlazi da dužnik ima u vlasništvu vrijedne nekretnine </w:t>
      </w:r>
      <w:r w:rsidR="00524BAF">
        <w:rPr>
          <w:sz w:val="24"/>
        </w:rPr>
        <w:t>koje čine zemljište i p</w:t>
      </w:r>
      <w:r w:rsidR="00A9333C">
        <w:rPr>
          <w:sz w:val="24"/>
        </w:rPr>
        <w:t>oslovne zgrade</w:t>
      </w:r>
      <w:r w:rsidR="00381056">
        <w:rPr>
          <w:sz w:val="24"/>
        </w:rPr>
        <w:t xml:space="preserve"> upisane u zk.ul. 7701 k.o. Požega</w:t>
      </w:r>
      <w:r w:rsidR="00524BAF">
        <w:rPr>
          <w:sz w:val="24"/>
        </w:rPr>
        <w:t>,</w:t>
      </w:r>
      <w:r w:rsidR="00757E52">
        <w:rPr>
          <w:sz w:val="24"/>
        </w:rPr>
        <w:t xml:space="preserve"> </w:t>
      </w:r>
      <w:r w:rsidR="00CE19DB">
        <w:rPr>
          <w:sz w:val="24"/>
        </w:rPr>
        <w:t xml:space="preserve">te strojeve i opremu, </w:t>
      </w:r>
      <w:r w:rsidR="00757E52">
        <w:rPr>
          <w:sz w:val="24"/>
        </w:rPr>
        <w:t xml:space="preserve">proizlazi da dužnik </w:t>
      </w:r>
      <w:r w:rsidR="00A74CB5">
        <w:rPr>
          <w:sz w:val="24"/>
        </w:rPr>
        <w:t>ima dovoljno</w:t>
      </w:r>
      <w:r>
        <w:rPr>
          <w:sz w:val="24"/>
        </w:rPr>
        <w:t xml:space="preserve"> imovine za pokriće troškova stečajnog postupka pa su time ostvarene sve zakonske pretpostavke da se stečajni postupak otvori</w:t>
      </w:r>
      <w:r w:rsidR="00CE19DB">
        <w:rPr>
          <w:sz w:val="24"/>
        </w:rPr>
        <w:t>,</w:t>
      </w:r>
      <w:r>
        <w:rPr>
          <w:sz w:val="24"/>
        </w:rPr>
        <w:t xml:space="preserve"> zbog čega je valjalo odlučiti kao u izreci rješenja na temelju čl. 129, čl. 130 i čl. 131 SZ-a.</w:t>
      </w:r>
      <w:r w:rsidR="003A5F2A">
        <w:rPr>
          <w:sz w:val="24"/>
        </w:rPr>
        <w:tab/>
      </w:r>
    </w:p>
    <w:p w:rsidRDefault="00640CE5" w:rsidP="00F2485A" w:rsidR="00640CE5">
      <w:pPr>
        <w:jc w:val="both"/>
        <w:rPr>
          <w:sz w:val="24"/>
        </w:rPr>
      </w:pPr>
    </w:p>
    <w:p w:rsidRDefault="00D32F19" w:rsidP="00F2485A" w:rsidR="00757E52">
      <w:pPr>
        <w:jc w:val="both"/>
        <w:rPr>
          <w:sz w:val="24"/>
        </w:rPr>
      </w:pPr>
      <w:r>
        <w:rPr>
          <w:sz w:val="24"/>
        </w:rPr>
        <w:tab/>
      </w:r>
      <w:r w:rsidR="002A5E49">
        <w:rPr>
          <w:sz w:val="24"/>
        </w:rPr>
        <w:t>Izbor stečajne upraviteljice obavljen je promjenom uloge u skladu s odredbom čl. 85 st</w:t>
      </w:r>
      <w:r w:rsidR="00EA4D08">
        <w:rPr>
          <w:sz w:val="24"/>
        </w:rPr>
        <w:t xml:space="preserve"> </w:t>
      </w:r>
      <w:r w:rsidR="002A5E49">
        <w:rPr>
          <w:sz w:val="24"/>
        </w:rPr>
        <w:t>2 SZ-a, s obzirom da je Sanja Mišević u prethodnom postupku imala ulogu privremene stečajne upraviteljice.</w:t>
      </w:r>
      <w:r w:rsidR="002A5E49">
        <w:rPr>
          <w:sz w:val="24"/>
        </w:rPr>
        <w:tab/>
      </w:r>
    </w:p>
    <w:p w:rsidRDefault="00757E52" w:rsidP="00F071C2" w:rsidR="00757E52">
      <w:pPr>
        <w:jc w:val="both"/>
        <w:rPr>
          <w:sz w:val="24"/>
        </w:rPr>
      </w:pPr>
    </w:p>
    <w:p w:rsidRDefault="002A5E49" w:rsidP="00524BAF" w:rsidR="0053115A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3115A">
        <w:rPr>
          <w:sz w:val="24"/>
        </w:rPr>
        <w:t xml:space="preserve">Brodu, </w:t>
      </w:r>
      <w:r>
        <w:rPr>
          <w:sz w:val="24"/>
        </w:rPr>
        <w:t>04.svibnja 2018</w:t>
      </w:r>
      <w:r w:rsidR="0053115A">
        <w:rPr>
          <w:sz w:val="24"/>
        </w:rPr>
        <w:t>.</w:t>
      </w:r>
      <w:r w:rsidR="00DA442D">
        <w:rPr>
          <w:sz w:val="24"/>
        </w:rPr>
        <w:t>g.</w:t>
      </w:r>
    </w:p>
    <w:p w:rsidRDefault="002A5E49" w:rsidP="00524BAF" w:rsidR="002A5E49">
      <w:pPr>
        <w:jc w:val="center"/>
        <w:rPr>
          <w:sz w:val="24"/>
        </w:rPr>
      </w:pP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 w:rsidR="002A5E49">
        <w:rPr>
          <w:sz w:val="24"/>
        </w:rPr>
        <w:t>STEČAJNA SUTKINJA:</w:t>
      </w:r>
    </w:p>
    <w:p w:rsidRDefault="0053115A" w:rsidP="00012A6A" w:rsidR="006E565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EA2567">
        <w:rPr>
          <w:sz w:val="24"/>
        </w:rPr>
        <w:t xml:space="preserve">         </w:t>
      </w:r>
      <w:r w:rsidR="004869FA">
        <w:rPr>
          <w:sz w:val="24"/>
        </w:rPr>
        <w:t>Vesna Vukelić</w:t>
      </w:r>
      <w:r w:rsidR="006E5656">
        <w:rPr>
          <w:sz w:val="24"/>
        </w:rPr>
        <w:t>, v.r.</w:t>
      </w:r>
    </w:p>
    <w:p w:rsidRDefault="00006B6D" w:rsidP="0053115A" w:rsidR="0053115A" w:rsidRPr="00590327">
      <w:r>
        <w:t>NAPUTAK O PRAVNOM</w:t>
      </w:r>
      <w:r w:rsidR="0053115A" w:rsidRPr="00590327">
        <w:t xml:space="preserve">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</w:t>
      </w:r>
      <w:r w:rsidR="002A5E49">
        <w:t>r</w:t>
      </w:r>
      <w:r>
        <w:t>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>u Slav.Brodu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2685" w:rsidP="0053115A" w:rsidR="00532685">
      <w:pPr>
        <w:rPr>
          <w:b/>
        </w:rPr>
      </w:pPr>
    </w:p>
    <w:p w:rsidRDefault="00532685" w:rsidP="0053115A" w:rsidR="00532685">
      <w:pPr>
        <w:rPr>
          <w:b/>
        </w:rPr>
      </w:pPr>
    </w:p>
    <w:p w:rsidRDefault="00532685" w:rsidP="0053115A" w:rsidR="00532685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</w:t>
      </w:r>
      <w:r w:rsidR="00397C2D">
        <w:rPr>
          <w:sz w:val="24"/>
        </w:rPr>
        <w:t>n</w:t>
      </w:r>
      <w:r>
        <w:rPr>
          <w:sz w:val="24"/>
        </w:rPr>
        <w:t>e st</w:t>
      </w:r>
      <w:r w:rsidR="002A5E49">
        <w:rPr>
          <w:sz w:val="24"/>
        </w:rPr>
        <w:t>r</w:t>
      </w:r>
      <w:r>
        <w:rPr>
          <w:sz w:val="24"/>
        </w:rPr>
        <w:t>anice e-Oglasna ploča</w:t>
      </w:r>
      <w:r w:rsidR="00F40B9A">
        <w:rPr>
          <w:sz w:val="24"/>
        </w:rPr>
        <w:t xml:space="preserve"> suda:</w:t>
      </w:r>
    </w:p>
    <w:p w:rsidRDefault="0053115A" w:rsidP="0053115A" w:rsidR="00F40B3F">
      <w:pPr>
        <w:rPr>
          <w:sz w:val="24"/>
        </w:rPr>
      </w:pPr>
      <w:r>
        <w:rPr>
          <w:sz w:val="24"/>
        </w:rPr>
        <w:t>1.</w:t>
      </w:r>
      <w:r w:rsidR="00E96534">
        <w:rPr>
          <w:sz w:val="24"/>
        </w:rPr>
        <w:t xml:space="preserve"> zastupniku po zakonu do trenutka nastupanja pravnih posljedica otvaranja st.post.</w:t>
      </w:r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steč.upravitelj</w:t>
      </w:r>
      <w:r w:rsidR="002A5E49">
        <w:rPr>
          <w:sz w:val="24"/>
        </w:rPr>
        <w:t>ici</w:t>
      </w:r>
      <w:r w:rsidR="00E30BC4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E30BC4">
        <w:rPr>
          <w:sz w:val="24"/>
        </w:rPr>
        <w:t>putem pošte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CC642D">
      <w:pPr>
        <w:rPr>
          <w:sz w:val="24"/>
        </w:rPr>
      </w:pPr>
      <w:r>
        <w:rPr>
          <w:sz w:val="24"/>
        </w:rPr>
        <w:t>4. ŽDO Građ.upravni odjel</w:t>
      </w:r>
      <w:r w:rsidR="00FA22A9">
        <w:rPr>
          <w:sz w:val="24"/>
        </w:rPr>
        <w:t xml:space="preserve"> Slav.Brod</w:t>
      </w:r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>. Porezna uprava PU Slavonija i Ba</w:t>
      </w:r>
      <w:r w:rsidR="00FA22A9">
        <w:rPr>
          <w:sz w:val="24"/>
        </w:rPr>
        <w:t>ra</w:t>
      </w:r>
      <w:r w:rsidR="0053115A">
        <w:rPr>
          <w:sz w:val="24"/>
        </w:rPr>
        <w:t xml:space="preserve">nja </w:t>
      </w:r>
      <w:r w:rsidR="00845794">
        <w:rPr>
          <w:sz w:val="24"/>
        </w:rPr>
        <w:t>Slav.Brod</w:t>
      </w:r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E30BC4">
        <w:rPr>
          <w:sz w:val="24"/>
        </w:rPr>
        <w:t>FINA RC Osijek</w:t>
      </w:r>
      <w:r w:rsidR="00FA22A9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>
        <w:rPr>
          <w:sz w:val="24"/>
        </w:rPr>
        <w:t>putem pošte</w:t>
      </w:r>
    </w:p>
    <w:p w:rsidRDefault="00FA22A9" w:rsidP="00E30BC4" w:rsidR="00E30BC4">
      <w:pPr>
        <w:rPr>
          <w:sz w:val="24"/>
        </w:rPr>
      </w:pPr>
      <w:r>
        <w:rPr>
          <w:sz w:val="24"/>
        </w:rPr>
        <w:t xml:space="preserve">7. </w:t>
      </w:r>
      <w:r w:rsidR="002A5E49">
        <w:rPr>
          <w:sz w:val="24"/>
        </w:rPr>
        <w:t>Podravska banka</w:t>
      </w:r>
      <w:r w:rsidR="00E96534">
        <w:rPr>
          <w:sz w:val="24"/>
        </w:rPr>
        <w:t xml:space="preserve"> d.d.</w:t>
      </w:r>
      <w:r w:rsidR="00B82E9B">
        <w:rPr>
          <w:sz w:val="24"/>
        </w:rPr>
        <w:t xml:space="preserve">, </w:t>
      </w:r>
      <w:r w:rsidR="00F40B9A">
        <w:rPr>
          <w:sz w:val="24"/>
        </w:rPr>
        <w:t xml:space="preserve">i </w:t>
      </w:r>
      <w:r w:rsidR="00B82E9B">
        <w:rPr>
          <w:sz w:val="24"/>
        </w:rPr>
        <w:t>putem pošte</w:t>
      </w:r>
    </w:p>
    <w:p w:rsidRDefault="00B82E9B" w:rsidP="0053115A" w:rsidR="008C541D">
      <w:pPr>
        <w:rPr>
          <w:sz w:val="24"/>
        </w:rPr>
      </w:pPr>
      <w:r>
        <w:rPr>
          <w:sz w:val="24"/>
        </w:rPr>
        <w:t>8.</w:t>
      </w:r>
      <w:r w:rsidR="008C541D">
        <w:rPr>
          <w:sz w:val="24"/>
        </w:rPr>
        <w:t xml:space="preserve"> Zk.odjel </w:t>
      </w:r>
      <w:r w:rsidR="00E96534">
        <w:rPr>
          <w:sz w:val="24"/>
        </w:rPr>
        <w:t xml:space="preserve">Općinskog suda u </w:t>
      </w:r>
      <w:r w:rsidR="002A5E49">
        <w:rPr>
          <w:sz w:val="24"/>
        </w:rPr>
        <w:t>Požegi</w:t>
      </w:r>
      <w:r w:rsidR="00524BAF">
        <w:rPr>
          <w:sz w:val="24"/>
        </w:rPr>
        <w:t>, putem pošte uz dopis</w:t>
      </w:r>
    </w:p>
    <w:p w:rsidRDefault="0053115A" w:rsidP="0053115A" w:rsidR="0053115A">
      <w:pPr>
        <w:rPr>
          <w:sz w:val="24"/>
        </w:rPr>
      </w:pPr>
    </w:p>
    <w:p w:rsidRDefault="002976CF" w:rsidP="0053115A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6D"/>
    <w:rsid w:val="00012A6A"/>
    <w:rsid w:val="00016404"/>
    <w:rsid w:val="00017407"/>
    <w:rsid w:val="00020F4C"/>
    <w:rsid w:val="00022067"/>
    <w:rsid w:val="00023C0A"/>
    <w:rsid w:val="0002467C"/>
    <w:rsid w:val="00031219"/>
    <w:rsid w:val="000349ED"/>
    <w:rsid w:val="00042A4F"/>
    <w:rsid w:val="00044579"/>
    <w:rsid w:val="00057B0E"/>
    <w:rsid w:val="00072127"/>
    <w:rsid w:val="0008136E"/>
    <w:rsid w:val="00084382"/>
    <w:rsid w:val="00090836"/>
    <w:rsid w:val="000A289C"/>
    <w:rsid w:val="000A2FE9"/>
    <w:rsid w:val="000A514B"/>
    <w:rsid w:val="000A5BA7"/>
    <w:rsid w:val="000A6F7B"/>
    <w:rsid w:val="000B407B"/>
    <w:rsid w:val="000B4C24"/>
    <w:rsid w:val="000C6FAA"/>
    <w:rsid w:val="000D0F27"/>
    <w:rsid w:val="000D19BE"/>
    <w:rsid w:val="000D6C66"/>
    <w:rsid w:val="000D73D2"/>
    <w:rsid w:val="000E56A7"/>
    <w:rsid w:val="000F29A3"/>
    <w:rsid w:val="000F54B8"/>
    <w:rsid w:val="00100608"/>
    <w:rsid w:val="00100B0F"/>
    <w:rsid w:val="001011CA"/>
    <w:rsid w:val="00102B40"/>
    <w:rsid w:val="00105B02"/>
    <w:rsid w:val="001268F3"/>
    <w:rsid w:val="00130019"/>
    <w:rsid w:val="00134F14"/>
    <w:rsid w:val="00144857"/>
    <w:rsid w:val="001458A1"/>
    <w:rsid w:val="0015162F"/>
    <w:rsid w:val="0015490E"/>
    <w:rsid w:val="00163F70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A67EB"/>
    <w:rsid w:val="001B1510"/>
    <w:rsid w:val="001B696A"/>
    <w:rsid w:val="001C402B"/>
    <w:rsid w:val="001C7D90"/>
    <w:rsid w:val="001D28F0"/>
    <w:rsid w:val="001D7CF8"/>
    <w:rsid w:val="001E0D2B"/>
    <w:rsid w:val="0020121B"/>
    <w:rsid w:val="002032DA"/>
    <w:rsid w:val="00203AAB"/>
    <w:rsid w:val="00216613"/>
    <w:rsid w:val="00223913"/>
    <w:rsid w:val="0022455A"/>
    <w:rsid w:val="002427DC"/>
    <w:rsid w:val="00242854"/>
    <w:rsid w:val="00245DA9"/>
    <w:rsid w:val="00245F58"/>
    <w:rsid w:val="002518B6"/>
    <w:rsid w:val="002549F7"/>
    <w:rsid w:val="0025549F"/>
    <w:rsid w:val="00257B24"/>
    <w:rsid w:val="0028285E"/>
    <w:rsid w:val="00294ACC"/>
    <w:rsid w:val="00294BD3"/>
    <w:rsid w:val="002976CF"/>
    <w:rsid w:val="002A029C"/>
    <w:rsid w:val="002A129D"/>
    <w:rsid w:val="002A1E98"/>
    <w:rsid w:val="002A3B75"/>
    <w:rsid w:val="002A5E49"/>
    <w:rsid w:val="002B5888"/>
    <w:rsid w:val="002B5BDA"/>
    <w:rsid w:val="002C417E"/>
    <w:rsid w:val="002C5C00"/>
    <w:rsid w:val="002E0205"/>
    <w:rsid w:val="002E1909"/>
    <w:rsid w:val="002E5E92"/>
    <w:rsid w:val="002F1BF0"/>
    <w:rsid w:val="002F2CE0"/>
    <w:rsid w:val="002F5E6D"/>
    <w:rsid w:val="003202C5"/>
    <w:rsid w:val="00326135"/>
    <w:rsid w:val="00334AA2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1056"/>
    <w:rsid w:val="0038293C"/>
    <w:rsid w:val="003830C3"/>
    <w:rsid w:val="00390486"/>
    <w:rsid w:val="00395E2A"/>
    <w:rsid w:val="00396360"/>
    <w:rsid w:val="00397C2D"/>
    <w:rsid w:val="003A0B5B"/>
    <w:rsid w:val="003A1C26"/>
    <w:rsid w:val="003A512D"/>
    <w:rsid w:val="003A53B2"/>
    <w:rsid w:val="003A5859"/>
    <w:rsid w:val="003A5F2A"/>
    <w:rsid w:val="003C7BD6"/>
    <w:rsid w:val="003D5038"/>
    <w:rsid w:val="003D66EF"/>
    <w:rsid w:val="003E1BDF"/>
    <w:rsid w:val="003F27A7"/>
    <w:rsid w:val="003F3837"/>
    <w:rsid w:val="003F3A5D"/>
    <w:rsid w:val="003F5634"/>
    <w:rsid w:val="00416122"/>
    <w:rsid w:val="004203BB"/>
    <w:rsid w:val="0042403C"/>
    <w:rsid w:val="004400DE"/>
    <w:rsid w:val="00441B46"/>
    <w:rsid w:val="0044721A"/>
    <w:rsid w:val="00450F67"/>
    <w:rsid w:val="00450F81"/>
    <w:rsid w:val="004575AF"/>
    <w:rsid w:val="0047472F"/>
    <w:rsid w:val="00475A01"/>
    <w:rsid w:val="004869FA"/>
    <w:rsid w:val="00491EB1"/>
    <w:rsid w:val="004A14F8"/>
    <w:rsid w:val="004B2150"/>
    <w:rsid w:val="004B6AE4"/>
    <w:rsid w:val="004C3768"/>
    <w:rsid w:val="004C50A2"/>
    <w:rsid w:val="004C619F"/>
    <w:rsid w:val="004C724C"/>
    <w:rsid w:val="004C7774"/>
    <w:rsid w:val="004D30A4"/>
    <w:rsid w:val="004D472F"/>
    <w:rsid w:val="004D487F"/>
    <w:rsid w:val="004E524A"/>
    <w:rsid w:val="004E5A2B"/>
    <w:rsid w:val="004E5C4B"/>
    <w:rsid w:val="004F0ACE"/>
    <w:rsid w:val="004F598B"/>
    <w:rsid w:val="00502ADB"/>
    <w:rsid w:val="005074D5"/>
    <w:rsid w:val="00516017"/>
    <w:rsid w:val="005236D7"/>
    <w:rsid w:val="00524BAF"/>
    <w:rsid w:val="0053115A"/>
    <w:rsid w:val="00532685"/>
    <w:rsid w:val="00543875"/>
    <w:rsid w:val="00545834"/>
    <w:rsid w:val="005503D6"/>
    <w:rsid w:val="00555BE7"/>
    <w:rsid w:val="00555D7C"/>
    <w:rsid w:val="00560C67"/>
    <w:rsid w:val="00563180"/>
    <w:rsid w:val="00570BA4"/>
    <w:rsid w:val="00580BE3"/>
    <w:rsid w:val="005841A3"/>
    <w:rsid w:val="00585352"/>
    <w:rsid w:val="00586FB0"/>
    <w:rsid w:val="00590B55"/>
    <w:rsid w:val="0059584D"/>
    <w:rsid w:val="005B00A5"/>
    <w:rsid w:val="005B1BE6"/>
    <w:rsid w:val="005B67E2"/>
    <w:rsid w:val="005C1811"/>
    <w:rsid w:val="005C3B79"/>
    <w:rsid w:val="005D05BE"/>
    <w:rsid w:val="005D3F5E"/>
    <w:rsid w:val="005D6136"/>
    <w:rsid w:val="005E50A5"/>
    <w:rsid w:val="005E7A11"/>
    <w:rsid w:val="005F7BDD"/>
    <w:rsid w:val="006033C9"/>
    <w:rsid w:val="006039A3"/>
    <w:rsid w:val="0061234A"/>
    <w:rsid w:val="0061720F"/>
    <w:rsid w:val="006257E8"/>
    <w:rsid w:val="006346D7"/>
    <w:rsid w:val="006358E8"/>
    <w:rsid w:val="00640CE5"/>
    <w:rsid w:val="00643476"/>
    <w:rsid w:val="006472A1"/>
    <w:rsid w:val="0065320B"/>
    <w:rsid w:val="00660BC1"/>
    <w:rsid w:val="0066766C"/>
    <w:rsid w:val="0067114F"/>
    <w:rsid w:val="0067251C"/>
    <w:rsid w:val="0068445B"/>
    <w:rsid w:val="006941C1"/>
    <w:rsid w:val="006A0826"/>
    <w:rsid w:val="006B11EA"/>
    <w:rsid w:val="006B2E22"/>
    <w:rsid w:val="006B4FBC"/>
    <w:rsid w:val="006B53A5"/>
    <w:rsid w:val="006C6B7C"/>
    <w:rsid w:val="006C7E37"/>
    <w:rsid w:val="006D30F2"/>
    <w:rsid w:val="006E334B"/>
    <w:rsid w:val="006E4BAF"/>
    <w:rsid w:val="006E5656"/>
    <w:rsid w:val="006E6F60"/>
    <w:rsid w:val="006F16D4"/>
    <w:rsid w:val="006F2E34"/>
    <w:rsid w:val="006F4EE4"/>
    <w:rsid w:val="006F73E1"/>
    <w:rsid w:val="007027DB"/>
    <w:rsid w:val="0070591C"/>
    <w:rsid w:val="0070686B"/>
    <w:rsid w:val="00713874"/>
    <w:rsid w:val="00730ACF"/>
    <w:rsid w:val="00731DD6"/>
    <w:rsid w:val="007414EA"/>
    <w:rsid w:val="00744985"/>
    <w:rsid w:val="00744CB9"/>
    <w:rsid w:val="00746265"/>
    <w:rsid w:val="007479AB"/>
    <w:rsid w:val="00752796"/>
    <w:rsid w:val="00757E52"/>
    <w:rsid w:val="007618DA"/>
    <w:rsid w:val="00786666"/>
    <w:rsid w:val="00790E07"/>
    <w:rsid w:val="007B1A28"/>
    <w:rsid w:val="007B623F"/>
    <w:rsid w:val="007D7F6E"/>
    <w:rsid w:val="007E034B"/>
    <w:rsid w:val="007E726D"/>
    <w:rsid w:val="007F56F1"/>
    <w:rsid w:val="007F6F4E"/>
    <w:rsid w:val="0080454C"/>
    <w:rsid w:val="008050C2"/>
    <w:rsid w:val="00807FB8"/>
    <w:rsid w:val="00810BED"/>
    <w:rsid w:val="008123B2"/>
    <w:rsid w:val="00812D7C"/>
    <w:rsid w:val="00816C31"/>
    <w:rsid w:val="0082267E"/>
    <w:rsid w:val="0082366F"/>
    <w:rsid w:val="00826905"/>
    <w:rsid w:val="00836D84"/>
    <w:rsid w:val="00845794"/>
    <w:rsid w:val="00846BD7"/>
    <w:rsid w:val="00855997"/>
    <w:rsid w:val="0085775A"/>
    <w:rsid w:val="00864730"/>
    <w:rsid w:val="00883D8B"/>
    <w:rsid w:val="00890293"/>
    <w:rsid w:val="00890DC6"/>
    <w:rsid w:val="0089398F"/>
    <w:rsid w:val="008C541D"/>
    <w:rsid w:val="008D61F3"/>
    <w:rsid w:val="008D63E1"/>
    <w:rsid w:val="008D6BC4"/>
    <w:rsid w:val="008E133B"/>
    <w:rsid w:val="008E5E15"/>
    <w:rsid w:val="008F0496"/>
    <w:rsid w:val="008F2185"/>
    <w:rsid w:val="00900874"/>
    <w:rsid w:val="00902889"/>
    <w:rsid w:val="00905774"/>
    <w:rsid w:val="00906CDA"/>
    <w:rsid w:val="00910768"/>
    <w:rsid w:val="00914CAA"/>
    <w:rsid w:val="009207E0"/>
    <w:rsid w:val="00925AAA"/>
    <w:rsid w:val="00927EA6"/>
    <w:rsid w:val="00932563"/>
    <w:rsid w:val="009435D5"/>
    <w:rsid w:val="00943BBC"/>
    <w:rsid w:val="00947604"/>
    <w:rsid w:val="00952CFA"/>
    <w:rsid w:val="009549FE"/>
    <w:rsid w:val="00954C94"/>
    <w:rsid w:val="00956B37"/>
    <w:rsid w:val="009612E8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E1D"/>
    <w:rsid w:val="009D5CE1"/>
    <w:rsid w:val="009D6A8F"/>
    <w:rsid w:val="009E15B5"/>
    <w:rsid w:val="009E62BF"/>
    <w:rsid w:val="009F6B8B"/>
    <w:rsid w:val="00A0682E"/>
    <w:rsid w:val="00A137F1"/>
    <w:rsid w:val="00A40390"/>
    <w:rsid w:val="00A41D72"/>
    <w:rsid w:val="00A60490"/>
    <w:rsid w:val="00A60CA2"/>
    <w:rsid w:val="00A60DA6"/>
    <w:rsid w:val="00A61A26"/>
    <w:rsid w:val="00A66934"/>
    <w:rsid w:val="00A71D7B"/>
    <w:rsid w:val="00A726C0"/>
    <w:rsid w:val="00A72FB2"/>
    <w:rsid w:val="00A73F7C"/>
    <w:rsid w:val="00A74CB5"/>
    <w:rsid w:val="00A75DE0"/>
    <w:rsid w:val="00A75FF8"/>
    <w:rsid w:val="00A873E4"/>
    <w:rsid w:val="00A87CBE"/>
    <w:rsid w:val="00A92F3C"/>
    <w:rsid w:val="00A9333C"/>
    <w:rsid w:val="00A938BB"/>
    <w:rsid w:val="00A94430"/>
    <w:rsid w:val="00AA0EE3"/>
    <w:rsid w:val="00AA199A"/>
    <w:rsid w:val="00AB0C61"/>
    <w:rsid w:val="00AB1217"/>
    <w:rsid w:val="00AB50A2"/>
    <w:rsid w:val="00AB6F34"/>
    <w:rsid w:val="00AC176D"/>
    <w:rsid w:val="00AC2DC4"/>
    <w:rsid w:val="00AC383D"/>
    <w:rsid w:val="00AD0077"/>
    <w:rsid w:val="00AD4383"/>
    <w:rsid w:val="00AD68AC"/>
    <w:rsid w:val="00AE4F2F"/>
    <w:rsid w:val="00AF73AD"/>
    <w:rsid w:val="00B007C4"/>
    <w:rsid w:val="00B01D0B"/>
    <w:rsid w:val="00B1073A"/>
    <w:rsid w:val="00B11FD4"/>
    <w:rsid w:val="00B22642"/>
    <w:rsid w:val="00B3033E"/>
    <w:rsid w:val="00B36505"/>
    <w:rsid w:val="00B478C4"/>
    <w:rsid w:val="00B65080"/>
    <w:rsid w:val="00B660F6"/>
    <w:rsid w:val="00B7435E"/>
    <w:rsid w:val="00B81D90"/>
    <w:rsid w:val="00B82E9B"/>
    <w:rsid w:val="00B84A85"/>
    <w:rsid w:val="00B8634E"/>
    <w:rsid w:val="00B87528"/>
    <w:rsid w:val="00BA0180"/>
    <w:rsid w:val="00BA080D"/>
    <w:rsid w:val="00BA1D31"/>
    <w:rsid w:val="00BA5F89"/>
    <w:rsid w:val="00BA7480"/>
    <w:rsid w:val="00BB5AEB"/>
    <w:rsid w:val="00BC7991"/>
    <w:rsid w:val="00BE2588"/>
    <w:rsid w:val="00BE5A0A"/>
    <w:rsid w:val="00C00F36"/>
    <w:rsid w:val="00C029DF"/>
    <w:rsid w:val="00C02C76"/>
    <w:rsid w:val="00C03202"/>
    <w:rsid w:val="00C03AFC"/>
    <w:rsid w:val="00C03D0A"/>
    <w:rsid w:val="00C074B3"/>
    <w:rsid w:val="00C13E2F"/>
    <w:rsid w:val="00C23FE4"/>
    <w:rsid w:val="00C27625"/>
    <w:rsid w:val="00C3461D"/>
    <w:rsid w:val="00C35C29"/>
    <w:rsid w:val="00C40606"/>
    <w:rsid w:val="00C56C3C"/>
    <w:rsid w:val="00C61A61"/>
    <w:rsid w:val="00C7319C"/>
    <w:rsid w:val="00C73911"/>
    <w:rsid w:val="00C750DB"/>
    <w:rsid w:val="00C81074"/>
    <w:rsid w:val="00C87DB4"/>
    <w:rsid w:val="00C91D78"/>
    <w:rsid w:val="00C91DED"/>
    <w:rsid w:val="00C9224D"/>
    <w:rsid w:val="00CA12E0"/>
    <w:rsid w:val="00CB32D2"/>
    <w:rsid w:val="00CB6FAC"/>
    <w:rsid w:val="00CC0A7F"/>
    <w:rsid w:val="00CC3411"/>
    <w:rsid w:val="00CC642D"/>
    <w:rsid w:val="00CC6B01"/>
    <w:rsid w:val="00CD1736"/>
    <w:rsid w:val="00CE19DB"/>
    <w:rsid w:val="00CE1FB9"/>
    <w:rsid w:val="00CE5183"/>
    <w:rsid w:val="00CE53E8"/>
    <w:rsid w:val="00CF003A"/>
    <w:rsid w:val="00CF6658"/>
    <w:rsid w:val="00CF6873"/>
    <w:rsid w:val="00CF7626"/>
    <w:rsid w:val="00CF7702"/>
    <w:rsid w:val="00D0112B"/>
    <w:rsid w:val="00D033DF"/>
    <w:rsid w:val="00D07789"/>
    <w:rsid w:val="00D111E5"/>
    <w:rsid w:val="00D12A67"/>
    <w:rsid w:val="00D12C64"/>
    <w:rsid w:val="00D12FEC"/>
    <w:rsid w:val="00D20304"/>
    <w:rsid w:val="00D24DB5"/>
    <w:rsid w:val="00D26040"/>
    <w:rsid w:val="00D27161"/>
    <w:rsid w:val="00D2749D"/>
    <w:rsid w:val="00D32F19"/>
    <w:rsid w:val="00D35E65"/>
    <w:rsid w:val="00D4158A"/>
    <w:rsid w:val="00D47BC2"/>
    <w:rsid w:val="00D51E45"/>
    <w:rsid w:val="00D5295A"/>
    <w:rsid w:val="00D62913"/>
    <w:rsid w:val="00D639BE"/>
    <w:rsid w:val="00D650D0"/>
    <w:rsid w:val="00D73A04"/>
    <w:rsid w:val="00D80B4D"/>
    <w:rsid w:val="00D8428D"/>
    <w:rsid w:val="00D97A49"/>
    <w:rsid w:val="00DA442D"/>
    <w:rsid w:val="00DB07EB"/>
    <w:rsid w:val="00DB106C"/>
    <w:rsid w:val="00DB5C2C"/>
    <w:rsid w:val="00DB6F4E"/>
    <w:rsid w:val="00DC4805"/>
    <w:rsid w:val="00DD4FEB"/>
    <w:rsid w:val="00DD78BB"/>
    <w:rsid w:val="00DE1DFE"/>
    <w:rsid w:val="00DF165A"/>
    <w:rsid w:val="00DF3317"/>
    <w:rsid w:val="00DF5882"/>
    <w:rsid w:val="00E003C6"/>
    <w:rsid w:val="00E0581A"/>
    <w:rsid w:val="00E266C0"/>
    <w:rsid w:val="00E26B10"/>
    <w:rsid w:val="00E30BC4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509A"/>
    <w:rsid w:val="00E86C24"/>
    <w:rsid w:val="00E87F78"/>
    <w:rsid w:val="00E933C4"/>
    <w:rsid w:val="00E96534"/>
    <w:rsid w:val="00EA2567"/>
    <w:rsid w:val="00EA4C9D"/>
    <w:rsid w:val="00EA4D08"/>
    <w:rsid w:val="00EA60EA"/>
    <w:rsid w:val="00EA6F2F"/>
    <w:rsid w:val="00EA70CA"/>
    <w:rsid w:val="00EB1B5D"/>
    <w:rsid w:val="00EB32AA"/>
    <w:rsid w:val="00EB687F"/>
    <w:rsid w:val="00EC6A09"/>
    <w:rsid w:val="00EC7EFB"/>
    <w:rsid w:val="00ED1633"/>
    <w:rsid w:val="00ED2170"/>
    <w:rsid w:val="00ED6D71"/>
    <w:rsid w:val="00EE3180"/>
    <w:rsid w:val="00EF013F"/>
    <w:rsid w:val="00EF7A6C"/>
    <w:rsid w:val="00F029AA"/>
    <w:rsid w:val="00F02F34"/>
    <w:rsid w:val="00F071C2"/>
    <w:rsid w:val="00F16029"/>
    <w:rsid w:val="00F2485A"/>
    <w:rsid w:val="00F3115C"/>
    <w:rsid w:val="00F40B3F"/>
    <w:rsid w:val="00F40B9A"/>
    <w:rsid w:val="00F432DF"/>
    <w:rsid w:val="00F43BC5"/>
    <w:rsid w:val="00F43F57"/>
    <w:rsid w:val="00F46118"/>
    <w:rsid w:val="00F4611B"/>
    <w:rsid w:val="00F50309"/>
    <w:rsid w:val="00F517F6"/>
    <w:rsid w:val="00F56926"/>
    <w:rsid w:val="00F7326E"/>
    <w:rsid w:val="00F75D60"/>
    <w:rsid w:val="00F765CB"/>
    <w:rsid w:val="00F81D2E"/>
    <w:rsid w:val="00F96031"/>
    <w:rsid w:val="00FA22A9"/>
    <w:rsid w:val="00FC2443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A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A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A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A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4B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A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A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A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A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653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1613</properties:Words>
  <properties:Characters>8883</properties:Characters>
  <properties:Lines>212</properties:Lines>
  <properties:Paragraphs>69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2018-05-03T09:25:00Z</dcterms:created>
  <dc:creator>Trgovacki sud</dc:creator>
  <cp:lastModifiedBy>wsadmin</cp:lastModifiedBy>
  <cp:lastPrinted>2018-05-04T11:40:00Z</cp:lastPrinted>
  <dcterms:modified xmlns:xsi="http://www.w3.org/2001/XMLSchema-instance" xsi:type="dcterms:W3CDTF">2018-05-04T11:40:00Z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(RJEŠENJE-OTVARANJE STEČAJA ARMANOS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