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3f367" w14:paraId="733f367" w:rsidRDefault="0019676C" w:rsidP="0019676C" w:rsidR="0019676C">
      <w:pPr>
        <w:spacing w:after="0"/>
        <w:jc w:val="right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="00631FBE">
        <w:rPr>
          <w:rFonts w:cs="Times New Roman" w:eastAsia="Times New Roman"/>
          <w:lang w:eastAsia="hr-HR"/>
        </w:rPr>
        <w:t>9 St-116</w:t>
      </w:r>
      <w:r>
        <w:rPr>
          <w:rFonts w:cs="Times New Roman" w:eastAsia="Times New Roman"/>
          <w:lang w:eastAsia="hr-HR"/>
        </w:rPr>
        <w:t>/16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STALNA SLUŽBA U ŠIBENIKU  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 U B L I K A    H R V A T S K 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J E Š E N J 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Zadru, Stalna služba u Šibeniku, OIB: 39670464653, po stečajnom sucu Tereziji Goreta, u skraćenom stečajnom postupku nad dužnikom</w:t>
      </w:r>
      <w:r w:rsidR="00A67425">
        <w:rPr>
          <w:rFonts w:cs="Times New Roman" w:eastAsia="Times New Roman"/>
          <w:lang w:eastAsia="hr-HR"/>
        </w:rPr>
        <w:t xml:space="preserve"> </w:t>
      </w:r>
      <w:r w:rsidR="00631FBE" w:rsidRPr="00631FBE">
        <w:rPr>
          <w:rFonts w:cs="Times New Roman" w:eastAsia="Times New Roman"/>
          <w:lang w:eastAsia="hr-HR"/>
        </w:rPr>
        <w:t>KIKI d.o.o.</w:t>
      </w:r>
      <w:r w:rsidR="00631FBE">
        <w:rPr>
          <w:rFonts w:cs="Times New Roman" w:eastAsia="Times New Roman"/>
          <w:lang w:eastAsia="hr-HR"/>
        </w:rPr>
        <w:t xml:space="preserve">, Krapanj, Obala II kbr.3., OIB: </w:t>
      </w:r>
      <w:r w:rsidR="00631FBE" w:rsidRPr="00631FBE">
        <w:rPr>
          <w:rFonts w:cs="Times New Roman" w:eastAsia="Times New Roman"/>
          <w:lang w:eastAsia="hr-HR"/>
        </w:rPr>
        <w:t>39278028422</w:t>
      </w:r>
      <w:r>
        <w:rPr>
          <w:rFonts w:cs="Times New Roman" w:eastAsia="Times New Roman"/>
          <w:lang w:eastAsia="hr-HR"/>
        </w:rPr>
        <w:t>, povodom zahtjeva Financijske agencije - Regionalni centar Split, Podružnica Šibenik, dana 24. siječnja 2017. godine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j 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1. OTVARA SE</w:t>
      </w:r>
      <w:r>
        <w:rPr>
          <w:rFonts w:cs="Times New Roman" w:eastAsia="Times New Roman"/>
          <w:lang w:eastAsia="hr-HR"/>
        </w:rPr>
        <w:t xml:space="preserve">  skraćeni stečajni postupak nad dužnikom </w:t>
      </w:r>
      <w:r w:rsidR="00631FBE" w:rsidRPr="00631FBE">
        <w:rPr>
          <w:rFonts w:cs="Times New Roman" w:eastAsia="Times New Roman"/>
          <w:lang w:eastAsia="hr-HR"/>
        </w:rPr>
        <w:t>KIKI d.o.o.</w:t>
      </w:r>
      <w:r w:rsidR="00631FBE">
        <w:rPr>
          <w:rFonts w:cs="Times New Roman" w:eastAsia="Times New Roman"/>
          <w:lang w:eastAsia="hr-HR"/>
        </w:rPr>
        <w:t xml:space="preserve">, Krapanj, Obala II kbr.3., OIB: </w:t>
      </w:r>
      <w:r w:rsidR="00631FBE" w:rsidRPr="00631FBE">
        <w:rPr>
          <w:rFonts w:cs="Times New Roman" w:eastAsia="Times New Roman"/>
          <w:lang w:eastAsia="hr-HR"/>
        </w:rPr>
        <w:t>39278028422</w:t>
      </w:r>
      <w:r>
        <w:rPr>
          <w:rFonts w:cs="Times New Roman" w:eastAsia="Times New Roman"/>
          <w:lang w:eastAsia="hr-HR"/>
        </w:rPr>
        <w:t>, sa danom 24. siječnja 2017. Godine, kada je ovo rješenje istaknuto na e-oglasnoj ploči Trgovačkog suda Zadru, Stalne službe u Šibeniku.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2. Za stečajnog upravitelja u ovom skraćenom stečajnom postupku imenuje se </w:t>
      </w:r>
      <w:r w:rsidR="00631FBE">
        <w:rPr>
          <w:rFonts w:cs="Times New Roman" w:eastAsia="Times New Roman"/>
          <w:lang w:eastAsia="hr-HR"/>
        </w:rPr>
        <w:t>Hrvoje Kraljičković iz Zagreba, Trg hrvatskih velikana 4, OIB: 63875916042</w:t>
      </w:r>
      <w:r>
        <w:rPr>
          <w:rFonts w:cs="Times New Roman" w:eastAsia="Times New Roman"/>
          <w:lang w:eastAsia="hr-HR"/>
        </w:rPr>
        <w:t>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3. </w:t>
      </w:r>
      <w:r>
        <w:rPr>
          <w:rFonts w:cs="Times New Roman" w:eastAsia="Times New Roman"/>
          <w:b/>
          <w:lang w:eastAsia="hr-HR"/>
        </w:rPr>
        <w:t>ZAKLJUČUJE SE</w:t>
      </w:r>
      <w:r>
        <w:rPr>
          <w:rFonts w:cs="Times New Roman" w:eastAsia="Times New Roman"/>
          <w:lang w:eastAsia="hr-HR"/>
        </w:rPr>
        <w:t xml:space="preserve"> skraćeni stečajni postupak nad dužnikom </w:t>
      </w:r>
      <w:r w:rsidR="00631FBE" w:rsidRPr="00631FBE">
        <w:rPr>
          <w:rFonts w:cs="Times New Roman" w:eastAsia="Times New Roman"/>
          <w:lang w:eastAsia="hr-HR"/>
        </w:rPr>
        <w:t>KIKI d.o.o.</w:t>
      </w:r>
      <w:r w:rsidR="00631FBE">
        <w:rPr>
          <w:rFonts w:cs="Times New Roman" w:eastAsia="Times New Roman"/>
          <w:lang w:eastAsia="hr-HR"/>
        </w:rPr>
        <w:t xml:space="preserve">, Krapanj, Obala II kbr.3., OIB: </w:t>
      </w:r>
      <w:r w:rsidR="00631FBE" w:rsidRPr="00631FBE">
        <w:rPr>
          <w:rFonts w:cs="Times New Roman" w:eastAsia="Times New Roman"/>
          <w:lang w:eastAsia="hr-HR"/>
        </w:rPr>
        <w:t>39278028422</w:t>
      </w:r>
      <w:r>
        <w:rPr>
          <w:rFonts w:cs="Times New Roman" w:eastAsia="Times New Roman"/>
          <w:lang w:eastAsia="hr-HR"/>
        </w:rPr>
        <w:t>, sa danom 24. siječnja 2017. godine.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4. Ovo rješenje će se javno objaviti i dostaviti sudskom registru Trgovačkog suda u Zadru, Stalne službe u Šibeniku radi upisa činjenice otvaranja i istovremenog zaključenja skraćenog stečajnog postupka odmah po objavi na e-oglasnoj ploči i po pravomoćnosti radi brisanja stečajnog dužnika iz registra.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5. Ovlašćuje se stečajni upravitelj nakon zaključenja skraćenog stečajnog postupka nad dužnikom zastupati stečajnu masu, te u ime stečajnog dužnika, a za račun stečajne mase unovčiti imovinu dužnika, pokrenuti i voditi u me stečajne mase postupke radi prikupljanja imovine koja ulazi u stečajnu masu i prikupljenim sredstvima namiriti troškove stečajnog postupka iz čl. 111. Stečajnog zakona.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1FBE" w:rsidP="0019676C" w:rsidR="0019676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St-116</w:t>
      </w:r>
      <w:r w:rsidR="0019676C">
        <w:rPr>
          <w:rFonts w:cs="Times New Roman" w:eastAsia="Times New Roman"/>
          <w:lang w:eastAsia="hr-HR"/>
        </w:rPr>
        <w:t>/2016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Dana </w:t>
      </w:r>
      <w:r w:rsidR="00631FBE">
        <w:rPr>
          <w:rFonts w:cs="Times New Roman" w:eastAsia="Times New Roman"/>
          <w:lang w:eastAsia="hr-HR"/>
        </w:rPr>
        <w:t>25</w:t>
      </w:r>
      <w:r>
        <w:rPr>
          <w:rFonts w:cs="Times New Roman" w:eastAsia="Times New Roman"/>
          <w:lang w:eastAsia="hr-HR"/>
        </w:rPr>
        <w:t xml:space="preserve">. Siječnja 2016. godine zaprimljen je na ovom sudu zahtjev Financijske agencije - Regionalni centar Split, Podružnica Šibenik, za provedbu skraćenog stečajnog postupka nad dužnikom </w:t>
      </w:r>
      <w:r w:rsidR="00631FBE" w:rsidRPr="00631FBE">
        <w:rPr>
          <w:rFonts w:cs="Times New Roman" w:eastAsia="Times New Roman"/>
          <w:lang w:eastAsia="hr-HR"/>
        </w:rPr>
        <w:t>KIKI d.o.o.</w:t>
      </w:r>
      <w:r w:rsidR="00631FBE">
        <w:rPr>
          <w:rFonts w:cs="Times New Roman" w:eastAsia="Times New Roman"/>
          <w:lang w:eastAsia="hr-HR"/>
        </w:rPr>
        <w:t xml:space="preserve">, Krapanj, Obala II kbr.3., OIB: </w:t>
      </w:r>
      <w:r w:rsidR="00631FBE" w:rsidRPr="00631FBE">
        <w:rPr>
          <w:rFonts w:cs="Times New Roman" w:eastAsia="Times New Roman"/>
          <w:lang w:eastAsia="hr-HR"/>
        </w:rPr>
        <w:t>39278028422</w:t>
      </w:r>
      <w:r>
        <w:rPr>
          <w:rFonts w:cs="Times New Roman" w:eastAsia="Times New Roman"/>
          <w:lang w:eastAsia="hr-HR"/>
        </w:rPr>
        <w:t>.</w:t>
      </w: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Oglasom ovog sud</w:t>
      </w:r>
      <w:r w:rsidR="00631FBE">
        <w:rPr>
          <w:rFonts w:cs="Times New Roman" w:eastAsia="Times New Roman"/>
          <w:lang w:eastAsia="hr-HR"/>
        </w:rPr>
        <w:t>a pod poslovnim brojem 9 St-116</w:t>
      </w:r>
      <w:r>
        <w:rPr>
          <w:rFonts w:cs="Times New Roman" w:eastAsia="Times New Roman"/>
          <w:lang w:eastAsia="hr-HR"/>
        </w:rPr>
        <w:t xml:space="preserve">/2016 od dana </w:t>
      </w:r>
      <w:r w:rsidR="00A67425">
        <w:rPr>
          <w:rFonts w:cs="Times New Roman" w:eastAsia="Times New Roman"/>
          <w:lang w:eastAsia="hr-HR"/>
        </w:rPr>
        <w:t>02. s</w:t>
      </w:r>
      <w:r>
        <w:rPr>
          <w:rFonts w:cs="Times New Roman" w:eastAsia="Times New Roman"/>
          <w:lang w:eastAsia="hr-HR"/>
        </w:rPr>
        <w:t>vibnja 2016. godine, sud je pokrenuo skraćeni stečajni postupak nad dužnikom, te sukladno članku 430. Stečajnog zakona (Narodne novine 71/15 dalje: SZ) pozvao zakonskog zastupnika dužnika na podnošenje javnobilježničkog ovjerovljenog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upozorio na posljedice ne postupanja po pozivu suda.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Navedeni oglas objavljen je na e-oglasnoj ploči suda dana 02. svibnja  2016. godine.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Šibeniku, 24. siječnja 2017. godine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STEČAJNI  SUDAC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Terezija Goreta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POUKA O PRAVNOM LIJEKU: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DN-a: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1.Predlagatelju FINI, Podružnica Šibenik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2. dužniku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3. Stečajnom upravitelju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4. e-oglasna ploča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5. sudski registar, prije i po pravomoćnosti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6. Porezna uprava - ispostava Šibenik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7. ŽDO, Građansko-upravni odjel</w:t>
      </w:r>
    </w:p>
    <w:p w:rsidRDefault="0019676C" w:rsidP="0019676C" w:rsidR="0019676C">
      <w:pPr>
        <w:pStyle w:val="SudSjedite"/>
      </w:pPr>
      <w:r>
        <w:tab/>
      </w:r>
    </w:p>
    <w:p w:rsidRDefault="0019676C" w:rsidP="0019676C" w:rsidR="0019676C">
      <w:pPr>
        <w:pStyle w:val="Naslovdokumenta"/>
      </w:pPr>
    </w:p>
    <w:p w:rsidRDefault="0019676C" w:rsidP="0019676C" w:rsidR="0019676C">
      <w:pPr>
        <w:pStyle w:val="Poetniodjeljak"/>
      </w:pPr>
    </w:p>
    <w:p w:rsidRDefault="0019676C" w:rsidP="0019676C" w:rsidR="0019676C">
      <w:pPr>
        <w:pStyle w:val="NormaleSPIS"/>
        <w:rPr>
          <w:noProof/>
        </w:rPr>
      </w:pPr>
    </w:p>
    <w:p w:rsidRDefault="00A1696A" w:rsidR="00A1696A"/>
    <w:sectPr w:rsidR="00A1696A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4718" w:rsidP="00A67425" w:rsidR="000C4718">
      <w:pPr>
        <w:spacing w:after="0"/>
      </w:pPr>
      <w:r>
        <w:separator/>
      </w:r>
    </w:p>
  </w:endnote>
  <w:endnote w:id="0" w:type="continuationSeparator">
    <w:p w:rsidRDefault="000C4718" w:rsidP="00A67425" w:rsidR="000C471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4718" w:rsidP="00A67425" w:rsidR="000C4718">
      <w:pPr>
        <w:spacing w:after="0"/>
      </w:pPr>
      <w:r>
        <w:separator/>
      </w:r>
    </w:p>
  </w:footnote>
  <w:footnote w:id="0" w:type="continuationSeparator">
    <w:p w:rsidRDefault="000C4718" w:rsidP="00A67425" w:rsidR="000C471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2830320"/>
      <w:docPartObj>
        <w:docPartGallery w:val="Page Numbers (Top of Page)"/>
        <w:docPartUnique/>
      </w:docPartObj>
    </w:sdtPr>
    <w:sdtEndPr/>
    <w:sdtContent>
      <w:p w:rsidRDefault="00A67425" w:rsidR="00A6742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603D">
          <w:rPr>
            <w:noProof/>
          </w:rPr>
          <w:t>1</w:t>
        </w:r>
        <w:r>
          <w:fldChar w:fldCharType="end"/>
        </w:r>
      </w:p>
    </w:sdtContent>
  </w:sdt>
  <w:p w:rsidRDefault="00A67425" w:rsidR="00A6742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410F"/>
    <w:rsid w:val="000C4718"/>
    <w:rsid w:val="0019676C"/>
    <w:rsid w:val="00631FBE"/>
    <w:rsid w:val="0067410F"/>
    <w:rsid w:val="0098603D"/>
    <w:rsid w:val="00A1696A"/>
    <w:rsid w:val="00A67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9676C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dokumentaChar" w:type="character">
    <w:name w:val="Naslov_dokumenta Char"/>
    <w:basedOn w:val="Zadanifontodlomka"/>
    <w:link w:val="Naslovdokumenta"/>
    <w:locked/>
    <w:rsid w:val="0019676C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9676C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Sjedite" w:type="paragraph">
    <w:name w:val="Sud_Sjedište"/>
    <w:basedOn w:val="Bezproreda"/>
    <w:rsid w:val="0019676C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NormaleSPISChar" w:type="character">
    <w:name w:val="Normal_eSPIS Char"/>
    <w:basedOn w:val="Zadanifontodlomka"/>
    <w:link w:val="NormaleSPIS"/>
    <w:locked/>
    <w:rsid w:val="0019676C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9676C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9676C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19676C"/>
    <w:pPr>
      <w:spacing w:lineRule="auto" w:line="240" w:after="0"/>
    </w:pPr>
    <w:rPr>
      <w:rFonts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67425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67425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60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603D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8603D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8603D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8603D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9676C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dokumentaChar" w:type="character">
    <w:name w:val="Naslov_dokumenta Char"/>
    <w:basedOn w:val="Zadanifontodlomka"/>
    <w:link w:val="Naslovdokumenta"/>
    <w:locked/>
    <w:rsid w:val="0019676C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9676C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Sjedite" w:type="paragraph">
    <w:name w:val="Sud_Sjedište"/>
    <w:basedOn w:val="Bezproreda"/>
    <w:rsid w:val="0019676C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NormaleSPISChar" w:type="character">
    <w:name w:val="Normal_eSPIS Char"/>
    <w:basedOn w:val="Zadanifontodlomka"/>
    <w:link w:val="NormaleSPIS"/>
    <w:locked/>
    <w:rsid w:val="0019676C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9676C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9676C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19676C"/>
    <w:pPr>
      <w:spacing w:after="0" w:line="240" w:lineRule="auto"/>
    </w:pPr>
    <w:rPr>
      <w:rFonts w:ascii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A67425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A67425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60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603D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8603D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8603D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8603D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87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St-116/2016</izvorni_sadrzaj>
    <derivirana_varijabla naziv="DomainObject.Predmet.OznakaBroj_1">St-116/2016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KIKI društvo s ograničenom odgovornošću za proizvodnju, trgovinu i usluge</izvorni_sadrzaj>
    <derivirana_varijabla naziv="DomainObject.Predmet.ProtustrankaFormated_1">  KIKI društvo s ograničenom odgovornošću za proizvodnju, trgovinu i usluge</derivirana_varijabla>
  </DomainObject.Predmet.ProtustrankaFormated>
  <DomainObject.Predmet.ProtustrankaFormatedOIB>
    <izvorni_sadrzaj>  KIKI društvo s ograničenom odgovornošću za proizvodnju, trgovinu i usluge, OIB 39278028422</izvorni_sadrzaj>
    <derivirana_varijabla naziv="DomainObject.Predmet.ProtustrankaFormatedOIB_1">  KIKI društvo s ograničenom odgovornošću za proizvodnju, trgovinu i usluge, OIB 39278028422</derivirana_varijabla>
  </DomainObject.Predmet.ProtustrankaFormatedOIB>
  <DomainObject.Predmet.ProtustrankaFormatedWithAdress>
    <izvorni_sadrzaj> KIKI društvo s ograničenom odgovornošću za proizvodnju, trgovinu i usluge, Obala II kbr. 3, 22000 Krapanj</izvorni_sadrzaj>
    <derivirana_varijabla naziv="DomainObject.Predmet.ProtustrankaFormatedWithAdress_1"> KIKI društvo s ograničenom odgovornošću za proizvodnju, trgovinu i usluge, Obala II kbr. 3, 22000 Krapanj</derivirana_varijabla>
  </DomainObject.Predmet.ProtustrankaFormatedWithAdress>
  <DomainObject.Predmet.ProtustrankaFormatedWithAdressOIB>
    <izvorni_sadrzaj> KIKI društvo s ograničenom odgovornošću za proizvodnju, trgovinu i usluge, OIB 39278028422, Obala II kbr. 3, 22000 Krapanj</izvorni_sadrzaj>
    <derivirana_varijabla naziv="DomainObject.Predmet.ProtustrankaFormatedWithAdressOIB_1"> KIKI društvo s ograničenom odgovornošću za proizvodnju, trgovinu i usluge, OIB 39278028422, Obala II kbr. 3, 22000 Krapanj</derivirana_varijabla>
  </DomainObject.Predmet.ProtustrankaFormatedWithAdressOIB>
  <DomainObject.Predmet.ProtustrankaWithAdress>
    <izvorni_sadrzaj>KIKI društvo s ograničenom odgovornošću za proizvodnju, trgovinu i usluge Obala II kbr. 3, 22000 Krapanj</izvorni_sadrzaj>
    <derivirana_varijabla naziv="DomainObject.Predmet.ProtustrankaWithAdress_1">KIKI društvo s ograničenom odgovornošću za proizvodnju, trgovinu i usluge Obala II kbr. 3, 22000 Krapanj</derivirana_varijabla>
  </DomainObject.Predmet.ProtustrankaWithAdress>
  <DomainObject.Predmet.ProtustrankaWithAdressOIB>
    <izvorni_sadrzaj>KIKI društvo s ograničenom odgovornošću za proizvodnju, trgovinu i usluge, OIB 39278028422, Obala II kbr. 3, 22000 Krapanj</izvorni_sadrzaj>
    <derivirana_varijabla naziv="DomainObject.Predmet.ProtustrankaWithAdressOIB_1">KIKI društvo s ograničenom odgovornošću za proizvodnju, trgovinu i usluge, OIB 39278028422, Obala II kbr. 3, 22000 Krapanj</derivirana_varijabla>
  </DomainObject.Predmet.ProtustrankaWithAdressOIB>
  <DomainObject.Predmet.ProtustrankaNazivFormated>
    <izvorni_sadrzaj>KIKI društvo s ograničenom odgovornošću za proizvodnju, trgovinu i usluge</izvorni_sadrzaj>
    <derivirana_varijabla naziv="DomainObject.Predmet.ProtustrankaNazivFormated_1">KIKI društvo s ograničenom odgovornošću za proizvodnju, trgovinu i usluge</derivirana_varijabla>
  </DomainObject.Predmet.ProtustrankaNazivFormated>
  <DomainObject.Predmet.ProtustrankaNazivFormatedOIB>
    <izvorni_sadrzaj>KIKI društvo s ograničenom odgovornošću za proizvodnju, trgovinu i usluge, OIB 39278028422</izvorni_sadrzaj>
    <derivirana_varijabla naziv="DomainObject.Predmet.ProtustrankaNazivFormatedOIB_1">KIKI društvo s ograničenom odgovornošću za proizvodnju, trgovinu i usluge, OIB 39278028422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KIKI društvo s ograničenom odgovornošću za proizvodnju, trgovinu i usluge</item>
    </izvorni_sadrzaj>
    <derivirana_varijabla naziv="DomainObject.Predmet.ProtuStrankaListFormated_1">
      <item>KIKI društvo s ograničenom odgovornošću za proizvodnju, trgovinu i usluge</item>
    </derivirana_varijabla>
  </DomainObject.Predmet.ProtuStrankaListFormated>
  <DomainObject.Predmet.ProtuStrankaListFormatedOIB>
    <izvorni_sadrzaj>
      <item>KIKI društvo s ograničenom odgovornošću za proizvodnju, trgovinu i usluge, OIB 39278028422</item>
    </izvorni_sadrzaj>
    <derivirana_varijabla naziv="DomainObject.Predmet.ProtuStrankaListFormatedOIB_1">
      <item>KIKI društvo s ograničenom odgovornošću za proizvodnju, trgovinu i usluge, OIB 39278028422</item>
    </derivirana_varijabla>
  </DomainObject.Predmet.ProtuStrankaListFormatedOIB>
  <DomainObject.Predmet.ProtuStrankaListFormatedWithAdress>
    <izvorni_sadrzaj>
      <item>KIKI društvo s ograničenom odgovornošću za proizvodnju, trgovinu i usluge, Obala II kbr. 3, 22000 Krapanj</item>
    </izvorni_sadrzaj>
    <derivirana_varijabla naziv="DomainObject.Predmet.ProtuStrankaListFormatedWithAdress_1">
      <item>KIKI društvo s ograničenom odgovornošću za proizvodnju, trgovinu i usluge, Obala II kbr. 3, 22000 Krapanj</item>
    </derivirana_varijabla>
  </DomainObject.Predmet.ProtuStrankaListFormatedWithAdress>
  <DomainObject.Predmet.ProtuStrankaListFormatedWithAdressOIB>
    <izvorni_sadrzaj>
      <item>KIKI društvo s ograničenom odgovornošću za proizvodnju, trgovinu i usluge, OIB 39278028422, Obala II kbr. 3, 22000 Krapanj</item>
    </izvorni_sadrzaj>
    <derivirana_varijabla naziv="DomainObject.Predmet.ProtuStrankaListFormatedWithAdressOIB_1">
      <item>KIKI društvo s ograničenom odgovornošću za proizvodnju, trgovinu i usluge, OIB 39278028422, Obala II kbr. 3, 22000 Krapanj</item>
    </derivirana_varijabla>
  </DomainObject.Predmet.ProtuStrankaListFormatedWithAdressOIB>
  <DomainObject.Predmet.ProtuStrankaListNazivFormated>
    <izvorni_sadrzaj>
      <item>KIKI društvo s ograničenom odgovornošću za proizvodnju, trgovinu i usluge</item>
    </izvorni_sadrzaj>
    <derivirana_varijabla naziv="DomainObject.Predmet.ProtuStrankaListNazivFormated_1">
      <item>KIKI društvo s ograničenom odgovornošću za proizvodnju, trgovinu i usluge</item>
    </derivirana_varijabla>
  </DomainObject.Predmet.ProtuStrankaListNazivFormated>
  <DomainObject.Predmet.ProtuStrankaListNazivFormatedOIB>
    <izvorni_sadrzaj>
      <item>KIKI društvo s ograničenom odgovornošću za proizvodnju, trgovinu i usluge, OIB 39278028422</item>
    </izvorni_sadrzaj>
    <derivirana_varijabla naziv="DomainObject.Predmet.ProtuStrankaListNazivFormatedOIB_1">
      <item>KIKI društvo s ograničenom odgovornošću za proizvodnju, trgovinu i usluge, OIB 39278028422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KIKI društvo s ograničenom odgovornošću za proizvodnju, trgovinu i usluge</izvorni_sadrzaj>
    <derivirana_varijabla naziv="DomainObject.Predmet.ProtustrankaIDrugi_1">KIKI društvo s ograničenom odgovornošću za proizvodnju,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KIKI društvo s ograničenom odgovornošću za proizvodnju, trgovinu i usluge, OIB 39278028422, Obala II kbr. 3, 22000 Krapanj</izvorni_sadrzaj>
    <derivirana_varijabla naziv="DomainObject.Predmet.ProtustrankaIDrugiAdressOIB_1">KIKI društvo s ograničenom odgovornošću za proizvodnju, trgovinu i usluge, OIB 39278028422, Obala II kbr. 3, 22000 Krapanj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KIKI društvo s ograničenom odgovornošću za proizvodnju, trgovinu i usluge</item>
    </izvorni_sadrzaj>
    <derivirana_varijabla naziv="DomainObject.Predmet.SudioniciListNaziv_1">
      <item>FINA - Podružnica Šibenik</item>
      <item>KIKI društvo s ograničenom odgovornošću za proizvodnju,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KIKI društvo s ograničenom odgovornošću za proizvodnju, trgovinu i usluge, OIB 39278028422, Obala II kbr. 3,22000 Krapanj</item>
    </izvorni_sadrzaj>
    <derivirana_varijabla naziv="DomainObject.Predmet.SudioniciListAdressOIB_1">
      <item>FINA - Podružnica Šibenik, OIB 85821130368, Perivoj L. Marune 1,22000 Šibenik</item>
      <item>KIKI društvo s ograničenom odgovornošću za proizvodnju, trgovinu i usluge, OIB 39278028422, Obala II kbr. 3,22000 Krapanj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39278028422</item>
    </izvorni_sadrzaj>
    <derivirana_varijabla naziv="DomainObject.Predmet.SudioniciListNazivOIB_1">
      <item>, OIB 85821130368</item>
      <item>, OIB 39278028422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526</properties:Words>
  <properties:Characters>2902</properties:Characters>
  <properties:Lines>105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2017-01-24T09:35:00Z</dcterms:created>
  <dc:creator>Marina Gulin</dc:creator>
  <cp:lastModifiedBy>Marina Gulin</cp:lastModifiedBy>
  <dcterms:modified xmlns:xsi="http://www.w3.org/2001/XMLSchema-instance" xsi:type="dcterms:W3CDTF">2017-01-24T12:00:00Z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