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11f8" w14:paraId="fae11f8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6D49F6">
        <w:rPr>
          <w:sz w:val="22"/>
          <w:szCs w:val="22"/>
        </w:rPr>
        <w:t>23</w:t>
      </w:r>
      <w:r w:rsidR="00E11485">
        <w:rPr>
          <w:sz w:val="22"/>
          <w:szCs w:val="22"/>
        </w:rPr>
        <w:t xml:space="preserve">. siječnja </w:t>
      </w:r>
      <w:r w:rsidR="00D2303F" w:rsidRPr="00DA4B57">
        <w:rPr>
          <w:sz w:val="22"/>
          <w:szCs w:val="22"/>
        </w:rPr>
        <w:t>201</w:t>
      </w:r>
      <w:r w:rsidR="00E11485">
        <w:rPr>
          <w:sz w:val="22"/>
          <w:szCs w:val="22"/>
        </w:rPr>
        <w:t>8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1B5632">
        <w:rPr>
          <w:sz w:val="22"/>
          <w:szCs w:val="22"/>
        </w:rPr>
        <w:t xml:space="preserve"> </w:t>
      </w:r>
      <w:r w:rsidR="00C422AE">
        <w:rPr>
          <w:sz w:val="22"/>
          <w:szCs w:val="22"/>
        </w:rPr>
        <w:t>Doris Kurtela Miloglav</w:t>
      </w:r>
      <w:r w:rsidR="001B5632">
        <w:rPr>
          <w:sz w:val="22"/>
          <w:szCs w:val="22"/>
        </w:rPr>
        <w:t>,</w:t>
      </w:r>
      <w:r w:rsidR="00E11485">
        <w:rPr>
          <w:sz w:val="22"/>
          <w:szCs w:val="22"/>
        </w:rPr>
        <w:t xml:space="preserve">  Dubrov</w:t>
      </w:r>
      <w:r w:rsidR="00020FB9">
        <w:rPr>
          <w:sz w:val="22"/>
          <w:szCs w:val="22"/>
        </w:rPr>
        <w:t xml:space="preserve">nik, </w:t>
      </w:r>
      <w:r w:rsidR="00C422AE">
        <w:rPr>
          <w:sz w:val="22"/>
          <w:szCs w:val="22"/>
        </w:rPr>
        <w:t>Riječka 12</w:t>
      </w:r>
      <w:r w:rsidR="00AE0E52">
        <w:rPr>
          <w:sz w:val="22"/>
          <w:szCs w:val="22"/>
        </w:rPr>
        <w:t>A</w:t>
      </w:r>
      <w:r w:rsidR="001B5632">
        <w:rPr>
          <w:sz w:val="22"/>
          <w:szCs w:val="22"/>
        </w:rPr>
        <w:t>,</w:t>
      </w:r>
      <w:r w:rsidR="009A2D55" w:rsidRPr="00DA4B57">
        <w:rPr>
          <w:sz w:val="22"/>
          <w:szCs w:val="22"/>
        </w:rPr>
        <w:t xml:space="preserve"> OIB: </w:t>
      </w:r>
      <w:r w:rsidR="00C422AE">
        <w:rPr>
          <w:sz w:val="22"/>
          <w:szCs w:val="22"/>
        </w:rPr>
        <w:t>60037456682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C422AE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71</w:t>
      </w:r>
      <w:r w:rsidR="00C83BB7" w:rsidRPr="00C83BB7">
        <w:rPr>
          <w:rFonts w:eastAsiaTheme="minorHAnsi"/>
          <w:sz w:val="22"/>
          <w:szCs w:val="22"/>
        </w:rPr>
        <w:t>/10000 kat.čest.</w:t>
      </w:r>
      <w:r>
        <w:rPr>
          <w:rFonts w:eastAsiaTheme="minorHAnsi"/>
          <w:sz w:val="22"/>
          <w:szCs w:val="22"/>
        </w:rPr>
        <w:t>zgr. 3197 i kat.čest.zem.1044/15</w:t>
      </w:r>
      <w:r w:rsidR="00C83BB7" w:rsidRPr="00C83BB7">
        <w:rPr>
          <w:rFonts w:eastAsiaTheme="minorHAnsi"/>
          <w:sz w:val="22"/>
          <w:szCs w:val="22"/>
        </w:rPr>
        <w:t>, upisano kod Općinskog suda u Dubro</w:t>
      </w:r>
      <w:r w:rsidR="001B5632">
        <w:rPr>
          <w:rFonts w:eastAsiaTheme="minorHAnsi"/>
          <w:sz w:val="22"/>
          <w:szCs w:val="22"/>
        </w:rPr>
        <w:t xml:space="preserve">vniku u z.ul. </w:t>
      </w:r>
      <w:r>
        <w:rPr>
          <w:rFonts w:eastAsiaTheme="minorHAnsi"/>
          <w:sz w:val="22"/>
          <w:szCs w:val="22"/>
        </w:rPr>
        <w:t>2880</w:t>
      </w:r>
      <w:r w:rsidR="001B5632">
        <w:rPr>
          <w:rFonts w:eastAsiaTheme="minorHAnsi"/>
          <w:sz w:val="22"/>
          <w:szCs w:val="22"/>
        </w:rPr>
        <w:t xml:space="preserve">, poduložak </w:t>
      </w:r>
      <w:r>
        <w:rPr>
          <w:rFonts w:eastAsiaTheme="minorHAnsi"/>
          <w:sz w:val="22"/>
          <w:szCs w:val="22"/>
        </w:rPr>
        <w:t>13</w:t>
      </w:r>
      <w:r w:rsidR="00C83BB7" w:rsidRPr="00C83BB7">
        <w:rPr>
          <w:rFonts w:eastAsiaTheme="minorHAnsi"/>
          <w:sz w:val="22"/>
          <w:szCs w:val="22"/>
        </w:rPr>
        <w:t>,  k.o. Gruž, u</w:t>
      </w:r>
      <w:r w:rsidR="00020FB9">
        <w:rPr>
          <w:rFonts w:eastAsiaTheme="minorHAnsi"/>
          <w:sz w:val="22"/>
          <w:szCs w:val="22"/>
        </w:rPr>
        <w:t xml:space="preserve"> naravi garaža</w:t>
      </w:r>
      <w:r>
        <w:rPr>
          <w:rFonts w:eastAsiaTheme="minorHAnsi"/>
          <w:sz w:val="22"/>
          <w:szCs w:val="22"/>
        </w:rPr>
        <w:t xml:space="preserve"> u podrumu zgrade</w:t>
      </w:r>
      <w:r w:rsidR="00020FB9">
        <w:rPr>
          <w:rFonts w:eastAsiaTheme="minorHAnsi"/>
          <w:sz w:val="22"/>
          <w:szCs w:val="22"/>
        </w:rPr>
        <w:t xml:space="preserve"> oznake GARAŽA</w:t>
      </w:r>
      <w:r>
        <w:rPr>
          <w:rFonts w:eastAsiaTheme="minorHAnsi"/>
          <w:sz w:val="22"/>
          <w:szCs w:val="22"/>
        </w:rPr>
        <w:t xml:space="preserve"> 39.</w:t>
      </w:r>
      <w:r w:rsidR="00C83BB7" w:rsidRPr="00C83BB7">
        <w:rPr>
          <w:rFonts w:eastAsiaTheme="minorHAnsi"/>
          <w:sz w:val="22"/>
          <w:szCs w:val="22"/>
        </w:rPr>
        <w:t xml:space="preserve">, površine </w:t>
      </w:r>
      <w:r w:rsidR="00AE0E52">
        <w:rPr>
          <w:rFonts w:eastAsiaTheme="minorHAnsi"/>
          <w:sz w:val="22"/>
          <w:szCs w:val="22"/>
        </w:rPr>
        <w:t>13</w:t>
      </w:r>
      <w:r w:rsidR="00C83BB7" w:rsidRPr="00C83BB7">
        <w:rPr>
          <w:rFonts w:eastAsiaTheme="minorHAnsi"/>
          <w:sz w:val="22"/>
          <w:szCs w:val="22"/>
        </w:rPr>
        <w:t>,</w:t>
      </w:r>
      <w:r>
        <w:rPr>
          <w:rFonts w:eastAsiaTheme="minorHAnsi"/>
          <w:sz w:val="22"/>
          <w:szCs w:val="22"/>
        </w:rPr>
        <w:t>20</w:t>
      </w:r>
      <w:r w:rsidR="00C83BB7" w:rsidRPr="00C83BB7">
        <w:rPr>
          <w:rFonts w:eastAsiaTheme="minorHAnsi"/>
          <w:sz w:val="22"/>
          <w:szCs w:val="22"/>
        </w:rPr>
        <w:t>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AE0E52">
        <w:rPr>
          <w:sz w:val="22"/>
          <w:szCs w:val="22"/>
        </w:rPr>
        <w:t>31</w:t>
      </w:r>
      <w:r w:rsidR="00C422AE">
        <w:rPr>
          <w:sz w:val="22"/>
          <w:szCs w:val="22"/>
        </w:rPr>
        <w:t>23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C422AE">
        <w:rPr>
          <w:sz w:val="22"/>
          <w:szCs w:val="22"/>
        </w:rPr>
        <w:t>Doris Kurtela Miloglav,  Dubrovnik, Riječka 12A,</w:t>
      </w:r>
      <w:r w:rsidR="00C422AE" w:rsidRPr="00DA4B57">
        <w:rPr>
          <w:sz w:val="22"/>
          <w:szCs w:val="22"/>
        </w:rPr>
        <w:t xml:space="preserve"> OIB: </w:t>
      </w:r>
      <w:r w:rsidR="00C422AE">
        <w:rPr>
          <w:sz w:val="22"/>
          <w:szCs w:val="22"/>
        </w:rPr>
        <w:t>60037456682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920B0E">
        <w:rPr>
          <w:sz w:val="22"/>
          <w:szCs w:val="22"/>
        </w:rPr>
        <w:t>1</w:t>
      </w:r>
      <w:r w:rsidR="00C422AE">
        <w:rPr>
          <w:sz w:val="22"/>
          <w:szCs w:val="22"/>
        </w:rPr>
        <w:t>13</w:t>
      </w:r>
      <w:r w:rsidR="00E63F2C" w:rsidRPr="00DA4B57">
        <w:rPr>
          <w:sz w:val="22"/>
          <w:szCs w:val="22"/>
        </w:rPr>
        <w:t>.</w:t>
      </w:r>
      <w:r w:rsidR="00C422AE">
        <w:rPr>
          <w:sz w:val="22"/>
          <w:szCs w:val="22"/>
        </w:rPr>
        <w:t>250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</w:t>
      </w:r>
      <w:r w:rsidR="00C422AE">
        <w:rPr>
          <w:sz w:val="22"/>
          <w:szCs w:val="22"/>
        </w:rPr>
        <w:t>390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</w:t>
      </w:r>
      <w:r w:rsidR="00C422AE">
        <w:rPr>
          <w:sz w:val="22"/>
          <w:szCs w:val="22"/>
        </w:rPr>
        <w:t>096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6E6654">
        <w:rPr>
          <w:sz w:val="22"/>
          <w:szCs w:val="22"/>
        </w:rPr>
        <w:t>1</w:t>
      </w:r>
      <w:r w:rsidR="00AE0E52">
        <w:rPr>
          <w:sz w:val="22"/>
          <w:szCs w:val="22"/>
        </w:rPr>
        <w:t>1</w:t>
      </w:r>
      <w:r w:rsidR="00E63F2C" w:rsidRPr="00DA4B57">
        <w:rPr>
          <w:sz w:val="22"/>
          <w:szCs w:val="22"/>
        </w:rPr>
        <w:t>.</w:t>
      </w:r>
      <w:r w:rsidR="00C422AE">
        <w:rPr>
          <w:sz w:val="22"/>
          <w:szCs w:val="22"/>
        </w:rPr>
        <w:t>325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B5632">
        <w:rPr>
          <w:sz w:val="22"/>
          <w:szCs w:val="22"/>
        </w:rPr>
        <w:t>443/13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0A5D48" w:rsidR="000A5D48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</w:t>
      </w:r>
      <w:r w:rsidR="00AE0E52">
        <w:rPr>
          <w:sz w:val="22"/>
          <w:szCs w:val="22"/>
        </w:rPr>
        <w:t>329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</w:t>
      </w:r>
      <w:r w:rsidR="00AE0E52">
        <w:rPr>
          <w:sz w:val="22"/>
          <w:szCs w:val="22"/>
        </w:rPr>
        <w:t>338</w:t>
      </w:r>
      <w:r w:rsidR="00D76FEC">
        <w:rPr>
          <w:sz w:val="22"/>
          <w:szCs w:val="22"/>
        </w:rPr>
        <w:t>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6E6654">
        <w:rPr>
          <w:sz w:val="22"/>
          <w:szCs w:val="22"/>
        </w:rPr>
        <w:t>atitelj je platili ukupno 1 jamčevinu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</w:t>
      </w:r>
      <w:r w:rsidR="00C422AE">
        <w:rPr>
          <w:sz w:val="22"/>
          <w:szCs w:val="22"/>
        </w:rPr>
        <w:t>13</w:t>
      </w:r>
      <w:r w:rsidR="006E6654">
        <w:rPr>
          <w:sz w:val="22"/>
          <w:szCs w:val="22"/>
        </w:rPr>
        <w:t>.</w:t>
      </w:r>
      <w:r w:rsidR="00C422AE">
        <w:rPr>
          <w:sz w:val="22"/>
          <w:szCs w:val="22"/>
        </w:rPr>
        <w:t>250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724C1">
        <w:rPr>
          <w:sz w:val="22"/>
          <w:szCs w:val="22"/>
        </w:rPr>
        <w:t xml:space="preserve"> ponudi</w:t>
      </w:r>
      <w:r w:rsidR="000A5D48">
        <w:rPr>
          <w:sz w:val="22"/>
          <w:szCs w:val="22"/>
        </w:rPr>
        <w:t>la</w:t>
      </w:r>
      <w:r w:rsidR="006F7599" w:rsidRPr="00DA4B57">
        <w:rPr>
          <w:sz w:val="22"/>
          <w:szCs w:val="22"/>
        </w:rPr>
        <w:t xml:space="preserve"> </w:t>
      </w:r>
      <w:r w:rsidR="00C422AE">
        <w:rPr>
          <w:sz w:val="22"/>
          <w:szCs w:val="22"/>
        </w:rPr>
        <w:t>Doris Kurtela Miloglav,  Dubrovnik, Riječka 12A,</w:t>
      </w:r>
      <w:r w:rsidR="00C422AE" w:rsidRPr="00DA4B57">
        <w:rPr>
          <w:sz w:val="22"/>
          <w:szCs w:val="22"/>
        </w:rPr>
        <w:t xml:space="preserve"> OIB: </w:t>
      </w:r>
      <w:r w:rsidR="00C422AE">
        <w:rPr>
          <w:sz w:val="22"/>
          <w:szCs w:val="22"/>
        </w:rPr>
        <w:t>60037456682</w:t>
      </w:r>
      <w:r w:rsidR="00AE0E52">
        <w:rPr>
          <w:sz w:val="22"/>
          <w:szCs w:val="22"/>
        </w:rPr>
        <w:t>.</w:t>
      </w:r>
    </w:p>
    <w:p w:rsidRDefault="000A5D48" w:rsidP="000A5D48" w:rsidR="000A5D48">
      <w:pPr>
        <w:ind w:firstLine="709"/>
        <w:jc w:val="both"/>
        <w:rPr>
          <w:sz w:val="22"/>
          <w:szCs w:val="22"/>
        </w:rPr>
      </w:pPr>
    </w:p>
    <w:p w:rsidRDefault="007D640F" w:rsidP="000A5D48" w:rsidR="00C83BB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Sukladno čl. 106. Ovršnog zakona (NN 112/12, 25/13, 93/14,</w:t>
      </w:r>
      <w:r w:rsidR="00C83BB7"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r w:rsidR="00C83BB7" w:rsidRPr="00DA4B57">
        <w:rPr>
          <w:sz w:val="22"/>
          <w:szCs w:val="22"/>
        </w:rPr>
        <w:t xml:space="preserve">i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E11485">
        <w:rPr>
          <w:b/>
          <w:sz w:val="22"/>
          <w:szCs w:val="22"/>
        </w:rPr>
        <w:t>2</w:t>
      </w:r>
      <w:r w:rsidR="006D49F6">
        <w:rPr>
          <w:b/>
          <w:sz w:val="22"/>
          <w:szCs w:val="22"/>
        </w:rPr>
        <w:t>3</w:t>
      </w:r>
      <w:r w:rsidR="00E11485">
        <w:rPr>
          <w:b/>
          <w:sz w:val="22"/>
          <w:szCs w:val="22"/>
        </w:rPr>
        <w:t xml:space="preserve">. siječnja </w:t>
      </w:r>
      <w:r w:rsidR="00D2303F" w:rsidRPr="00DA4B57">
        <w:rPr>
          <w:b/>
          <w:sz w:val="22"/>
          <w:szCs w:val="22"/>
        </w:rPr>
        <w:t>201</w:t>
      </w:r>
      <w:r w:rsidR="00E11485">
        <w:rPr>
          <w:b/>
          <w:sz w:val="22"/>
          <w:szCs w:val="22"/>
        </w:rPr>
        <w:t>8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E11485">
        <w:rPr>
          <w:b/>
          <w:sz w:val="22"/>
          <w:szCs w:val="22"/>
        </w:rPr>
        <w:t>Diana Butigan Granić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C422AE" w:rsidP="00C422AE" w:rsidR="005724C1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Doris Kurtela Miloglav,  Dubrovnik, Riječka 12A</w:t>
      </w:r>
    </w:p>
    <w:sectPr w:rsidSect="00610BF6" w:rsidR="005724C1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9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A56A1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36904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90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0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0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0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90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0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0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0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63A95-8464-4A0D-94A5-B4D7BA794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844</properties:Words>
  <properties:Characters>4486</properties:Characters>
  <properties:Lines>121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2018-01-23T12:06:00Z</dcterms:created>
  <dc:creator>Ante Kačić</dc:creator>
  <cp:lastModifiedBy>Mara Marčinko</cp:lastModifiedBy>
  <cp:lastPrinted>2018-01-23T11:10:00Z</cp:lastPrinted>
  <dcterms:modified xmlns:xsi="http://www.w3.org/2001/XMLSchema-instance" xsi:type="dcterms:W3CDTF">2018-01-23T12:08:00Z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