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0f22" w14:paraId="c6e0f22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33500C">
        <w:t>8</w:t>
      </w:r>
      <w:r w:rsidR="00656A9B">
        <w:t>137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656A9B">
        <w:rPr>
          <w:rFonts w:cs="Times New Roman" w:eastAsia="Times New Roman"/>
          <w:szCs w:val="20"/>
          <w:lang w:eastAsia="hr-HR"/>
        </w:rPr>
        <w:t>RUJANI GRADNJA</w:t>
      </w:r>
      <w:r w:rsidR="003979A3">
        <w:rPr>
          <w:rFonts w:cs="Times New Roman" w:eastAsia="Times New Roman"/>
          <w:szCs w:val="20"/>
          <w:lang w:eastAsia="hr-HR"/>
        </w:rPr>
        <w:t xml:space="preserve"> d.o.o., Sesvete, Sesvetski </w:t>
      </w:r>
      <w:proofErr w:type="spellStart"/>
      <w:r w:rsidR="003979A3">
        <w:rPr>
          <w:rFonts w:cs="Times New Roman" w:eastAsia="Times New Roman"/>
          <w:szCs w:val="20"/>
          <w:lang w:eastAsia="hr-HR"/>
        </w:rPr>
        <w:t>Kraljevec</w:t>
      </w:r>
      <w:proofErr w:type="spellEnd"/>
      <w:r w:rsidR="003979A3">
        <w:rPr>
          <w:rFonts w:cs="Times New Roman" w:eastAsia="Times New Roman"/>
          <w:szCs w:val="20"/>
          <w:lang w:eastAsia="hr-HR"/>
        </w:rPr>
        <w:t xml:space="preserve">, </w:t>
      </w:r>
      <w:r w:rsidR="00656A9B">
        <w:rPr>
          <w:rFonts w:cs="Times New Roman" w:eastAsia="Times New Roman"/>
          <w:szCs w:val="20"/>
          <w:lang w:eastAsia="hr-HR"/>
        </w:rPr>
        <w:t>Galovića Frana 17</w:t>
      </w:r>
      <w:r w:rsidR="009A2AF6">
        <w:rPr>
          <w:rFonts w:cs="Times New Roman" w:eastAsia="Times New Roman"/>
          <w:szCs w:val="20"/>
          <w:lang w:eastAsia="hr-HR"/>
        </w:rPr>
        <w:t>,</w:t>
      </w:r>
      <w:r w:rsidR="00066C76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656A9B">
        <w:rPr>
          <w:rFonts w:cs="Times New Roman" w:eastAsia="Times New Roman"/>
          <w:szCs w:val="20"/>
          <w:lang w:eastAsia="hr-HR"/>
        </w:rPr>
        <w:t>684826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67244912799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FB182E" w:rsidR="00F40CA7" w:rsidRPr="00FB182E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FB182E">
        <w:rPr>
          <w:szCs w:val="20"/>
        </w:rPr>
        <w:t xml:space="preserve">RUJANI GRADNJA d.o.o., Sesvete, Sesvetski </w:t>
      </w:r>
      <w:proofErr w:type="spellStart"/>
      <w:r w:rsidR="00FB182E">
        <w:rPr>
          <w:szCs w:val="20"/>
        </w:rPr>
        <w:t>Kraljevec</w:t>
      </w:r>
      <w:proofErr w:type="spellEnd"/>
      <w:r w:rsidR="00FB182E">
        <w:rPr>
          <w:szCs w:val="20"/>
        </w:rPr>
        <w:t>, Galovića</w:t>
      </w:r>
      <w:r w:rsidR="00FB182E">
        <w:rPr>
          <w:szCs w:val="20"/>
        </w:rPr>
        <w:t xml:space="preserve"> </w:t>
      </w:r>
      <w:r w:rsidR="00FB182E">
        <w:rPr>
          <w:szCs w:val="20"/>
        </w:rPr>
        <w:t>Frana 17, MBS: 080684826, OIB: 67244912799</w:t>
      </w:r>
      <w:r w:rsidR="00FB182E">
        <w:rPr>
          <w:szCs w:val="20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B182E" w:rsidR="00F40CA7" w:rsidRPr="00FB182E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FB182E">
        <w:rPr>
          <w:szCs w:val="20"/>
        </w:rPr>
        <w:t xml:space="preserve">RUJANI GRADNJA d.o.o., Sesvete, Sesvetski </w:t>
      </w:r>
      <w:proofErr w:type="spellStart"/>
      <w:r w:rsidR="00FB182E">
        <w:rPr>
          <w:szCs w:val="20"/>
        </w:rPr>
        <w:t>Kraljevec</w:t>
      </w:r>
      <w:proofErr w:type="spellEnd"/>
      <w:r w:rsidR="00FB182E">
        <w:rPr>
          <w:szCs w:val="20"/>
        </w:rPr>
        <w:t>, Galovića</w:t>
      </w:r>
      <w:r w:rsidR="00FB182E">
        <w:rPr>
          <w:szCs w:val="20"/>
        </w:rPr>
        <w:t xml:space="preserve"> </w:t>
      </w:r>
      <w:r w:rsidR="00FB182E">
        <w:rPr>
          <w:szCs w:val="20"/>
        </w:rPr>
        <w:t>Frana 17, MBS: 080684826, OIB: 67244912799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82E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2A2DB5"/>
    <w:rsid w:val="0033500C"/>
    <w:rsid w:val="003979A3"/>
    <w:rsid w:val="00457286"/>
    <w:rsid w:val="00457EF8"/>
    <w:rsid w:val="00461BE5"/>
    <w:rsid w:val="004D17E3"/>
    <w:rsid w:val="00612636"/>
    <w:rsid w:val="00627832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74D29"/>
    <w:rsid w:val="00FB0436"/>
    <w:rsid w:val="00FB182E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2A2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D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D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D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D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2A2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D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D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D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D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3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828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13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St-8137/2015-3</izvorni_sadrzaj>
    <derivirana_varijabla naziv="DomainObject.Oznaka_1">St-8137/2015-3</derivirana_varijabla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8137</izvorni_sadrzaj>
    <derivirana_varijabla naziv="DomainObject.Predmet.Broj_1">8137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St-8137/2015</izvorni_sadrzaj>
    <derivirana_varijabla naziv="DomainObject.Predmet.OznakaBroj_1">St-8137/2015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RUJANI GRADNJA d.o.o. zastupanog po punomoćniku Stipo Duić</izvorni_sadrzaj>
    <derivirana_varijabla naziv="DomainObject.Predmet.ProtustrankaFormated_1">  RUJANI GRADNJA d.o.o. zastupanog po punomoćniku Stipo Duić</derivirana_varijabla>
  </DomainObject.Predmet.ProtustrankaFormated>
  <DomainObject.Predmet.ProtustrankaFormatedOIB>
    <izvorni_sadrzaj>  RUJANI GRADNJA d.o.o., OIB 67244912799 zastupanog po punomoćniku Stipo Duić</izvorni_sadrzaj>
    <derivirana_varijabla naziv="DomainObject.Predmet.ProtustrankaFormatedOIB_1">  RUJANI GRADNJA d.o.o., OIB 67244912799 zastupanog po punomoćniku Stipo Duić</derivirana_varijabla>
  </DomainObject.Predmet.ProtustrankaFormatedOIB>
  <DomainObject.Predmet.ProtustrankaFormatedWithAdress>
    <izvorni_sadrzaj> RUJANI GRADNJA d.o.o., Sesvetski Kraljevec, Galovića Frana 17, 10360 Sesvete zastupanog po punomoćniku Stipo Duić</izvorni_sadrzaj>
    <derivirana_varijabla naziv="DomainObject.Predmet.ProtustrankaFormatedWithAdress_1"> RUJANI GRADNJA d.o.o., Sesvetski Kraljevec, Galovića Frana 17, 10360 Sesvete zastupanog po punomoćniku Stipo Duić</derivirana_varijabla>
  </DomainObject.Predmet.ProtustrankaFormatedWithAdress>
  <DomainObject.Predmet.ProtustrankaFormatedWithAdressOIB>
    <izvorni_sadrzaj> RUJANI GRADNJA d.o.o., OIB 67244912799, Sesvetski Kraljevec, Galovića Frana 17, 10360 Sesvete zastupanog po punomoćniku Stipo Duić</izvorni_sadrzaj>
    <derivirana_varijabla naziv="DomainObject.Predmet.ProtustrankaFormatedWithAdressOIB_1"> RUJANI GRADNJA d.o.o., OIB 67244912799, Sesvetski Kraljevec, Galovića Frana 17, 10360 Sesvete zastupanog po punomoćniku Stipo Duić</derivirana_varijabla>
  </DomainObject.Predmet.ProtustrankaFormatedWithAdressOIB>
  <DomainObject.Predmet.ProtustrankaWithAdress>
    <izvorni_sadrzaj>RUJANI GRADNJA d.o.o. Sesvetski Kraljevec, Galovića Frana 17, 10360 Sesvete</izvorni_sadrzaj>
    <derivirana_varijabla naziv="DomainObject.Predmet.ProtustrankaWithAdress_1">RUJANI GRADNJA d.o.o. Sesvetski Kraljevec, Galovića Frana 17, 10360 Sesvete</derivirana_varijabla>
  </DomainObject.Predmet.ProtustrankaWithAdress>
  <DomainObject.Predmet.ProtustrankaWithAdressOIB>
    <izvorni_sadrzaj>RUJANI GRADNJA d.o.o., OIB 67244912799, Sesvetski Kraljevec, Galovića Frana 17, 10360 Sesvete</izvorni_sadrzaj>
    <derivirana_varijabla naziv="DomainObject.Predmet.ProtustrankaWithAdressOIB_1">RUJANI GRADNJA d.o.o., OIB 67244912799, Sesvetski Kraljevec, Galovića Frana 17, 10360 Sesvete</derivirana_varijabla>
  </DomainObject.Predmet.ProtustrankaWithAdressOIB>
  <DomainObject.Predmet.ProtustrankaNazivFormated>
    <izvorni_sadrzaj>RUJANI GRADNJA d.o.o.</izvorni_sadrzaj>
    <derivirana_varijabla naziv="DomainObject.Predmet.ProtustrankaNazivFormated_1">RUJANI GRADNJA d.o.o.</derivirana_varijabla>
  </DomainObject.Predmet.ProtustrankaNazivFormated>
  <DomainObject.Predmet.ProtustrankaNazivFormatedOIB>
    <izvorni_sadrzaj>RUJANI GRADNJA d.o.o., OIB 67244912799</izvorni_sadrzaj>
    <derivirana_varijabla naziv="DomainObject.Predmet.ProtustrankaNazivFormatedOIB_1">RUJANI GRADNJA d.o.o., OIB 67244912799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RUJANI GRADNJA d.o.o. zastupanog po punomoćniku Stipo Duić</item>
    </izvorni_sadrzaj>
    <derivirana_varijabla naziv="DomainObject.Predmet.ProtuStrankaListFormated_1">
      <item>RUJANI GRADNJA d.o.o. zastupanog po punomoćniku Stipo Duić</item>
    </derivirana_varijabla>
  </DomainObject.Predmet.ProtuStrankaListFormated>
  <DomainObject.Predmet.ProtuStrankaListFormatedOIB>
    <izvorni_sadrzaj>
      <item>RUJANI GRADNJA d.o.o., OIB 67244912799 zastupanog po punomoćniku Stipo Duić</item>
    </izvorni_sadrzaj>
    <derivirana_varijabla naziv="DomainObject.Predmet.ProtuStrankaListFormatedOIB_1">
      <item>RUJANI GRADNJA d.o.o., OIB 67244912799 zastupanog po punomoćniku Stipo Duić</item>
    </derivirana_varijabla>
  </DomainObject.Predmet.ProtuStrankaListFormatedOIB>
  <DomainObject.Predmet.ProtuStrankaListFormatedWithAdress>
    <izvorni_sadrzaj>
      <item>RUJANI GRADNJA d.o.o., Sesvetski Kraljevec, Galovića Frana 17, 10360 Sesvete zastupanog po punomoćniku Stipo Duić</item>
    </izvorni_sadrzaj>
    <derivirana_varijabla naziv="DomainObject.Predmet.ProtuStrankaListFormatedWithAdress_1">
      <item>RUJANI GRADNJA d.o.o., Sesvetski Kraljevec, Galovića Frana 17, 10360 Sesvete zastupanog po punomoćniku Stipo Duić</item>
    </derivirana_varijabla>
  </DomainObject.Predmet.ProtuStrankaListFormatedWithAdress>
  <DomainObject.Predmet.ProtuStrankaListFormatedWithAdressOIB>
    <izvorni_sadrzaj>
      <item>RUJANI GRADNJA d.o.o., OIB 67244912799, Sesvetski Kraljevec, Galovića Frana 17, 10360 Sesvete zastupanog po punomoćniku Stipo Duić</item>
    </izvorni_sadrzaj>
    <derivirana_varijabla naziv="DomainObject.Predmet.ProtuStrankaListFormatedWithAdressOIB_1">
      <item>RUJANI GRADNJA d.o.o., OIB 67244912799, Sesvetski Kraljevec, Galovića Frana 17, 10360 Sesvete zastupanog po punomoćniku Stipo Duić</item>
    </derivirana_varijabla>
  </DomainObject.Predmet.ProtuStrankaListFormatedWithAdressOIB>
  <DomainObject.Predmet.ProtuStrankaListNazivFormated>
    <izvorni_sadrzaj>
      <item>RUJANI GRADNJA d.o.o.</item>
    </izvorni_sadrzaj>
    <derivirana_varijabla naziv="DomainObject.Predmet.ProtuStrankaListNazivFormated_1">
      <item>RUJANI GRADNJA d.o.o.</item>
    </derivirana_varijabla>
  </DomainObject.Predmet.ProtuStrankaListNazivFormated>
  <DomainObject.Predmet.ProtuStrankaListNazivFormatedOIB>
    <izvorni_sadrzaj>
      <item>RUJANI GRADNJA d.o.o., OIB 67244912799</item>
    </izvorni_sadrzaj>
    <derivirana_varijabla naziv="DomainObject.Predmet.ProtuStrankaListNazivFormatedOIB_1">
      <item>RUJANI GRADNJA d.o.o., OIB 67244912799</item>
    </derivirana_varijabla>
  </DomainObject.Predmet.ProtuStrankaListNazivFormatedOIB>
  <DomainObject.Predmet.OstaliListFormated>
    <izvorni_sadrzaj>
      <item>Stipo Duić punomoćnik sudionika u postupku RUJANI GRADNJA d.o.o.</item>
    </izvorni_sadrzaj>
    <derivirana_varijabla naziv="DomainObject.Predmet.OstaliListFormated_1">
      <item>Stipo Duić punomoćnik sudionika u postupku RUJANI GRADNJA d.o.o.</item>
    </derivirana_varijabla>
  </DomainObject.Predmet.OstaliListFormated>
  <DomainObject.Predmet.OstaliListFormatedOIB>
    <izvorni_sadrzaj>
      <item>Stipo Duić, OIB 30081133122 punomoćnik sudionika u postupku RUJANI GRADNJA d.o.o.</item>
    </izvorni_sadrzaj>
    <derivirana_varijabla naziv="DomainObject.Predmet.OstaliListFormatedOIB_1">
      <item>Stipo Duić, OIB 30081133122 punomoćnik sudionika u postupku RUJANI GRADNJA d.o.o.</item>
    </derivirana_varijabla>
  </DomainObject.Predmet.OstaliListFormatedOIB>
  <DomainObject.Predmet.OstaliListFormatedWithAdress>
    <izvorni_sadrzaj>
      <item>Stipo Duić, Ulica Frana Galovića 17, 10360 Sesvete punomoćnik sudionika u postupku RUJANI GRADNJA d.o.o.</item>
    </izvorni_sadrzaj>
    <derivirana_varijabla naziv="DomainObject.Predmet.OstaliListFormatedWithAdress_1">
      <item>Stipo Duić, Ulica Frana Galovića 17, 10360 Sesvete punomoćnik sudionika u postupku RUJANI GRADNJA d.o.o.</item>
    </derivirana_varijabla>
  </DomainObject.Predmet.OstaliListFormatedWithAdress>
  <DomainObject.Predmet.OstaliListFormatedWithAdressOIB>
    <izvorni_sadrzaj>
      <item>Stipo Duić, OIB 30081133122, Ulica Frana Galovića 17, 10360 Sesvete punomoćnik sudionika u postupku RUJANI GRADNJA d.o.o.</item>
    </izvorni_sadrzaj>
    <derivirana_varijabla naziv="DomainObject.Predmet.OstaliListFormatedWithAdressOIB_1">
      <item>Stipo Duić, OIB 30081133122, Ulica Frana Galovića 17, 10360 Sesvete punomoćnik sudionika u postupku RUJANI GRADNJA d.o.o.</item>
    </derivirana_varijabla>
  </DomainObject.Predmet.OstaliListFormatedWithAdressOIB>
  <DomainObject.Predmet.OstaliListNazivFormated>
    <izvorni_sadrzaj>
      <item>Stipo Duić</item>
    </izvorni_sadrzaj>
    <derivirana_varijabla naziv="DomainObject.Predmet.OstaliListNazivFormated_1">
      <item>Stipo Duić</item>
    </derivirana_varijabla>
  </DomainObject.Predmet.OstaliListNazivFormated>
  <DomainObject.Predmet.OstaliListNazivFormatedOIB>
    <izvorni_sadrzaj>
      <item>Stipo Duić, OIB 30081133122</item>
    </izvorni_sadrzaj>
    <derivirana_varijabla naziv="DomainObject.Predmet.OstaliListNazivFormatedOIB_1">
      <item>Stipo Duić, OIB 30081133122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St-8137/2015-3</izvorni_sadrzaj>
    <derivirana_varijabla naziv="DomainObject.PoslovniBrojDokumenta_1">St-8137/2015-3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RUJANI GRADNJA d.o.o.</izvorni_sadrzaj>
    <derivirana_varijabla naziv="DomainObject.Predmet.ProtustrankaIDrugi_1">RUJANI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RUJANI GRADNJA d.o.o., OIB 67244912799, Sesvetski Kraljevec, Galovića Frana 17, 10360 Sesvete</izvorni_sadrzaj>
    <derivirana_varijabla naziv="DomainObject.Predmet.ProtustrankaIDrugiAdressOIB_1">RUJANI GRADNJA d.o.o., OIB 67244912799, Sesvetski Kraljevec, Galovića Frana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RUJANI GRADNJA d.o.o.</item>
      <item>Stipo Duić</item>
    </izvorni_sadrzaj>
    <derivirana_varijabla naziv="DomainObject.Predmet.SudioniciListNaziv_1">
      <item>FINA Regionalni centar Zagreb</item>
      <item>RUJANI GRADNJA d.o.o.</item>
      <item>Stipo Duić</item>
    </derivirana_varijabla>
  </DomainObject.Predmet.SudioniciListNaziv>
  <DomainObject.Predmet.SudioniciListAdressOIB>
    <izvorni_sadrzaj>
      <item>FINA Regionalni centar Zagreb, OIB 85821130368, Trg svibanjskih žrtava 1995. 1,10000 Zagreb</item>
      <item>RUJANI GRADNJA d.o.o., OIB 67244912799, Sesvetski Kraljevec, Galovića Frana 17,10360 Sesvete</item>
      <item>Stipo Duić, OIB 30081133122, Ulica Frana Galovića 17,10360 Sesvete</item>
    </izvorni_sadrzaj>
    <derivirana_varijabla naziv="DomainObject.Predmet.SudioniciListAdressOIB_1">
      <item>FINA Regionalni centar Zagreb, OIB 85821130368, Trg svibanjskih žrtava 1995. 1,10000 Zagreb</item>
      <item>RUJANI GRADNJA d.o.o., OIB 67244912799, Sesvetski Kraljevec, Galovića Frana 17,10360 Sesvete</item>
      <item>Stipo Duić, OIB 30081133122, Ulica Frana Galovića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67244912799</item>
      <item>, OIB 30081133122</item>
    </izvorni_sadrzaj>
    <derivirana_varijabla naziv="DomainObject.Predmet.SudioniciListNazivOIB_1">
      <item>, OIB 85821130368</item>
      <item>, OIB 67244912799</item>
      <item>, OIB 30081133122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1881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2016-02-22T10:47:00Z</dcterms:created>
  <dc:creator>Ivana Manestar</dc:creator>
  <cp:lastModifiedBy>Ksenija Nol</cp:lastModifiedBy>
  <cp:lastPrinted>2016-02-22T12:29:00Z</cp:lastPrinted>
  <dcterms:modified xmlns:xsi="http://www.w3.org/2001/XMLSchema-instance" xsi:type="dcterms:W3CDTF">2016-02-22T12:30:00Z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St-8137/2015-3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