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5c20" w14:paraId="19d5c2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247</w:t>
      </w:r>
      <w:r w:rsidR="00C85D3C">
        <w:t>3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r w:rsidR="00C85D3C">
        <w:t>IDA-</w:t>
      </w:r>
      <w:proofErr w:type="spellStart"/>
      <w:r w:rsidR="00C85D3C">
        <w:t>LMS</w:t>
      </w:r>
      <w:proofErr w:type="spellEnd"/>
      <w:r w:rsidR="00C85D3C"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ED6555">
        <w:rPr>
          <w:lang w:val="pt-BR"/>
        </w:rPr>
        <w:t>Zagreb</w:t>
      </w:r>
      <w:r w:rsidR="004551C7">
        <w:rPr>
          <w:lang w:val="pt-BR"/>
        </w:rPr>
        <w:t xml:space="preserve">, </w:t>
      </w:r>
      <w:r w:rsidR="00C85D3C">
        <w:rPr>
          <w:lang w:val="pt-BR"/>
        </w:rPr>
        <w:t>Dobronićeva 6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C85D3C">
        <w:t>38439951863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C85D3C">
        <w:t>080683882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ED6555">
        <w:t>6.</w:t>
      </w:r>
      <w:r w:rsidR="00C85D3C">
        <w:t>780,61</w:t>
      </w:r>
      <w:r w:rsidRPr="00F92CCF">
        <w:t>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F92CCF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A7C5F">
        <w:tab/>
      </w:r>
      <w:r w:rsidR="008A7C5F">
        <w:tab/>
      </w:r>
      <w:proofErr w:type="spellStart"/>
      <w:r>
        <w:t>mr.sc</w:t>
      </w:r>
      <w:proofErr w:type="spellEnd"/>
      <w:r>
        <w:t>. Ivana Koštarić Fegeš</w:t>
      </w:r>
      <w:r w:rsidR="008A7C5F">
        <w:t>, v.r.</w:t>
      </w:r>
    </w:p>
    <w:p w:rsidRDefault="005632E0" w:rsidP="00BE567D" w:rsidR="005632E0" w:rsidRPr="00F92CCF">
      <w:pPr>
        <w:jc w:val="both"/>
      </w:pPr>
    </w:p>
    <w:p w:rsidRDefault="008A7C5F" w:rsidP="008A7C5F" w:rsidR="008A7C5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A7C5F" w:rsidP="008A7C5F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247</w:t>
    </w:r>
    <w:r w:rsidR="00C85D3C">
      <w:t>3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A7C5F"/>
    <w:rsid w:val="008C0DDC"/>
    <w:rsid w:val="008C653F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7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7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7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7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7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7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7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7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St-2473/2017-2</izvorni_sadrzaj>
    <derivirana_varijabla naziv="DomainObject.Oznaka_1">St-2473/2017-2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St-2473/2017</izvorni_sadrzaj>
    <derivirana_varijabla naziv="DomainObject.Predmet.OznakaBroj_1">St-2473/2017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IDA-LMS d.o.o.</izvorni_sadrzaj>
    <derivirana_varijabla naziv="DomainObject.Predmet.ProtustrankaFormated_1">  IDA-LMS d.o.o.</derivirana_varijabla>
  </DomainObject.Predmet.ProtustrankaFormated>
  <DomainObject.Predmet.ProtustrankaFormatedOIB>
    <izvorni_sadrzaj>  IDA-LMS d.o.o., OIB 38439951863</izvorni_sadrzaj>
    <derivirana_varijabla naziv="DomainObject.Predmet.ProtustrankaFormatedOIB_1">  IDA-LMS d.o.o., OIB 38439951863</derivirana_varijabla>
  </DomainObject.Predmet.ProtustrankaFormatedOIB>
  <DomainObject.Predmet.ProtustrankaFormatedWithAdress>
    <izvorni_sadrzaj> IDA-LMS d.o.o., Dobronićeva 6, 10000 Zagreb</izvorni_sadrzaj>
    <derivirana_varijabla naziv="DomainObject.Predmet.ProtustrankaFormatedWithAdress_1"> IDA-LMS d.o.o., Dobronićeva 6, 10000 Zagreb</derivirana_varijabla>
  </DomainObject.Predmet.ProtustrankaFormatedWithAdress>
  <DomainObject.Predmet.ProtustrankaFormatedWithAdressOIB>
    <izvorni_sadrzaj> IDA-LMS d.o.o., OIB 38439951863, Dobronićeva 6, 10000 Zagreb</izvorni_sadrzaj>
    <derivirana_varijabla naziv="DomainObject.Predmet.ProtustrankaFormatedWithAdressOIB_1"> IDA-LMS d.o.o., OIB 38439951863, Dobronićeva 6, 10000 Zagreb</derivirana_varijabla>
  </DomainObject.Predmet.ProtustrankaFormatedWithAdressOIB>
  <DomainObject.Predmet.ProtustrankaWithAdress>
    <izvorni_sadrzaj>IDA-LMS d.o.o. Dobronićeva 6, 10000 Zagreb</izvorni_sadrzaj>
    <derivirana_varijabla naziv="DomainObject.Predmet.ProtustrankaWithAdress_1">IDA-LMS d.o.o. Dobronićeva 6, 10000 Zagreb</derivirana_varijabla>
  </DomainObject.Predmet.ProtustrankaWithAdress>
  <DomainObject.Predmet.ProtustrankaWithAdressOIB>
    <izvorni_sadrzaj>IDA-LMS d.o.o., OIB 38439951863, Dobronićeva 6, 10000 Zagreb</izvorni_sadrzaj>
    <derivirana_varijabla naziv="DomainObject.Predmet.ProtustrankaWithAdressOIB_1">IDA-LMS d.o.o., OIB 38439951863, Dobronićeva 6, 10000 Zagreb</derivirana_varijabla>
  </DomainObject.Predmet.ProtustrankaWithAdressOIB>
  <DomainObject.Predmet.ProtustrankaNazivFormated>
    <izvorni_sadrzaj>IDA-LMS d.o.o.</izvorni_sadrzaj>
    <derivirana_varijabla naziv="DomainObject.Predmet.ProtustrankaNazivFormated_1">IDA-LMS d.o.o.</derivirana_varijabla>
  </DomainObject.Predmet.ProtustrankaNazivFormated>
  <DomainObject.Predmet.ProtustrankaNazivFormatedOIB>
    <izvorni_sadrzaj>IDA-LMS d.o.o., OIB 38439951863</izvorni_sadrzaj>
    <derivirana_varijabla naziv="DomainObject.Predmet.ProtustrankaNazivFormatedOIB_1">IDA-LMS d.o.o., OIB 38439951863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IDA-LMS d.o.o.</item>
    </izvorni_sadrzaj>
    <derivirana_varijabla naziv="DomainObject.Predmet.ProtuStrankaListFormated_1">
      <item>IDA-LMS d.o.o.</item>
    </derivirana_varijabla>
  </DomainObject.Predmet.ProtuStrankaListFormated>
  <DomainObject.Predmet.ProtuStrankaListFormatedOIB>
    <izvorni_sadrzaj>
      <item>IDA-LMS d.o.o., OIB 38439951863</item>
    </izvorni_sadrzaj>
    <derivirana_varijabla naziv="DomainObject.Predmet.ProtuStrankaListFormatedOIB_1">
      <item>IDA-LMS d.o.o., OIB 38439951863</item>
    </derivirana_varijabla>
  </DomainObject.Predmet.ProtuStrankaListFormatedOIB>
  <DomainObject.Predmet.ProtuStrankaListFormatedWithAdress>
    <izvorni_sadrzaj>
      <item>IDA-LMS d.o.o., Dobronićeva 6, 10000 Zagreb</item>
    </izvorni_sadrzaj>
    <derivirana_varijabla naziv="DomainObject.Predmet.ProtuStrankaListFormatedWithAdress_1">
      <item>IDA-LMS d.o.o., Dobronićeva 6, 10000 Zagreb</item>
    </derivirana_varijabla>
  </DomainObject.Predmet.ProtuStrankaListFormatedWithAdress>
  <DomainObject.Predmet.ProtuStrankaListFormatedWithAdressOIB>
    <izvorni_sadrzaj>
      <item>IDA-LMS d.o.o., OIB 38439951863, Dobronićeva 6, 10000 Zagreb</item>
    </izvorni_sadrzaj>
    <derivirana_varijabla naziv="DomainObject.Predmet.ProtuStrankaListFormatedWithAdressOIB_1">
      <item>IDA-LMS d.o.o., OIB 38439951863, Dobronićeva 6, 10000 Zagreb</item>
    </derivirana_varijabla>
  </DomainObject.Predmet.ProtuStrankaListFormatedWithAdressOIB>
  <DomainObject.Predmet.ProtuStrankaListNazivFormated>
    <izvorni_sadrzaj>
      <item>IDA-LMS d.o.o.</item>
    </izvorni_sadrzaj>
    <derivirana_varijabla naziv="DomainObject.Predmet.ProtuStrankaListNazivFormated_1">
      <item>IDA-LMS d.o.o.</item>
    </derivirana_varijabla>
  </DomainObject.Predmet.ProtuStrankaListNazivFormated>
  <DomainObject.Predmet.ProtuStrankaListNazivFormatedOIB>
    <izvorni_sadrzaj>
      <item>IDA-LMS d.o.o., OIB 38439951863</item>
    </izvorni_sadrzaj>
    <derivirana_varijabla naziv="DomainObject.Predmet.ProtuStrankaListNazivFormatedOIB_1">
      <item>IDA-LMS d.o.o., OIB 38439951863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St-2473/2017-2</izvorni_sadrzaj>
    <derivirana_varijabla naziv="DomainObject.PoslovniBrojDokumenta_1">St-2473/2017-2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IDA-LMS d.o.o.</izvorni_sadrzaj>
    <derivirana_varijabla naziv="DomainObject.Predmet.ProtustrankaIDrugi_1">IDA-LMS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IDA-LMS d.o.o., OIB 38439951863, Dobronićeva 6, 10000 Zagreb</izvorni_sadrzaj>
    <derivirana_varijabla naziv="DomainObject.Predmet.ProtustrankaIDrugiAdressOIB_1">IDA-LMS d.o.o., OIB 38439951863, Dobronićeva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IDA-LMS d.o.o.</item>
      <item>FINA Regionalni centar Zagreb</item>
    </izvorni_sadrzaj>
    <derivirana_varijabla naziv="DomainObject.Predmet.SudioniciListNaziv_1">
      <item>IDA-LMS d.o.o.</item>
      <item>FINA Regionalni centar Zagreb</item>
    </derivirana_varijabla>
  </DomainObject.Predmet.SudioniciListNaziv>
  <DomainObject.Predmet.SudioniciListAdressOIB>
    <izvorni_sadrzaj>
      <item>IDA-LMS d.o.o., OIB 38439951863, Dobronićeva 6,10000 Zagreb</item>
      <item>FINA Regionalni centar Zagreb, OIB 85821130368, Trg svibanjskih žrtava 1995. 1,10000 Zagreb</item>
    </izvorni_sadrzaj>
    <derivirana_varijabla naziv="DomainObject.Predmet.SudioniciListAdressOIB_1">
      <item>IDA-LMS d.o.o., OIB 38439951863, Dobronićeva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38439951863</item>
      <item>, OIB 85821130368</item>
    </izvorni_sadrzaj>
    <derivirana_varijabla naziv="DomainObject.Predmet.SudioniciListNazivOIB_1">
      <item>, OIB 38439951863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02EB1-B7E7-4D9F-9DEC-044A51B8B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270</properties:Words>
  <properties:Characters>1481</properties:Characters>
  <properties:Lines>45</properties:Lines>
  <properties:Paragraphs>17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2017-09-28T08:23:00Z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St-2473/2017-2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