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315d" w14:paraId="41f315d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8D4581">
        <w:t>TREĆI BIT d.o.o. za usluge, MBS: 080840108, OIB: 59154271692, Zagreb, Rujanska 4</w:t>
      </w:r>
      <w:r w:rsidR="00FB1F31">
        <w:t xml:space="preserve">, </w:t>
      </w:r>
      <w:r w:rsidR="000213B4">
        <w:t>6.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8D4581">
        <w:t>TREĆI BIT d.o.o. za usluge, MBS: 080840108, OIB: 59154271692, Zagreb, Rujanska 4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735E41">
        <w:t>Mirjana Viduka Varenina</w:t>
      </w:r>
      <w:r w:rsidR="00CD5B58">
        <w:t xml:space="preserve">, OIB: </w:t>
      </w:r>
      <w:r w:rsidR="00735E41">
        <w:t>98866841784, Osijek, Dubrovačka 107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8D4581">
        <w:t>TREĆI BIT d.o.o. za usluge, MBS: 080840108, OIB: 59154271692, Zagreb, Rujanska 4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9D1260">
        <w:rPr>
          <w:bCs/>
        </w:rPr>
        <w:t>27. studenoga 2017</w:t>
      </w:r>
      <w:r w:rsidRPr="0081735B">
        <w:rPr>
          <w:bCs/>
        </w:rPr>
        <w:t>. zaprimio je zahtjev Financijske agencije, Reg</w:t>
      </w:r>
      <w:r w:rsidR="009D1260">
        <w:rPr>
          <w:bCs/>
        </w:rPr>
        <w:t>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110-07/17-01/04, Ur.broj: 04-06-17-</w:t>
      </w:r>
      <w:r w:rsidR="009D1260">
        <w:rPr>
          <w:bCs/>
        </w:rPr>
        <w:t>5562</w:t>
      </w:r>
      <w:r w:rsidRPr="0081735B">
        <w:rPr>
          <w:bCs/>
        </w:rPr>
        <w:t xml:space="preserve"> od </w:t>
      </w:r>
      <w:r w:rsidR="009D1260">
        <w:rPr>
          <w:bCs/>
        </w:rPr>
        <w:t>24. studenoga</w:t>
      </w:r>
      <w:r w:rsidRPr="0081735B">
        <w:rPr>
          <w:bCs/>
        </w:rPr>
        <w:t xml:space="preserve"> 2017. nad stečajnim dužnikom </w:t>
      </w:r>
      <w:r w:rsidR="008D4581">
        <w:t>TREĆI BIT d.o.o. za usluge, MBS: 080840108, OIB: 59154271692, Zagreb, Rujanska 4</w:t>
      </w:r>
      <w:r w:rsidR="0022725E" w:rsidRPr="0022725E">
        <w:rPr>
          <w:bCs/>
        </w:rPr>
        <w:t>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81735B" w:rsidP="0022725E" w:rsidR="005C2CD1">
      <w:pPr>
        <w:pStyle w:val="Tijeloteksta"/>
        <w:ind w:firstLine="708"/>
        <w:rPr>
          <w:bCs/>
        </w:rPr>
      </w:pPr>
      <w:r w:rsidRPr="0081735B">
        <w:rPr>
          <w:bCs/>
        </w:rPr>
        <w:t>Visoki trgovački sud Republike Hrvatske Rješenjem, broj: 31-Su-</w:t>
      </w:r>
      <w:r w:rsidR="00890569">
        <w:rPr>
          <w:bCs/>
        </w:rPr>
        <w:t>236</w:t>
      </w:r>
      <w:r w:rsidRPr="0081735B">
        <w:rPr>
          <w:bCs/>
        </w:rPr>
        <w:t>/1</w:t>
      </w:r>
      <w:r w:rsidR="00890569">
        <w:rPr>
          <w:bCs/>
        </w:rPr>
        <w:t>8-3</w:t>
      </w:r>
      <w:r w:rsidRPr="0081735B">
        <w:rPr>
          <w:bCs/>
        </w:rPr>
        <w:t xml:space="preserve"> od </w:t>
      </w:r>
      <w:r w:rsidR="00890569">
        <w:rPr>
          <w:bCs/>
        </w:rPr>
        <w:t>9</w:t>
      </w:r>
      <w:r w:rsidRPr="0081735B">
        <w:rPr>
          <w:bCs/>
        </w:rPr>
        <w:t>.</w:t>
      </w:r>
      <w:r w:rsidR="00890569">
        <w:rPr>
          <w:bCs/>
        </w:rPr>
        <w:t xml:space="preserve"> ožujka 2018.</w:t>
      </w:r>
      <w:r w:rsidRPr="0081735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890569">
        <w:rPr>
          <w:bCs/>
        </w:rPr>
        <w:t>9. travnja</w:t>
      </w:r>
      <w:r w:rsidRPr="0081735B">
        <w:rPr>
          <w:bCs/>
        </w:rPr>
        <w:t xml:space="preserve"> 201</w:t>
      </w:r>
      <w:r w:rsidR="00890569">
        <w:rPr>
          <w:bCs/>
        </w:rPr>
        <w:t>8</w:t>
      </w:r>
      <w:r w:rsidRPr="0081735B">
        <w:rPr>
          <w:bCs/>
        </w:rPr>
        <w:t>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7A0D02">
        <w:t>(Narodne novine, broj: 71/15</w:t>
      </w:r>
      <w:r w:rsidR="0073431C">
        <w:t xml:space="preserve"> i 104/17;</w:t>
      </w:r>
      <w:r w:rsidR="00962873" w:rsidRPr="00962873">
        <w:t xml:space="preserve">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A731A3">
        <w:t>18. travnja</w:t>
      </w:r>
      <w:r w:rsidR="006757CB">
        <w:t xml:space="preserve"> 201</w:t>
      </w:r>
      <w:r w:rsidR="00A731A3">
        <w:t>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A731A3">
        <w:t>378</w:t>
      </w:r>
      <w:r w:rsidR="006757CB">
        <w:t>/</w:t>
      </w:r>
      <w:r w:rsidR="001D3D84">
        <w:t>20</w:t>
      </w:r>
      <w:r w:rsidR="009A573D">
        <w:t>1</w:t>
      </w:r>
      <w:r w:rsidR="00A731A3">
        <w:t>8</w:t>
      </w:r>
      <w:r>
        <w:t>-3</w:t>
      </w:r>
      <w:r w:rsidR="00A87584">
        <w:t>,</w:t>
      </w:r>
      <w:r>
        <w:t xml:space="preserve"> </w:t>
      </w:r>
      <w:r w:rsidR="0073431C">
        <w:t xml:space="preserve">u skladu sa čl. </w:t>
      </w:r>
      <w:r>
        <w:t>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</w:t>
      </w:r>
      <w:r w:rsidR="00EE6084">
        <w:t xml:space="preserve">stečajnog </w:t>
      </w:r>
      <w:r>
        <w:t>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</w:t>
      </w:r>
      <w:r w:rsidR="00B359C1">
        <w:t>te je u skladu s</w:t>
      </w:r>
      <w:r>
        <w:t xml:space="preserve"> čl</w:t>
      </w:r>
      <w:r w:rsidR="00B359C1">
        <w:t>.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213B4">
        <w:t>6.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6976E6" w:rsidP="00AC0727" w:rsidR="006976E6">
      <w:pPr>
        <w:pStyle w:val="Tijeloteksta"/>
        <w:ind w:left="6024"/>
        <w:jc w:val="left"/>
      </w:pP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  <w:r w:rsidR="00205A1F">
        <w:t>,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46886">
        <w:t>20</w:t>
      </w:r>
      <w:r w:rsidR="00644A06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7A4" w:rsidP="005C2CD1" w:rsidR="007B37A4">
      <w:r>
        <w:separator/>
      </w:r>
    </w:p>
  </w:endnote>
  <w:endnote w:id="0" w:type="continuationSeparator">
    <w:p w:rsidRDefault="007B37A4" w:rsidP="005C2CD1" w:rsidR="007B3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7A4" w:rsidP="005C2CD1" w:rsidR="007B37A4">
      <w:r>
        <w:separator/>
      </w:r>
    </w:p>
  </w:footnote>
  <w:footnote w:id="0" w:type="continuationSeparator">
    <w:p w:rsidRDefault="007B37A4" w:rsidP="005C2CD1" w:rsidR="007B37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34F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8D4581">
          <w:t>378/201</w:t>
        </w:r>
        <w:r w:rsidR="00481F89">
          <w:t>8</w:t>
        </w:r>
        <w:r w:rsidR="008D4581">
          <w:t>-</w:t>
        </w:r>
        <w:r w:rsidR="00370DFB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8D4581">
      <w:t>378</w:t>
    </w:r>
    <w:r w:rsidR="00071A4C">
      <w:t>/201</w:t>
    </w:r>
    <w:r w:rsidR="00481F89">
      <w:t>8</w:t>
    </w:r>
    <w:r w:rsidR="00071A4C">
      <w:t>-</w:t>
    </w:r>
    <w:r w:rsidR="00370DF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5373"/>
    <w:rsid w:val="00045ABF"/>
    <w:rsid w:val="00052A89"/>
    <w:rsid w:val="000535EA"/>
    <w:rsid w:val="00071A4C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08AE"/>
    <w:rsid w:val="001E375C"/>
    <w:rsid w:val="001E65E0"/>
    <w:rsid w:val="001F714B"/>
    <w:rsid w:val="002034CA"/>
    <w:rsid w:val="00205A1F"/>
    <w:rsid w:val="002063E3"/>
    <w:rsid w:val="002200F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3184"/>
    <w:rsid w:val="002D7681"/>
    <w:rsid w:val="002F05F8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0DFB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638D"/>
    <w:rsid w:val="00421D71"/>
    <w:rsid w:val="00423F56"/>
    <w:rsid w:val="0043234F"/>
    <w:rsid w:val="00436570"/>
    <w:rsid w:val="00440504"/>
    <w:rsid w:val="00455B1F"/>
    <w:rsid w:val="0045670D"/>
    <w:rsid w:val="004638F5"/>
    <w:rsid w:val="0046632E"/>
    <w:rsid w:val="00476EB4"/>
    <w:rsid w:val="00481F89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24C8C"/>
    <w:rsid w:val="0073010A"/>
    <w:rsid w:val="0073431C"/>
    <w:rsid w:val="00735E41"/>
    <w:rsid w:val="00766D29"/>
    <w:rsid w:val="00767146"/>
    <w:rsid w:val="0077329E"/>
    <w:rsid w:val="00773EF6"/>
    <w:rsid w:val="0078009A"/>
    <w:rsid w:val="007836BD"/>
    <w:rsid w:val="0079627A"/>
    <w:rsid w:val="00796AED"/>
    <w:rsid w:val="007A0D02"/>
    <w:rsid w:val="007A31D3"/>
    <w:rsid w:val="007A4540"/>
    <w:rsid w:val="007B37A4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569C7"/>
    <w:rsid w:val="00860129"/>
    <w:rsid w:val="00875548"/>
    <w:rsid w:val="00880E71"/>
    <w:rsid w:val="00880F3D"/>
    <w:rsid w:val="00890569"/>
    <w:rsid w:val="008A26A3"/>
    <w:rsid w:val="008A66B9"/>
    <w:rsid w:val="008B08FA"/>
    <w:rsid w:val="008C3639"/>
    <w:rsid w:val="008C7029"/>
    <w:rsid w:val="008D4581"/>
    <w:rsid w:val="00901EF5"/>
    <w:rsid w:val="00902821"/>
    <w:rsid w:val="00912CF5"/>
    <w:rsid w:val="00917E6B"/>
    <w:rsid w:val="009342CA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A573D"/>
    <w:rsid w:val="009B2A1B"/>
    <w:rsid w:val="009B40D7"/>
    <w:rsid w:val="009B46D8"/>
    <w:rsid w:val="009C2C32"/>
    <w:rsid w:val="009C670C"/>
    <w:rsid w:val="009D1260"/>
    <w:rsid w:val="009D2F35"/>
    <w:rsid w:val="009E5D6D"/>
    <w:rsid w:val="00A07CA2"/>
    <w:rsid w:val="00A115B3"/>
    <w:rsid w:val="00A247C1"/>
    <w:rsid w:val="00A405B5"/>
    <w:rsid w:val="00A42669"/>
    <w:rsid w:val="00A46436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359C1"/>
    <w:rsid w:val="00B706CB"/>
    <w:rsid w:val="00B7644F"/>
    <w:rsid w:val="00B82540"/>
    <w:rsid w:val="00B95B20"/>
    <w:rsid w:val="00B97428"/>
    <w:rsid w:val="00BA45F5"/>
    <w:rsid w:val="00BB6169"/>
    <w:rsid w:val="00BE0AFD"/>
    <w:rsid w:val="00BE126A"/>
    <w:rsid w:val="00BE33FF"/>
    <w:rsid w:val="00C033F1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7588"/>
    <w:rsid w:val="00D212DB"/>
    <w:rsid w:val="00D23251"/>
    <w:rsid w:val="00D24D2F"/>
    <w:rsid w:val="00D27F5C"/>
    <w:rsid w:val="00D35F74"/>
    <w:rsid w:val="00D4077E"/>
    <w:rsid w:val="00D46886"/>
    <w:rsid w:val="00D767D0"/>
    <w:rsid w:val="00D7681E"/>
    <w:rsid w:val="00D87E31"/>
    <w:rsid w:val="00D925DB"/>
    <w:rsid w:val="00D95234"/>
    <w:rsid w:val="00D97782"/>
    <w:rsid w:val="00DA4636"/>
    <w:rsid w:val="00DB278F"/>
    <w:rsid w:val="00DE5F69"/>
    <w:rsid w:val="00E04508"/>
    <w:rsid w:val="00E06819"/>
    <w:rsid w:val="00E23AF8"/>
    <w:rsid w:val="00E5398C"/>
    <w:rsid w:val="00E60C19"/>
    <w:rsid w:val="00E62C1D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2DC2"/>
    <w:rsid w:val="00F560B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TREĆI BIT d.o.o.</izvorni_sadrzaj>
    <derivirana_varijabla naziv="DomainObject.Predmet.ProtustrankaFormated_1">  TREĆI BIT d.o.o.</derivirana_varijabla>
  </DomainObject.Predmet.ProtustrankaFormated>
  <DomainObject.Predmet.ProtustrankaFormatedOIB>
    <izvorni_sadrzaj>  TREĆI BIT d.o.o., OIB 59154271692</izvorni_sadrzaj>
    <derivirana_varijabla naziv="DomainObject.Predmet.ProtustrankaFormatedOIB_1">  TREĆI BIT d.o.o., OIB 59154271692</derivirana_varijabla>
  </DomainObject.Predmet.ProtustrankaFormatedOIB>
  <DomainObject.Predmet.ProtustrankaFormatedWithAdress>
    <izvorni_sadrzaj> TREĆI BIT d.o.o., Rujanska 4, 10000 Zagreb</izvorni_sadrzaj>
    <derivirana_varijabla naziv="DomainObject.Predmet.ProtustrankaFormatedWithAdress_1"> TREĆI BIT d.o.o., Rujanska 4, 10000 Zagreb</derivirana_varijabla>
  </DomainObject.Predmet.ProtustrankaFormatedWithAdress>
  <DomainObject.Predmet.ProtustrankaFormatedWithAdressOIB>
    <izvorni_sadrzaj> TREĆI BIT d.o.o., OIB 59154271692, Rujanska 4, 10000 Zagreb</izvorni_sadrzaj>
    <derivirana_varijabla naziv="DomainObject.Predmet.ProtustrankaFormatedWithAdressOIB_1"> TREĆI BIT d.o.o., OIB 59154271692, Rujanska 4, 10000 Zagreb</derivirana_varijabla>
  </DomainObject.Predmet.ProtustrankaFormatedWithAdressOIB>
  <DomainObject.Predmet.ProtustrankaWithAdress>
    <izvorni_sadrzaj>TREĆI BIT d.o.o. Rujanska 4, 10000 Zagreb</izvorni_sadrzaj>
    <derivirana_varijabla naziv="DomainObject.Predmet.ProtustrankaWithAdress_1">TREĆI BIT d.o.o. Rujanska 4, 10000 Zagreb</derivirana_varijabla>
  </DomainObject.Predmet.ProtustrankaWithAdress>
  <DomainObject.Predmet.ProtustrankaWithAdressOIB>
    <izvorni_sadrzaj>TREĆI BIT d.o.o., OIB 59154271692, Rujanska 4, 10000 Zagreb</izvorni_sadrzaj>
    <derivirana_varijabla naziv="DomainObject.Predmet.ProtustrankaWithAdressOIB_1">TREĆI BIT d.o.o., OIB 59154271692, Rujanska 4, 10000 Zagreb</derivirana_varijabla>
  </DomainObject.Predmet.ProtustrankaWithAdressOIB>
  <DomainObject.Predmet.ProtustrankaNazivFormated>
    <izvorni_sadrzaj>TREĆI BIT d.o.o.</izvorni_sadrzaj>
    <derivirana_varijabla naziv="DomainObject.Predmet.ProtustrankaNazivFormated_1">TREĆI BIT d.o.o.</derivirana_varijabla>
  </DomainObject.Predmet.ProtustrankaNazivFormated>
  <DomainObject.Predmet.ProtustrankaNazivFormatedOIB>
    <izvorni_sadrzaj>TREĆI BIT d.o.o., OIB 59154271692</izvorni_sadrzaj>
    <derivirana_varijabla naziv="DomainObject.Predmet.ProtustrankaNazivFormatedOIB_1">TREĆI BIT d.o.o., OIB 59154271692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TREĆI BIT d.o.o.</item>
    </izvorni_sadrzaj>
    <derivirana_varijabla naziv="DomainObject.Predmet.ProtuStrankaListFormated_1">
      <item>TREĆI BIT d.o.o.</item>
    </derivirana_varijabla>
  </DomainObject.Predmet.ProtuStrankaListFormated>
  <DomainObject.Predmet.ProtuStrankaListFormatedOIB>
    <izvorni_sadrzaj>
      <item>TREĆI BIT d.o.o., OIB 59154271692</item>
    </izvorni_sadrzaj>
    <derivirana_varijabla naziv="DomainObject.Predmet.ProtuStrankaListFormatedOIB_1">
      <item>TREĆI BIT d.o.o., OIB 59154271692</item>
    </derivirana_varijabla>
  </DomainObject.Predmet.ProtuStrankaListFormatedOIB>
  <DomainObject.Predmet.ProtuStrankaListFormatedWithAdress>
    <izvorni_sadrzaj>
      <item>TREĆI BIT d.o.o., Rujanska 4, 10000 Zagreb</item>
    </izvorni_sadrzaj>
    <derivirana_varijabla naziv="DomainObject.Predmet.ProtuStrankaListFormatedWithAdress_1">
      <item>TREĆI BIT d.o.o., Rujanska 4, 10000 Zagreb</item>
    </derivirana_varijabla>
  </DomainObject.Predmet.ProtuStrankaListFormatedWithAdress>
  <DomainObject.Predmet.ProtuStrankaListFormatedWithAdressOIB>
    <izvorni_sadrzaj>
      <item>TREĆI BIT d.o.o., OIB 59154271692, Rujanska 4, 10000 Zagreb</item>
    </izvorni_sadrzaj>
    <derivirana_varijabla naziv="DomainObject.Predmet.ProtuStrankaListFormatedWithAdressOIB_1">
      <item>TREĆI BIT d.o.o., OIB 59154271692, Rujanska 4, 10000 Zagreb</item>
    </derivirana_varijabla>
  </DomainObject.Predmet.ProtuStrankaListFormatedWithAdressOIB>
  <DomainObject.Predmet.ProtuStrankaListNazivFormated>
    <izvorni_sadrzaj>
      <item>TREĆI BIT d.o.o.</item>
    </izvorni_sadrzaj>
    <derivirana_varijabla naziv="DomainObject.Predmet.ProtuStrankaListNazivFormated_1">
      <item>TREĆI BIT d.o.o.</item>
    </derivirana_varijabla>
  </DomainObject.Predmet.ProtuStrankaListNazivFormated>
  <DomainObject.Predmet.ProtuStrankaListNazivFormatedOIB>
    <izvorni_sadrzaj>
      <item>TREĆI BIT d.o.o., OIB 59154271692</item>
    </izvorni_sadrzaj>
    <derivirana_varijabla naziv="DomainObject.Predmet.ProtuStrankaListNazivFormatedOIB_1">
      <item>TREĆI BIT d.o.o., OIB 59154271692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TREĆI BIT d.o.o.</izvorni_sadrzaj>
    <derivirana_varijabla naziv="DomainObject.Predmet.ProtustrankaIDrugi_1">TREĆI BIT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TREĆI BIT d.o.o., OIB 59154271692, Rujanska 4, 10000 Zagreb</izvorni_sadrzaj>
    <derivirana_varijabla naziv="DomainObject.Predmet.ProtustrankaIDrugiAdressOIB_1">TREĆI BIT d.o.o., OIB 59154271692, Rujanska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TREĆI BIT d.o.o.</item>
      <item>FINA Regionalni centar Zagreb</item>
    </izvorni_sadrzaj>
    <derivirana_varijabla naziv="DomainObject.Predmet.SudioniciListNaziv_1">
      <item>TREĆI BIT d.o.o.</item>
      <item>FINA Regionalni centar Zagreb</item>
    </derivirana_varijabla>
  </DomainObject.Predmet.SudioniciListNaziv>
  <DomainObject.Predmet.SudioniciListAdressOIB>
    <izvorni_sadrzaj>
      <item>TREĆI BIT d.o.o., OIB 59154271692, Rujanska 4,10000 Zagreb</item>
      <item>FINA Regionalni centar Zagreb, OIB 85821130368, Trg svibanjskih žrtava 1995. br. 1,10000 Zagreb</item>
    </izvorni_sadrzaj>
    <derivirana_varijabla naziv="DomainObject.Predmet.SudioniciListAdressOIB_1">
      <item>TREĆI BIT d.o.o., OIB 59154271692, Rujanska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59154271692</item>
      <item>, OIB 85821130368</item>
    </izvorni_sadrzaj>
    <derivirana_varijabla naziv="DomainObject.Predmet.SudioniciListNazivOIB_1">
      <item>, OIB 59154271692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141BA9-892C-42D8-8391-F2277B4B3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3050</properties:Characters>
  <properties:Lines>91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2018-06-06T10:09:00Z</dcterms:created>
  <dc:creator>Korisnik</dc:creator>
  <cp:lastModifiedBy>Renata Horvat</cp:lastModifiedBy>
  <cp:lastPrinted>2018-05-23T11:56:00Z</cp:lastPrinted>
  <dcterms:modified xmlns:xsi="http://www.w3.org/2001/XMLSchema-instance" xsi:type="dcterms:W3CDTF">2018-06-06T11:13:00Z</dcterms:modified>
  <cp:revision>18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(TREĆI BIT d.o.o.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