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fbd6b" w14:paraId="dbfbd6b" w:rsidRDefault="00322D3F" w:rsidP="00910611" w:rsidR="00322D3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22D3F" w:rsidP="00910611" w:rsidR="00322D3F">
      <w:r>
        <w:rPr>
          <w:rFonts w:eastAsia="MS Mincho"/>
        </w:rPr>
        <w:t>REPUBLIKA HRVATSKA</w:t>
      </w:r>
    </w:p>
    <w:p w:rsidRDefault="00322D3F" w:rsidP="00910611" w:rsidR="00322D3F">
      <w:r>
        <w:rPr>
          <w:rFonts w:eastAsia="MS Mincho"/>
        </w:rPr>
        <w:t>TRGOVAČKI SUD U RIJECI</w:t>
      </w:r>
    </w:p>
    <w:p w:rsidRDefault="00322D3F" w:rsidR="00322D3F" w:rsidRPr="00910611">
      <w:pPr>
        <w:rPr>
          <w:rFonts w:eastAsia="MS Mincho"/>
        </w:rPr>
      </w:pPr>
      <w:r>
        <w:rPr>
          <w:rFonts w:eastAsia="MS Mincho"/>
        </w:rPr>
        <w:t xml:space="preserve">      Rijeka, Zadarska 1 i 3</w:t>
      </w:r>
    </w:p>
    <w:p w:rsidRDefault="00322D3F" w:rsidP="00910611" w:rsidR="00322D3F"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253285">
        <w:t>19. siječnja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253285" w:rsidRPr="00253285">
        <w:t xml:space="preserve">GABOR SZABO iz Vecses, Bajcsa – Zsilinszky Utca 3, Republika Mađarska, OIB 52514144038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37C41" w:rsidRPr="00837C41">
        <w:t xml:space="preserve">zemljišnoknjižni odjel u Novom Vinodolskom, </w:t>
      </w:r>
      <w:r w:rsidR="00253285" w:rsidRPr="00253285">
        <w:t>k.č.br. 16521/15 stambeno – poslovna zgrada, površine 64 čhv, 230 m2, upisana u zk.ul. 5668, k.o. Novi, u naravi objekt "Mažuran" i to</w:t>
      </w:r>
      <w:r w:rsidR="00253285">
        <w:t>:</w:t>
      </w:r>
      <w:r w:rsidR="00253285" w:rsidRPr="00253285">
        <w:t xml:space="preserve"> 19. etaža: 2881/63700, 1. posebni dio zgrade sagrađene na k.č.br. 16521/15, potkrovlje: stan br.14, koji se sastoji od kuhinje + ulaza, dnevnog boravka + blagovaonice, sobe, lođe, korisne površine 28,81 m2</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253285" w:rsidRPr="00253285">
        <w:t xml:space="preserve">GABOR SZABO iz Vecses, Bajcsa – Zsilinszky Utca 3, Republika Mađarska, OIB 52514144038 </w:t>
      </w:r>
      <w:r w:rsidR="00753D8D" w:rsidRPr="00753D8D">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AC27DB">
        <w:rPr>
          <w:b/>
        </w:rPr>
        <w:t>211.500</w:t>
      </w:r>
      <w:r w:rsidR="00B135A2">
        <w:rPr>
          <w:b/>
        </w:rPr>
        <w:t>,</w:t>
      </w:r>
      <w:r w:rsidR="007F422B">
        <w:rPr>
          <w:b/>
        </w:rPr>
        <w:t>00</w:t>
      </w:r>
      <w:r w:rsidRPr="00990987">
        <w:rPr>
          <w:b/>
        </w:rPr>
        <w:t xml:space="preserve"> kn</w:t>
      </w:r>
      <w:r w:rsidRPr="001468EB">
        <w:t xml:space="preserve"> (slovima:</w:t>
      </w:r>
      <w:r w:rsidR="00F03521">
        <w:t xml:space="preserve"> </w:t>
      </w:r>
      <w:r w:rsidR="00AC27DB">
        <w:t>dvjestojedanaesttisućapetstotinakuna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253285" w:rsidRPr="00253285">
        <w:t>GABOR SZABO iz Vecses, Bajcsa – Zsilinszky Utca 3, Republika Mađarska, OIB 52514144038</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753D8D" w:rsidRPr="00753D8D">
        <w:t>zemljišnoknj</w:t>
      </w:r>
      <w:r w:rsidR="00253285">
        <w:t xml:space="preserve">ižni odjel u Novom Vinodolskom, </w:t>
      </w:r>
      <w:r w:rsidR="00253285" w:rsidRPr="00253285">
        <w:t>k.č.br. 16521/15 stambeno – poslovna zgrada, površine 64 čhv, 230 m2, upisana u zk.ul. 5668, k.o. Novi, u naravi objekt "Mažuran" i to 19. etaža: 2881/63700, 1. posebni dio zgrade sagrađene na k.č.br. 16521/15, potkrovlje: stan br.14, koji se sastoji od kuhinje + ulaza, dnevnog boravka + blagovaonice, sobe, lođe, korisne površine 28,81 m2</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5668</w:t>
      </w:r>
      <w:r w:rsidR="00057F59">
        <w:t xml:space="preserve">, podulošku </w:t>
      </w:r>
      <w:r w:rsidR="00BC6AC6">
        <w:t>1</w:t>
      </w:r>
      <w:r w:rsidR="00BF5EC1">
        <w:t>9</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lastRenderedPageBreak/>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5668</w:t>
      </w:r>
      <w:r w:rsidR="00E66745">
        <w:t xml:space="preserve">, podulošku </w:t>
      </w:r>
      <w:r w:rsidR="00B135A2">
        <w:t>1</w:t>
      </w:r>
      <w:r w:rsidR="00BF5EC1">
        <w:t>9</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253285" w:rsidRPr="00253285">
        <w:t>Zemljišnoknjižnog odjela u Novom Vinodolskom, k.č.br. 16521/15 stambeno – poslovna zgrada, površine 64 čhv, 230 m2, upisana u zk.ul. 5668, k.o. Novi, u naravi objekt "Mažuran" i to</w:t>
      </w:r>
      <w:r w:rsidR="00253285">
        <w:t>:</w:t>
      </w:r>
      <w:r w:rsidR="00253285" w:rsidRPr="00253285">
        <w:t xml:space="preserve"> 19. etaža: 2881/63700, 1. posebni dio zgrade sagrađene na k.č.br. 16521/15, potkrovlje: stan br.14, koji se sastoji od kuhinje + ulaza, dnevnog boravka + blagovaonice, sobe, lođe, korisne površine 28,81 m2</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AC27DB">
        <w:t>12</w:t>
      </w:r>
      <w:r w:rsidR="00641412">
        <w:t xml:space="preserve">. </w:t>
      </w:r>
      <w:r w:rsidR="00AC27DB">
        <w:t>studenoga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lastRenderedPageBreak/>
        <w:tab/>
      </w:r>
      <w:r w:rsidR="001468EB" w:rsidRPr="00517C82">
        <w:t>Zaključak o prodaji od</w:t>
      </w:r>
      <w:r w:rsidR="00DD73DB">
        <w:t xml:space="preserve"> </w:t>
      </w:r>
      <w:r w:rsidR="00AC27DB">
        <w:t>1</w:t>
      </w:r>
      <w:r w:rsidR="00B135A2">
        <w:t>2</w:t>
      </w:r>
      <w:r w:rsidR="00FD04F3">
        <w:t xml:space="preserve">. </w:t>
      </w:r>
      <w:r w:rsidR="00AC27DB">
        <w:t>studenoga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AC27DB">
        <w:t>13. studenoga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AC27DB">
        <w:t>, Jutarnjem listu</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AC27DB">
        <w:t>19. siječnja</w:t>
      </w:r>
      <w:r w:rsidR="001468EB" w:rsidRPr="00517C82">
        <w:t xml:space="preserve"> 201</w:t>
      </w:r>
      <w:r w:rsidR="00AC27DB">
        <w:t>6</w:t>
      </w:r>
      <w:r w:rsidR="007436ED">
        <w:t>. godine</w:t>
      </w:r>
      <w:r w:rsidR="001468EB" w:rsidRPr="00517C82">
        <w:t>, ponuditelj</w:t>
      </w:r>
      <w:r w:rsidR="00197A74">
        <w:t xml:space="preserve"> </w:t>
      </w:r>
      <w:r w:rsidR="00253285" w:rsidRPr="00253285">
        <w:t xml:space="preserve">GABOR SZABO iz Vecses, Bajcsa – Zsilinszky Utca 3, Republika Mađarska, </w:t>
      </w:r>
      <w:r w:rsidR="00B3109D">
        <w:t>dao je</w:t>
      </w:r>
      <w:r w:rsidR="00197A74">
        <w:t xml:space="preserve"> </w:t>
      </w:r>
      <w:r w:rsidR="00AC27DB">
        <w:t xml:space="preserve">najpovoljniju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AC27DB">
        <w:t>230.000</w:t>
      </w:r>
      <w:r w:rsidR="001468EB" w:rsidRPr="00517C82">
        <w:t>,00 kn.</w:t>
      </w:r>
      <w:r w:rsidR="00056AFE" w:rsidRPr="00056AFE">
        <w:t xml:space="preserve"> </w:t>
      </w:r>
      <w:r w:rsidR="00AC27DB">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253285">
        <w:rPr>
          <w:b/>
        </w:rPr>
        <w:t>19. siječnja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253285" w:rsidRPr="00253285">
        <w:rPr>
          <w:sz w:val="22"/>
        </w:rPr>
        <w:t>GABOR SZABO iz Vecses, Bajcsa – Zsilinszky Utca 3, Republika Mađarska</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253285">
        <w:rPr>
          <w:sz w:val="20"/>
          <w:szCs w:val="20"/>
        </w:rPr>
        <w:t>19.01.2016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2D3F">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253285">
      <w:t>695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22D3F"/>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C2714"/>
    <w:rsid w:val="00AC27DB"/>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B2DBB"/>
    <w:rsid w:val="00BC256A"/>
    <w:rsid w:val="00BC6AC6"/>
    <w:rsid w:val="00BE1D53"/>
    <w:rsid w:val="00BF5418"/>
    <w:rsid w:val="00BF5EC1"/>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22D3F"/>
    <w:rPr>
      <w:color w:val="808080"/>
      <w:bdr w:space="0" w:sz="0" w:color="auto" w:val="none"/>
      <w:shd w:fill="auto" w:color="auto" w:val="clear"/>
    </w:rPr>
  </w:style>
  <w:style w:customStyle="true" w:styleId="eSPISCCParagraphDefaultFont" w:type="character">
    <w:name w:val="eSPIS_CC_Paragraph Default Font"/>
    <w:basedOn w:val="Zadanifontodlomka"/>
    <w:rsid w:val="00322D3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22D3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22D3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22D3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22D3F"/>
    <w:rPr>
      <w:color w:val="808080"/>
      <w:bdr w:color="auto" w:space="0" w:sz="0" w:val="none"/>
      <w:shd w:color="auto" w:fill="auto" w:val="clear"/>
    </w:rPr>
  </w:style>
  <w:style w:customStyle="1" w:styleId="eSPISCCParagraphDefaultFont" w:type="character">
    <w:name w:val="eSPIS_CC_Paragraph Default Font"/>
    <w:basedOn w:val="Zadanifontodlomka"/>
    <w:rsid w:val="00322D3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22D3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22D3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22D3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5D3BD3-8FA5-4056-BBB6-E058E1AAD6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1615</properties:Words>
  <properties:Characters>9336</properties:Characters>
  <properties:Lines>180</properties:Lines>
  <properties:Paragraphs>42</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2016-01-19T11:06:00Z</dcterms:created>
  <dc:creator>dcmelik</dc:creator>
  <cp:lastModifiedBy>Jasna Radulović</cp:lastModifiedBy>
  <cp:lastPrinted>2015-12-15T09:39:00Z</cp:lastPrinted>
  <dcterms:modified xmlns:xsi="http://www.w3.org/2001/XMLSchema-instance" xsi:type="dcterms:W3CDTF">2016-01-19T12:26:00Z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