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4f9c" w14:paraId="9754f9c" w:rsidRDefault="009A48BA" w:rsidP="009A48BA" w:rsidR="009A48B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48BA" w:rsidP="009A48BA" w:rsidR="009A48B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A48BA" w:rsidP="009A48BA" w:rsidR="009A48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A48BA" w:rsidP="009A48BA" w:rsidR="009A48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A48BA" w:rsidP="009A48BA" w:rsidR="009A48B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A48BA" w:rsidP="009A48BA" w:rsidR="009A48B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A48BA" w:rsidP="009A48BA" w:rsidR="009A48BA" w:rsidRPr="005D578C">
      <w:pPr>
        <w:jc w:val="center"/>
        <w:rPr>
          <w:rFonts w:cs="Times New Roman" w:eastAsia="Times New Roman"/>
          <w:szCs w:val="24"/>
        </w:rPr>
      </w:pPr>
    </w:p>
    <w:p w:rsidRDefault="009A48BA" w:rsidP="009A48BA" w:rsidR="009A48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A48BA" w:rsidP="009A48BA" w:rsidR="009A48BA" w:rsidRPr="005D578C">
      <w:pPr>
        <w:rPr>
          <w:rFonts w:cs="Times New Roman" w:eastAsia="Times New Roman"/>
          <w:szCs w:val="24"/>
        </w:rPr>
      </w:pPr>
    </w:p>
    <w:p w:rsidRDefault="009A48BA" w:rsidP="009A48BA" w:rsidR="009A48B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705893">
        <w:rPr>
          <w:rFonts w:cs="Times New Roman" w:eastAsia="Times New Roman"/>
          <w:szCs w:val="24"/>
        </w:rPr>
        <w:t>,</w:t>
      </w:r>
      <w:r w:rsidRPr="00705893">
        <w:t xml:space="preserve"> </w:t>
      </w:r>
      <w:r w:rsidR="00705893" w:rsidRPr="00705893">
        <w:rPr>
          <w:iCs/>
        </w:rPr>
        <w:t xml:space="preserve">na temelju prijedloga sudske savjetnice Mihaele Kaligari, </w:t>
      </w:r>
      <w:r w:rsidRPr="00705893">
        <w:rPr>
          <w:rFonts w:cs="Times New Roman" w:eastAsia="Times New Roman"/>
          <w:szCs w:val="24"/>
        </w:rPr>
        <w:t>u skraćenom stečajnom postupku nad pravnom osobom</w:t>
      </w:r>
      <w:r w:rsidRPr="005D578C">
        <w:rPr>
          <w:rFonts w:cs="Times New Roman" w:eastAsia="Times New Roman"/>
          <w:szCs w:val="24"/>
        </w:rPr>
        <w:t xml:space="preserve"> (dužnikom)</w:t>
      </w:r>
      <w:r>
        <w:rPr>
          <w:rFonts w:cs="Times New Roman" w:eastAsia="Times New Roman"/>
          <w:szCs w:val="24"/>
        </w:rPr>
        <w:t xml:space="preserve"> VIŠKOVIĆI PRVI d. o. o. Poreč, Bože Milanovića 20, OIB </w:t>
      </w:r>
      <w:r w:rsidRPr="009A48BA">
        <w:rPr>
          <w:rFonts w:cs="Times New Roman" w:eastAsia="Times New Roman"/>
          <w:szCs w:val="24"/>
        </w:rPr>
        <w:t>77820985572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A48BA">
        <w:rPr>
          <w:rFonts w:cs="Times New Roman" w:eastAsia="Times New Roman"/>
          <w:szCs w:val="24"/>
        </w:rPr>
        <w:t>130003961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05893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9A48BA" w:rsidP="009A48BA" w:rsidR="009A48BA" w:rsidRPr="005D578C">
      <w:pPr>
        <w:rPr>
          <w:rFonts w:cs="Times New Roman" w:eastAsia="Times New Roman"/>
          <w:szCs w:val="24"/>
        </w:rPr>
      </w:pPr>
    </w:p>
    <w:p w:rsidRDefault="009A48BA" w:rsidP="009A48BA" w:rsidR="009A48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A48BA" w:rsidP="009A48BA" w:rsidR="009A48BA" w:rsidRPr="005D578C">
      <w:pPr>
        <w:rPr>
          <w:rFonts w:cs="Times New Roman" w:eastAsia="Times New Roman"/>
          <w:szCs w:val="24"/>
        </w:rPr>
      </w:pPr>
    </w:p>
    <w:p w:rsidRDefault="009A48BA" w:rsidP="009A48BA" w:rsidR="009A48B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VIŠKOVIĆI PRVI d. o. o. Poreč, Bože Milanovića 20, OIB </w:t>
      </w:r>
      <w:r w:rsidRPr="009A48BA">
        <w:rPr>
          <w:rFonts w:cs="Times New Roman" w:eastAsia="Times New Roman"/>
          <w:szCs w:val="24"/>
        </w:rPr>
        <w:t>77820985572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A48BA">
        <w:rPr>
          <w:rFonts w:cs="Times New Roman" w:eastAsia="Times New Roman"/>
          <w:szCs w:val="24"/>
        </w:rPr>
        <w:t>130003961</w:t>
      </w:r>
      <w:r w:rsidR="00705893">
        <w:rPr>
          <w:rFonts w:cs="Times New Roman" w:eastAsia="Times New Roman"/>
          <w:szCs w:val="24"/>
        </w:rPr>
        <w:t>.</w:t>
      </w:r>
    </w:p>
    <w:p w:rsidRDefault="009A48BA" w:rsidP="009A48BA" w:rsidR="009A48BA" w:rsidRPr="005D578C">
      <w:pPr>
        <w:rPr>
          <w:rFonts w:cs="Times New Roman" w:eastAsia="Times New Roman"/>
          <w:szCs w:val="24"/>
        </w:rPr>
      </w:pPr>
    </w:p>
    <w:p w:rsidRDefault="009A48BA" w:rsidP="009A48BA" w:rsidR="009A48B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9A48BA" w:rsidP="009A48BA" w:rsidR="009A48BA">
      <w:pPr>
        <w:rPr>
          <w:rFonts w:cs="Times New Roman" w:eastAsia="Times New Roman"/>
          <w:szCs w:val="20"/>
        </w:rPr>
      </w:pPr>
    </w:p>
    <w:p w:rsidRDefault="009A48BA" w:rsidP="009A48BA" w:rsidR="009A48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VIŠKOVIĆI PRVI d. o. o. Poreč, Bože Milanovića 20, OIB </w:t>
      </w:r>
      <w:r w:rsidRPr="009A48BA">
        <w:rPr>
          <w:rFonts w:cs="Times New Roman" w:eastAsia="Times New Roman"/>
          <w:szCs w:val="24"/>
        </w:rPr>
        <w:t>77820985572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A48BA">
        <w:rPr>
          <w:rFonts w:cs="Times New Roman" w:eastAsia="Times New Roman"/>
          <w:szCs w:val="24"/>
        </w:rPr>
        <w:t>130003961</w:t>
      </w:r>
      <w:r>
        <w:rPr>
          <w:rFonts w:cs="Times New Roman" w:eastAsia="Times New Roman"/>
          <w:szCs w:val="24"/>
        </w:rPr>
        <w:t>.</w:t>
      </w:r>
    </w:p>
    <w:p w:rsidRDefault="009A48BA" w:rsidP="009A48BA" w:rsidR="009A48BA">
      <w:pPr>
        <w:ind w:firstLine="709"/>
        <w:rPr>
          <w:rFonts w:cs="Times New Roman" w:eastAsia="Times New Roman"/>
          <w:szCs w:val="24"/>
        </w:rPr>
      </w:pPr>
    </w:p>
    <w:p w:rsidRDefault="009A48BA" w:rsidP="009A48BA" w:rsidR="009A48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VIŠKOVIĆI PRVI d. o. o. Poreč, Bože Milanovića 20, OIB </w:t>
      </w:r>
      <w:r w:rsidRPr="009A48BA">
        <w:rPr>
          <w:rFonts w:cs="Times New Roman" w:eastAsia="Times New Roman"/>
          <w:szCs w:val="24"/>
        </w:rPr>
        <w:t>77820985572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A48BA">
        <w:rPr>
          <w:rFonts w:cs="Times New Roman" w:eastAsia="Times New Roman"/>
          <w:szCs w:val="24"/>
        </w:rPr>
        <w:t>130003961</w:t>
      </w:r>
      <w:r>
        <w:rPr>
          <w:rFonts w:cs="Times New Roman" w:eastAsia="Times New Roman"/>
          <w:szCs w:val="24"/>
        </w:rPr>
        <w:t>.</w:t>
      </w:r>
    </w:p>
    <w:p w:rsidRDefault="009A48BA" w:rsidP="009A48BA" w:rsidR="009A48BA">
      <w:pPr>
        <w:rPr>
          <w:rFonts w:cs="Times New Roman" w:eastAsia="Times New Roman"/>
          <w:szCs w:val="24"/>
        </w:rPr>
      </w:pPr>
    </w:p>
    <w:p w:rsidRDefault="009A48BA" w:rsidP="009A48BA" w:rsidR="009A48BA" w:rsidRPr="005D578C">
      <w:pPr>
        <w:rPr>
          <w:rFonts w:cs="Times New Roman" w:eastAsia="Times New Roman"/>
          <w:szCs w:val="24"/>
        </w:rPr>
      </w:pPr>
    </w:p>
    <w:p w:rsidRDefault="009A48BA" w:rsidP="009A48BA" w:rsidR="009A48B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A48BA" w:rsidP="009A48BA" w:rsidR="009A48BA">
      <w:pPr>
        <w:ind w:firstLine="708"/>
        <w:rPr>
          <w:rFonts w:cs="Times New Roman" w:eastAsia="Times New Roman"/>
          <w:szCs w:val="24"/>
        </w:rPr>
      </w:pPr>
    </w:p>
    <w:p w:rsidRDefault="009A48BA" w:rsidP="009A48BA" w:rsidR="009A48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VIŠKOVIĆI PRVI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A48BA" w:rsidP="009A48BA" w:rsidR="009A48B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A48BA" w:rsidP="009A48BA" w:rsidR="009A48BA" w:rsidRPr="005D578C">
      <w:pPr>
        <w:rPr>
          <w:rFonts w:cs="Times New Roman" w:eastAsia="Times New Roman"/>
          <w:szCs w:val="24"/>
        </w:rPr>
      </w:pPr>
    </w:p>
    <w:p w:rsidRDefault="009A48BA" w:rsidP="009A48BA" w:rsidR="009A48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05893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A48BA" w:rsidP="009A48BA" w:rsidR="009A48BA">
      <w:pPr>
        <w:rPr>
          <w:rFonts w:cs="Times New Roman" w:eastAsia="Times New Roman"/>
          <w:szCs w:val="24"/>
        </w:rPr>
      </w:pPr>
    </w:p>
    <w:p w:rsidRDefault="009A48BA" w:rsidP="009A48BA" w:rsidR="009A48B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A48BA" w:rsidP="009A48BA" w:rsidR="009A48B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9A48BA" w:rsidP="009A48BA" w:rsidR="009A48BA">
      <w:pPr>
        <w:jc w:val="left"/>
        <w:rPr>
          <w:rFonts w:cs="Times New Roman" w:eastAsia="Times New Roman"/>
          <w:szCs w:val="24"/>
        </w:rPr>
      </w:pPr>
    </w:p>
    <w:p w:rsidRDefault="009A48BA" w:rsidP="009A48BA" w:rsidR="009A48BA" w:rsidRPr="005D578C">
      <w:pPr>
        <w:jc w:val="left"/>
        <w:rPr>
          <w:rFonts w:cs="Times New Roman" w:eastAsia="Times New Roman"/>
          <w:szCs w:val="24"/>
        </w:rPr>
      </w:pPr>
    </w:p>
    <w:p w:rsidRDefault="009A48BA" w:rsidP="009A48BA" w:rsidR="009A48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05893" w:rsidP="00705893" w:rsidR="00705893" w:rsidRPr="00705893">
      <w:pPr>
        <w:ind w:firstLine="708"/>
        <w:rPr>
          <w:iCs/>
        </w:rPr>
      </w:pPr>
      <w:r w:rsidRPr="00705893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705893" w:rsidP="00705893" w:rsidR="00705893" w:rsidRPr="00705893">
      <w:pPr>
        <w:rPr>
          <w:iCs/>
        </w:rPr>
      </w:pPr>
      <w:r w:rsidRPr="00705893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9A48BA" w:rsidP="009A48BA" w:rsidR="009A48BA">
      <w:pPr>
        <w:rPr>
          <w:rFonts w:cs="Times New Roman" w:eastAsia="Times New Roman"/>
          <w:szCs w:val="24"/>
        </w:rPr>
      </w:pPr>
    </w:p>
    <w:p w:rsidRDefault="009A48BA" w:rsidP="009A48BA" w:rsidR="009A48BA" w:rsidRPr="005D578C">
      <w:pPr>
        <w:rPr>
          <w:rFonts w:cs="Times New Roman" w:eastAsia="Times New Roman"/>
          <w:szCs w:val="24"/>
        </w:rPr>
      </w:pPr>
    </w:p>
    <w:p w:rsidRDefault="009A48BA" w:rsidP="009A48BA" w:rsidR="009A48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A48BA" w:rsidP="009A48BA" w:rsidR="009A4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A48BA" w:rsidP="009A48BA" w:rsidR="009A4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VIŠKOVIĆI PRVI d. o. o. Poreč, Bože Milanovića 20,</w:t>
      </w:r>
    </w:p>
    <w:p w:rsidRDefault="009A48BA" w:rsidP="009A48BA" w:rsidR="009A4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Ennio Alberto Corazzol, R. Italija, Pedavena, (BL), Via Trieste 2, </w:t>
      </w:r>
    </w:p>
    <w:p w:rsidRDefault="009A48BA" w:rsidP="009A48BA" w:rsidR="009A48B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9A48BA" w:rsidP="009A48BA" w:rsidR="009A4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A48BA" w:rsidP="009A48BA" w:rsidR="009A48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9A48BA" w:rsidP="009A48BA" w:rsidR="009A48B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A48BA" w:rsidP="009A48BA" w:rsidR="009A4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A48BA" w:rsidP="009A48BA" w:rsidR="009A4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A48BA" w:rsidP="009A48BA" w:rsidR="009A48BA"/>
    <w:p w:rsidRDefault="009A48BA" w:rsidP="009A48BA" w:rsidR="009A48BA"/>
    <w:p w:rsidRDefault="009A48BA" w:rsidP="009A48BA" w:rsidR="009A48BA"/>
    <w:p w:rsidRDefault="009A48BA" w:rsidP="009A48BA" w:rsidR="009A48BA"/>
    <w:sectPr w:rsidSect="00C17928" w:rsidR="009A48B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8BA" w:rsidP="009A48BA" w:rsidR="009A48BA">
      <w:r>
        <w:separator/>
      </w:r>
    </w:p>
  </w:endnote>
  <w:endnote w:id="0" w:type="continuationSeparator">
    <w:p w:rsidRDefault="009A48BA" w:rsidP="009A48BA" w:rsidR="009A4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8BA" w:rsidP="009A48BA" w:rsidR="009A48BA">
      <w:r>
        <w:separator/>
      </w:r>
    </w:p>
  </w:footnote>
  <w:footnote w:id="0" w:type="continuationSeparator">
    <w:p w:rsidRDefault="009A48BA" w:rsidP="009A48BA" w:rsidR="009A48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8BA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94D4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St-50/2016-5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8BA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St-50/2016-5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823"/>
    <w:rsid w:val="001B7823"/>
    <w:rsid w:val="00705893"/>
    <w:rsid w:val="0075528E"/>
    <w:rsid w:val="0079403F"/>
    <w:rsid w:val="009A48BA"/>
    <w:rsid w:val="00D9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48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48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A48B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48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48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48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48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D4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94D4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94D4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94D4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48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48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A48B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48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48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48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48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D4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4D4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4D4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4D4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944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St-50/2016</izvorni_sadrzaj>
    <derivirana_varijabla naziv="DomainObject.Predmet.OznakaBroj_1">St-50/2016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VIŠKOVIĆI PRVI d.o.o. POREČ</izvorni_sadrzaj>
    <derivirana_varijabla naziv="DomainObject.Predmet.ProtustrankaFormated_1">  VIŠKOVIĆI PRVI d.o.o. POREČ</derivirana_varijabla>
  </DomainObject.Predmet.ProtustrankaFormated>
  <DomainObject.Predmet.ProtustrankaFormatedOIB>
    <izvorni_sadrzaj>  VIŠKOVIĆI PRVI d.o.o. POREČ, OIB 77820985572</izvorni_sadrzaj>
    <derivirana_varijabla naziv="DomainObject.Predmet.ProtustrankaFormatedOIB_1">  VIŠKOVIĆI PRVI d.o.o. POREČ, OIB 77820985572</derivirana_varijabla>
  </DomainObject.Predmet.ProtustrankaFormatedOIB>
  <DomainObject.Predmet.ProtustrankaFormatedWithAdress>
    <izvorni_sadrzaj> VIŠKOVIĆI PRVI d.o.o. POREČ, Bože Milanovića 20, 52440 Poreč</izvorni_sadrzaj>
    <derivirana_varijabla naziv="DomainObject.Predmet.ProtustrankaFormatedWithAdress_1"> VIŠKOVIĆI PRVI d.o.o. POREČ, Bože Milanovića 20, 52440 Poreč</derivirana_varijabla>
  </DomainObject.Predmet.ProtustrankaFormatedWithAdress>
  <DomainObject.Predmet.ProtustrankaFormatedWithAdressOIB>
    <izvorni_sadrzaj> VIŠKOVIĆI PRVI d.o.o. POREČ, OIB 77820985572, Bože Milanovića 20, 52440 Poreč</izvorni_sadrzaj>
    <derivirana_varijabla naziv="DomainObject.Predmet.ProtustrankaFormatedWithAdressOIB_1"> VIŠKOVIĆI PRVI d.o.o. POREČ, OIB 77820985572, Bože Milanovića 20, 52440 Poreč</derivirana_varijabla>
  </DomainObject.Predmet.ProtustrankaFormatedWithAdressOIB>
  <DomainObject.Predmet.ProtustrankaWithAdress>
    <izvorni_sadrzaj>VIŠKOVIĆI PRVI d.o.o. POREČ Bože Milanovića 20, 52440 Poreč</izvorni_sadrzaj>
    <derivirana_varijabla naziv="DomainObject.Predmet.ProtustrankaWithAdress_1">VIŠKOVIĆI PRVI d.o.o. POREČ Bože Milanovića 20, 52440 Poreč</derivirana_varijabla>
  </DomainObject.Predmet.ProtustrankaWithAdress>
  <DomainObject.Predmet.ProtustrankaWithAdressOIB>
    <izvorni_sadrzaj>VIŠKOVIĆI PRVI d.o.o. POREČ, OIB 77820985572, Bože Milanovića 20, 52440 Poreč</izvorni_sadrzaj>
    <derivirana_varijabla naziv="DomainObject.Predmet.ProtustrankaWithAdressOIB_1">VIŠKOVIĆI PRVI d.o.o. POREČ, OIB 77820985572, Bože Milanovića 20, 52440 Poreč</derivirana_varijabla>
  </DomainObject.Predmet.ProtustrankaWithAdressOIB>
  <DomainObject.Predmet.ProtustrankaNazivFormated>
    <izvorni_sadrzaj>VIŠKOVIĆI PRVI d.o.o. POREČ</izvorni_sadrzaj>
    <derivirana_varijabla naziv="DomainObject.Predmet.ProtustrankaNazivFormated_1">VIŠKOVIĆI PRVI d.o.o. POREČ</derivirana_varijabla>
  </DomainObject.Predmet.ProtustrankaNazivFormated>
  <DomainObject.Predmet.ProtustrankaNazivFormatedOIB>
    <izvorni_sadrzaj>VIŠKOVIĆI PRVI d.o.o. POREČ, OIB 77820985572</izvorni_sadrzaj>
    <derivirana_varijabla naziv="DomainObject.Predmet.ProtustrankaNazivFormatedOIB_1">VIŠKOVIĆI PRVI d.o.o. POREČ, OIB 77820985572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5132.21</izvorni_sadrzaj>
    <derivirana_varijabla naziv="DomainObject.Predmet.TrenutnaVrijednost_1">5132.21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VIŠKOVIĆI PRVI d.o.o. POREČ</item>
    </izvorni_sadrzaj>
    <derivirana_varijabla naziv="DomainObject.Predmet.ProtuStrankaListFormated_1">
      <item>VIŠKOVIĆI PRVI d.o.o. POREČ</item>
    </derivirana_varijabla>
  </DomainObject.Predmet.ProtuStrankaListFormated>
  <DomainObject.Predmet.ProtuStrankaListFormatedOIB>
    <izvorni_sadrzaj>
      <item>VIŠKOVIĆI PRVI d.o.o. POREČ, OIB 77820985572</item>
    </izvorni_sadrzaj>
    <derivirana_varijabla naziv="DomainObject.Predmet.ProtuStrankaListFormatedOIB_1">
      <item>VIŠKOVIĆI PRVI d.o.o. POREČ, OIB 77820985572</item>
    </derivirana_varijabla>
  </DomainObject.Predmet.ProtuStrankaListFormatedOIB>
  <DomainObject.Predmet.ProtuStrankaListFormatedWithAdress>
    <izvorni_sadrzaj>
      <item>VIŠKOVIĆI PRVI d.o.o. POREČ, Bože Milanovića 20, 52440 Poreč</item>
    </izvorni_sadrzaj>
    <derivirana_varijabla naziv="DomainObject.Predmet.ProtuStrankaListFormatedWithAdress_1">
      <item>VIŠKOVIĆI PRVI d.o.o. POREČ, Bože Milanovića 20, 52440 Poreč</item>
    </derivirana_varijabla>
  </DomainObject.Predmet.ProtuStrankaListFormatedWithAdress>
  <DomainObject.Predmet.ProtuStrankaListFormatedWithAdressOIB>
    <izvorni_sadrzaj>
      <item>VIŠKOVIĆI PRVI d.o.o. POREČ, OIB 77820985572, Bože Milanovića 20, 52440 Poreč</item>
    </izvorni_sadrzaj>
    <derivirana_varijabla naziv="DomainObject.Predmet.ProtuStrankaListFormatedWithAdressOIB_1">
      <item>VIŠKOVIĆI PRVI d.o.o. POREČ, OIB 77820985572, Bože Milanovića 20, 52440 Poreč</item>
    </derivirana_varijabla>
  </DomainObject.Predmet.ProtuStrankaListFormatedWithAdressOIB>
  <DomainObject.Predmet.ProtuStrankaListNazivFormated>
    <izvorni_sadrzaj>
      <item>VIŠKOVIĆI PRVI d.o.o. POREČ</item>
    </izvorni_sadrzaj>
    <derivirana_varijabla naziv="DomainObject.Predmet.ProtuStrankaListNazivFormated_1">
      <item>VIŠKOVIĆI PRVI d.o.o. POREČ</item>
    </derivirana_varijabla>
  </DomainObject.Predmet.ProtuStrankaListNazivFormated>
  <DomainObject.Predmet.ProtuStrankaListNazivFormatedOIB>
    <izvorni_sadrzaj>
      <item>VIŠKOVIĆI PRVI d.o.o. POREČ, OIB 77820985572</item>
    </izvorni_sadrzaj>
    <derivirana_varijabla naziv="DomainObject.Predmet.ProtuStrankaListNazivFormatedOIB_1">
      <item>VIŠKOVIĆI PRVI d.o.o. POREČ, OIB 77820985572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VIŠKOVIĆI PRVI d.o.o. POREČ</izvorni_sadrzaj>
    <derivirana_varijabla naziv="DomainObject.Predmet.ProtustrankaIDrugi_1">VIŠKOVIĆI PRVI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VIŠKOVIĆI PRVI d.o.o. POREČ, OIB 77820985572, Bože Milanovića 20, 52440 Poreč</izvorni_sadrzaj>
    <derivirana_varijabla naziv="DomainObject.Predmet.ProtustrankaIDrugiAdressOIB_1">VIŠKOVIĆI PRVI d.o.o. POREČ, OIB 77820985572,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VIŠKOVIĆI PRVI d.o.o. POREČ</item>
    </izvorni_sadrzaj>
    <derivirana_varijabla naziv="DomainObject.Predmet.SudioniciListNaziv_1">
      <item>FINANCIJSKA AGENCIJA, RC RIJEKA, PODRUŽNICA PULA, PULA</item>
      <item>VIŠKOVIĆI PRVI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VIŠKOVIĆI PRVI d.o.o. POREČ, OIB 77820985572, Bože Milanovića 20,52440 Poreč</item>
    </izvorni_sadrzaj>
    <derivirana_varijabla naziv="DomainObject.Predmet.SudioniciListAdressOIB_1">
      <item>FINANCIJSKA AGENCIJA, RC RIJEKA, PODRUŽNICA PULA, PULA, OIB 85821130368, Ulica grada Vukovara 70,10000 Zagreb</item>
      <item>VIŠKOVIĆI PRVI d.o.o. POREČ, OIB 77820985572,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77820985572</item>
    </izvorni_sadrzaj>
    <derivirana_varijabla naziv="DomainObject.Predmet.SudioniciListNazivOIB_1">
      <item>, OIB 85821130368</item>
      <item>, OIB 77820985572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3103</properties:Characters>
  <properties:Lines>80</properties:Lines>
  <properties:Paragraphs>30</properties:Paragraphs>
  <properties:TotalTime>6</properties:TotalTime>
  <properties:ScaleCrop>false</properties:ScaleCrop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2016-03-31T08:18:00Z</dcterms:created>
  <dc:creator>Mihaela Kaligari</dc:creator>
  <dc:description/>
  <cp:keywords/>
  <cp:lastModifiedBy>Lorena Paris Aničić</cp:lastModifiedBy>
  <dcterms:modified xmlns:xsi="http://www.w3.org/2001/XMLSchema-instance" xsi:type="dcterms:W3CDTF">2016-04-20T06:05:00Z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