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bc10" w14:paraId="860bc10" w:rsidRDefault="00B4714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35E47">
        <w:rPr>
          <w:sz w:val="24"/>
        </w:rPr>
        <w:t>516-2017-4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6E11B4">
        <w:rPr>
          <w:sz w:val="24"/>
          <w:szCs w:val="24"/>
        </w:rPr>
        <w:t>VIDOVIĆ PROMET d.o.o, OIB:88319947442, Ante Starčevića 54, Slav.Brod</w:t>
      </w:r>
      <w:r w:rsidR="001576DB">
        <w:rPr>
          <w:sz w:val="24"/>
          <w:szCs w:val="24"/>
        </w:rPr>
        <w:t>.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576DB">
        <w:rPr>
          <w:b/>
          <w:sz w:val="24"/>
        </w:rPr>
        <w:t>06.lipnja 2017. u 11</w:t>
      </w:r>
      <w:r w:rsidR="00831D5A">
        <w:rPr>
          <w:b/>
          <w:sz w:val="24"/>
        </w:rPr>
        <w:t>,</w:t>
      </w:r>
      <w:r w:rsidR="006E11B4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6E11B4">
        <w:rPr>
          <w:sz w:val="24"/>
        </w:rPr>
        <w:t>Mati Vidović, Aleja Miroslava Krleže 33, Slav.Brod</w:t>
      </w:r>
      <w:r w:rsidR="001576DB">
        <w:rPr>
          <w:sz w:val="24"/>
        </w:rPr>
        <w:t xml:space="preserve">,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576DB">
        <w:rPr>
          <w:sz w:val="24"/>
        </w:rPr>
        <w:t>8.svibnja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6E11B4" w:rsidR="004F75A3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576DB" w:rsidP="006E11B4" w:rsidR="004F75A3">
      <w:pPr>
        <w:jc w:val="right"/>
        <w:rPr>
          <w:sz w:val="24"/>
        </w:rPr>
      </w:pPr>
      <w:r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D701B"/>
    <w:rsid w:val="006E11B4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47140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0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0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</izvorni_sadrzaj>
    <derivirana_varijabla naziv="DomainObject.Predmet.OstaliListFormated_1">
      <item>MATO VIDOVIĆ</item>
    </derivirana_varijabla>
  </DomainObject.Predmet.OstaliListFormated>
  <DomainObject.Predmet.OstaliListFormatedOIB>
    <izvorni_sadrzaj>
      <item>MATO VIDOVIĆ, OIB 41680254755</item>
    </izvorni_sadrzaj>
    <derivirana_varijabla naziv="DomainObject.Predmet.OstaliListFormatedOIB_1">
      <item>MATO VIDOVIĆ, OIB 41680254755</item>
    </derivirana_varijabla>
  </DomainObject.Predmet.OstaliListFormatedOIB>
  <DomainObject.Predmet.OstaliListFormatedWithAdress>
    <izvorni_sadrzaj>
      <item>MATO VIDOVIĆ, ALEJA MIROSLAVA KRLEŽE 33, 35000 Slavonski Brod</item>
    </izvorni_sadrzaj>
    <derivirana_varijabla naziv="DomainObject.Predmet.OstaliListFormatedWithAdress_1">
      <item>MATO VIDOVIĆ, ALEJA MIROSLAVA KRLEŽE 33, 35000 Slavonski Brod</item>
    </derivirana_varijabla>
  </DomainObject.Predmet.OstaliListFormatedWithAdress>
  <DomainObject.Predmet.OstaliListFormatedWithAdressOIB>
    <izvorni_sadrzaj>
      <item>MATO VIDOVIĆ, OIB 41680254755, ALEJA MIROSLAVA KRLEŽE 33, 35000 Slavonski Brod</item>
    </izvorni_sadrzaj>
    <derivirana_varijabla naziv="DomainObject.Predmet.OstaliListFormatedWithAdressOIB_1">
      <item>MATO VIDOVIĆ, OIB 41680254755, ALEJA MIROSLAVA KRLEŽE 33, 35000 Slavonski Brod</item>
    </derivirana_varijabla>
  </DomainObject.Predmet.OstaliListFormatedWithAdressOIB>
  <DomainObject.Predmet.OstaliListNazivFormated>
    <izvorni_sadrzaj>
      <item>MATO VIDOVIĆ</item>
    </izvorni_sadrzaj>
    <derivirana_varijabla naziv="DomainObject.Predmet.OstaliListNazivFormated_1">
      <item>MATO VIDOVIĆ</item>
    </derivirana_varijabla>
  </DomainObject.Predmet.OstaliListNazivFormated>
  <DomainObject.Predmet.OstaliListNazivFormatedOIB>
    <izvorni_sadrzaj>
      <item>MATO VIDOVIĆ, OIB 41680254755</item>
    </izvorni_sadrzaj>
    <derivirana_varijabla naziv="DomainObject.Predmet.OstaliListNazivFormatedOIB_1">
      <item>MATO VIDOVIĆ, OIB 41680254755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</izvorni_sadrzaj>
    <derivirana_varijabla naziv="DomainObject.Predmet.SudioniciListNaziv_1">
      <item>Financijska agencija</item>
      <item>VIDOVIĆ PROMET d. o. o. za trgovinu i usluge</item>
      <item>MATO VIDOVIĆ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</izvorni_sadrzaj>
    <derivirana_varijabla naziv="DomainObject.Predmet.SudioniciListNazivOIB_1">
      <item>, OIB 85821130368</item>
      <item>, OIB 88319947442</item>
      <item>, OIB 41680254755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135</properties:Words>
  <properties:Characters>815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2017-05-08T12:41:00Z</dcterms:created>
  <dc:creator>Trgovacki sud</dc:creator>
  <cp:lastModifiedBy>wsadmin</cp:lastModifiedBy>
  <cp:lastPrinted>2017-05-08T12:40:00Z</cp:lastPrinted>
  <dcterms:modified xmlns:xsi="http://www.w3.org/2001/XMLSchema-instance" xsi:type="dcterms:W3CDTF">2017-05-08T12:43:00Z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