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ba35" w14:paraId="a00ba35" w:rsidRDefault="00010A00" w:rsidP="0048798E" w:rsidR="0028353E" w:rsidRPr="009A665B">
      <w:pPr>
        <w15:collapsed w:val="false"/>
        <w:rPr>
          <w:sz w:val="22"/>
          <w:szCs w:val="22"/>
        </w:rPr>
      </w:pPr>
      <w:bookmarkStart w:name="_GoBack" w:id="0"/>
      <w:bookmarkEnd w:id="0"/>
      <w:r w:rsidRPr="009A665B">
        <w:rPr>
          <w:sz w:val="22"/>
          <w:szCs w:val="22"/>
        </w:rPr>
        <w:t xml:space="preserve"> </w:t>
      </w:r>
    </w:p>
    <w:p w:rsidRDefault="00950152" w:rsidP="00950152" w:rsidR="00950152" w:rsidRPr="009A665B">
      <w:pPr>
        <w:jc w:val="center"/>
        <w:rPr>
          <w:sz w:val="22"/>
          <w:szCs w:val="22"/>
        </w:rPr>
      </w:pPr>
      <w:r w:rsidRPr="009A665B">
        <w:rPr>
          <w:sz w:val="22"/>
          <w:szCs w:val="22"/>
        </w:rPr>
        <w:t>R E P U B L I K A   H R V A T S K A</w:t>
      </w:r>
    </w:p>
    <w:p w:rsidRDefault="000D5C36" w:rsidP="00DA622A" w:rsidR="000D5C36" w:rsidRPr="009A665B">
      <w:pPr>
        <w:jc w:val="center"/>
        <w:rPr>
          <w:sz w:val="22"/>
          <w:szCs w:val="22"/>
        </w:rPr>
      </w:pPr>
    </w:p>
    <w:p w:rsidRDefault="008A7C5A" w:rsidP="00DA622A" w:rsidR="00DA622A" w:rsidRPr="009A665B">
      <w:pPr>
        <w:jc w:val="center"/>
        <w:rPr>
          <w:sz w:val="22"/>
          <w:szCs w:val="22"/>
        </w:rPr>
      </w:pPr>
      <w:r w:rsidRPr="009A665B">
        <w:rPr>
          <w:sz w:val="22"/>
          <w:szCs w:val="22"/>
        </w:rPr>
        <w:t>R J E Š E NJ E</w:t>
      </w:r>
    </w:p>
    <w:p w:rsidRDefault="00DA622A" w:rsidP="00DA622A" w:rsidR="00DA622A" w:rsidRPr="009A665B">
      <w:pPr>
        <w:jc w:val="center"/>
        <w:rPr>
          <w:sz w:val="22"/>
          <w:szCs w:val="22"/>
        </w:rPr>
      </w:pPr>
    </w:p>
    <w:p w:rsidRDefault="008A7C5A" w:rsidP="00DA622A" w:rsidR="008A7C5A" w:rsidRPr="009A665B">
      <w:pPr>
        <w:ind w:firstLine="720"/>
        <w:jc w:val="both"/>
        <w:rPr>
          <w:sz w:val="22"/>
          <w:szCs w:val="22"/>
        </w:rPr>
      </w:pPr>
      <w:r w:rsidRPr="009A665B">
        <w:rPr>
          <w:sz w:val="22"/>
          <w:szCs w:val="22"/>
        </w:rPr>
        <w:t>Trgovački sud u Zagrebu</w:t>
      </w:r>
      <w:r w:rsidR="00950152" w:rsidRPr="009A665B">
        <w:rPr>
          <w:sz w:val="22"/>
          <w:szCs w:val="22"/>
        </w:rPr>
        <w:t>,</w:t>
      </w:r>
      <w:r w:rsidRPr="009A665B">
        <w:rPr>
          <w:sz w:val="22"/>
          <w:szCs w:val="22"/>
        </w:rPr>
        <w:t xml:space="preserve"> po</w:t>
      </w:r>
      <w:r w:rsidR="00010A00" w:rsidRPr="009A665B">
        <w:rPr>
          <w:sz w:val="22"/>
          <w:szCs w:val="22"/>
        </w:rPr>
        <w:t xml:space="preserve"> sucu Gordanu Zubaku,</w:t>
      </w:r>
      <w:r w:rsidR="001A4FAE" w:rsidRPr="009A665B">
        <w:rPr>
          <w:sz w:val="22"/>
          <w:szCs w:val="22"/>
        </w:rPr>
        <w:t xml:space="preserve"> u stečajnom</w:t>
      </w:r>
      <w:r w:rsidR="00DA622A" w:rsidRPr="009A665B">
        <w:rPr>
          <w:sz w:val="22"/>
          <w:szCs w:val="22"/>
        </w:rPr>
        <w:t xml:space="preserve"> postupku </w:t>
      </w:r>
      <w:r w:rsidRPr="009A665B">
        <w:rPr>
          <w:sz w:val="22"/>
          <w:szCs w:val="22"/>
        </w:rPr>
        <w:t>nad dužnikom</w:t>
      </w:r>
      <w:r w:rsidR="00517F61" w:rsidRPr="009A665B">
        <w:rPr>
          <w:sz w:val="22"/>
          <w:szCs w:val="22"/>
        </w:rPr>
        <w:t xml:space="preserve"> </w:t>
      </w:r>
      <w:r w:rsidR="00213FA0" w:rsidRPr="009A665B">
        <w:rPr>
          <w:bCs/>
          <w:sz w:val="22"/>
          <w:szCs w:val="22"/>
          <w:lang w:val="pt-BR"/>
        </w:rPr>
        <w:t>CITY EX d.o.o. u stečaju, Zagreb, Donje Svetice 40, OIB: 99406899243</w:t>
      </w:r>
      <w:r w:rsidR="00DA622A" w:rsidRPr="009A665B">
        <w:rPr>
          <w:sz w:val="22"/>
          <w:szCs w:val="22"/>
        </w:rPr>
        <w:t xml:space="preserve">, nakon </w:t>
      </w:r>
      <w:r w:rsidR="00354A36" w:rsidRPr="009A665B">
        <w:rPr>
          <w:sz w:val="22"/>
          <w:szCs w:val="22"/>
        </w:rPr>
        <w:t>održanog</w:t>
      </w:r>
      <w:r w:rsidR="009A0D04" w:rsidRPr="009A665B">
        <w:rPr>
          <w:sz w:val="22"/>
          <w:szCs w:val="22"/>
        </w:rPr>
        <w:t xml:space="preserve"> ispitnog ročišta</w:t>
      </w:r>
      <w:r w:rsidR="00B635E7" w:rsidRPr="009A665B">
        <w:rPr>
          <w:sz w:val="22"/>
          <w:szCs w:val="22"/>
        </w:rPr>
        <w:t xml:space="preserve">, </w:t>
      </w:r>
      <w:r w:rsidR="009A665B" w:rsidRPr="009A665B">
        <w:rPr>
          <w:sz w:val="22"/>
          <w:szCs w:val="22"/>
        </w:rPr>
        <w:t>8. rujna</w:t>
      </w:r>
      <w:r w:rsidR="000D5C36" w:rsidRPr="009A665B">
        <w:rPr>
          <w:sz w:val="22"/>
          <w:szCs w:val="22"/>
        </w:rPr>
        <w:t xml:space="preserve"> 2016</w:t>
      </w:r>
      <w:r w:rsidR="009A0D04" w:rsidRPr="009A665B">
        <w:rPr>
          <w:sz w:val="22"/>
          <w:szCs w:val="22"/>
        </w:rPr>
        <w:t>.,</w:t>
      </w:r>
    </w:p>
    <w:p w:rsidRDefault="008A7C5A" w:rsidP="008A7C5A" w:rsidR="008A7C5A" w:rsidRPr="009A665B">
      <w:pPr>
        <w:jc w:val="both"/>
        <w:rPr>
          <w:sz w:val="22"/>
          <w:szCs w:val="22"/>
        </w:rPr>
      </w:pPr>
    </w:p>
    <w:p w:rsidRDefault="008A7C5A" w:rsidP="008A7C5A" w:rsidR="008A7C5A" w:rsidRPr="009A665B">
      <w:pPr>
        <w:jc w:val="center"/>
        <w:rPr>
          <w:sz w:val="22"/>
          <w:szCs w:val="22"/>
        </w:rPr>
      </w:pPr>
      <w:r w:rsidRPr="009A665B">
        <w:rPr>
          <w:sz w:val="22"/>
          <w:szCs w:val="22"/>
        </w:rPr>
        <w:t>r i j e š i o  j e</w:t>
      </w:r>
    </w:p>
    <w:p w:rsidRDefault="008A7C5A" w:rsidP="0048798E" w:rsidR="008A7C5A" w:rsidRPr="009A665B">
      <w:pPr>
        <w:rPr>
          <w:b/>
          <w:sz w:val="22"/>
          <w:szCs w:val="22"/>
        </w:rPr>
      </w:pPr>
    </w:p>
    <w:p w:rsidRDefault="00B75B61" w:rsidP="00B75B61" w:rsidR="00B75B61" w:rsidRPr="009A665B">
      <w:pPr>
        <w:ind w:left="720"/>
        <w:jc w:val="both"/>
        <w:rPr>
          <w:sz w:val="22"/>
          <w:szCs w:val="22"/>
        </w:rPr>
      </w:pPr>
      <w:r w:rsidRPr="009A665B">
        <w:rPr>
          <w:sz w:val="22"/>
          <w:szCs w:val="22"/>
        </w:rPr>
        <w:t>I.  Utvrđene tražbine viših isplatnih redova:</w:t>
      </w:r>
    </w:p>
    <w:p w:rsidRDefault="00CA6133" w:rsidP="000D5C36" w:rsidR="00CA6133" w:rsidRPr="009A665B">
      <w:pPr>
        <w:jc w:val="both"/>
        <w:rPr>
          <w:sz w:val="22"/>
          <w:szCs w:val="22"/>
        </w:rPr>
      </w:pPr>
    </w:p>
    <w:p w:rsidRDefault="001A4FAE" w:rsidP="00CA6133" w:rsidR="00CA6133" w:rsidRPr="009A665B">
      <w:pPr>
        <w:ind w:firstLine="294" w:left="426"/>
        <w:jc w:val="both"/>
        <w:rPr>
          <w:sz w:val="22"/>
          <w:szCs w:val="22"/>
        </w:rPr>
      </w:pPr>
      <w:r w:rsidRPr="009A665B">
        <w:rPr>
          <w:sz w:val="22"/>
          <w:szCs w:val="22"/>
        </w:rPr>
        <w:t>Prvi</w:t>
      </w:r>
      <w:r w:rsidR="00831180" w:rsidRPr="009A665B">
        <w:rPr>
          <w:sz w:val="22"/>
          <w:szCs w:val="22"/>
        </w:rPr>
        <w:t xml:space="preserve"> viši isplatni red</w:t>
      </w:r>
    </w:p>
    <w:p w:rsidRDefault="00831180" w:rsidP="00831180" w:rsidR="00831180" w:rsidRPr="009A665B">
      <w:pPr>
        <w:jc w:val="both"/>
        <w:rPr>
          <w:b/>
          <w:sz w:val="22"/>
          <w:szCs w:val="22"/>
        </w:rPr>
      </w:pPr>
    </w:p>
    <w:p w:rsidRDefault="009A665B" w:rsidP="009A665B" w:rsidR="009A665B" w:rsidRPr="009A665B">
      <w:pPr>
        <w:numPr>
          <w:ilvl w:val="0"/>
          <w:numId w:val="36"/>
        </w:numPr>
        <w:rPr>
          <w:bCs/>
          <w:sz w:val="22"/>
          <w:szCs w:val="22"/>
          <w:lang w:eastAsia="en-US"/>
        </w:rPr>
      </w:pPr>
      <w:r w:rsidRPr="009A665B">
        <w:rPr>
          <w:bCs/>
          <w:sz w:val="22"/>
          <w:szCs w:val="22"/>
          <w:lang w:eastAsia="en-US"/>
        </w:rPr>
        <w:t>Marija Andrijac iz Sesveta, Ivane Lang 7, OIB: 50910386046, u iznosu od 33.928,67 kn,</w:t>
      </w:r>
    </w:p>
    <w:p w:rsidRDefault="009A665B" w:rsidP="009A665B" w:rsidR="009A665B" w:rsidRPr="009A665B">
      <w:pPr>
        <w:numPr>
          <w:ilvl w:val="0"/>
          <w:numId w:val="36"/>
        </w:numPr>
        <w:rPr>
          <w:bCs/>
          <w:sz w:val="22"/>
          <w:szCs w:val="22"/>
          <w:lang w:eastAsia="en-US"/>
        </w:rPr>
      </w:pPr>
      <w:r w:rsidRPr="009A665B">
        <w:rPr>
          <w:bCs/>
          <w:sz w:val="22"/>
          <w:szCs w:val="22"/>
          <w:lang w:eastAsia="en-US"/>
        </w:rPr>
        <w:t>Mario Furjan iz Varaždina, M. Krleže 1a, OIB: 66395590442 u iznosu od 13.454,00 kn,</w:t>
      </w:r>
    </w:p>
    <w:p w:rsidRDefault="009A665B" w:rsidP="009A665B" w:rsidR="009A665B" w:rsidRPr="009A665B">
      <w:pPr>
        <w:numPr>
          <w:ilvl w:val="0"/>
          <w:numId w:val="36"/>
        </w:numPr>
        <w:rPr>
          <w:bCs/>
          <w:sz w:val="22"/>
          <w:szCs w:val="22"/>
          <w:lang w:eastAsia="en-US"/>
        </w:rPr>
      </w:pPr>
      <w:r w:rsidRPr="009A665B">
        <w:rPr>
          <w:bCs/>
          <w:sz w:val="22"/>
          <w:szCs w:val="22"/>
          <w:lang w:eastAsia="en-US"/>
        </w:rPr>
        <w:t>Žarko Kovačević iz Čakovca, Travnik 9, OIB: 41231953151, u iznosu od 17.417,29 kn</w:t>
      </w:r>
    </w:p>
    <w:p w:rsidRDefault="009A665B" w:rsidP="009A665B" w:rsidR="009A665B" w:rsidRPr="009A665B">
      <w:pPr>
        <w:numPr>
          <w:ilvl w:val="0"/>
          <w:numId w:val="36"/>
        </w:numPr>
        <w:rPr>
          <w:bCs/>
          <w:sz w:val="22"/>
          <w:szCs w:val="22"/>
          <w:lang w:eastAsia="en-US"/>
        </w:rPr>
      </w:pPr>
      <w:r w:rsidRPr="009A665B">
        <w:rPr>
          <w:bCs/>
          <w:sz w:val="22"/>
          <w:szCs w:val="22"/>
          <w:lang w:eastAsia="en-US"/>
        </w:rPr>
        <w:t>Nenad Vučković iz Sinja, Tripalov voćnjak 6, OIB:17258212584, u iznosu od 19.682,00 kn,</w:t>
      </w:r>
    </w:p>
    <w:p w:rsidRDefault="009A665B" w:rsidP="009A665B" w:rsidR="009A665B" w:rsidRPr="009A665B">
      <w:pPr>
        <w:numPr>
          <w:ilvl w:val="0"/>
          <w:numId w:val="36"/>
        </w:numPr>
        <w:rPr>
          <w:bCs/>
          <w:sz w:val="22"/>
          <w:szCs w:val="22"/>
          <w:lang w:eastAsia="en-US"/>
        </w:rPr>
      </w:pPr>
      <w:r w:rsidRPr="009A665B">
        <w:rPr>
          <w:bCs/>
          <w:sz w:val="22"/>
          <w:szCs w:val="22"/>
          <w:lang w:eastAsia="en-US"/>
        </w:rPr>
        <w:t>Radovan Črnčec iz Nedelišća, Pretetinec 143, OIB: 28264603082, u iznosu od 5.241,12 kn</w:t>
      </w:r>
    </w:p>
    <w:p w:rsidRDefault="009A665B" w:rsidP="009A665B" w:rsidR="009A665B" w:rsidRPr="009A665B">
      <w:pPr>
        <w:numPr>
          <w:ilvl w:val="0"/>
          <w:numId w:val="36"/>
        </w:numPr>
        <w:rPr>
          <w:bCs/>
          <w:sz w:val="22"/>
          <w:szCs w:val="22"/>
          <w:lang w:eastAsia="en-US"/>
        </w:rPr>
      </w:pPr>
      <w:r w:rsidRPr="009A665B">
        <w:rPr>
          <w:bCs/>
          <w:sz w:val="22"/>
          <w:szCs w:val="22"/>
          <w:lang w:eastAsia="en-US"/>
        </w:rPr>
        <w:t>Ivan Đilas iz Sesveta, Rimski put 52, OIB: 00794525416, u iznosu od 9.647,78 kn,</w:t>
      </w:r>
    </w:p>
    <w:p w:rsidRDefault="009A665B" w:rsidP="009A665B" w:rsidR="009A665B" w:rsidRPr="009A665B">
      <w:pPr>
        <w:numPr>
          <w:ilvl w:val="0"/>
          <w:numId w:val="36"/>
        </w:numPr>
        <w:rPr>
          <w:bCs/>
          <w:sz w:val="22"/>
          <w:szCs w:val="22"/>
          <w:lang w:eastAsia="en-US"/>
        </w:rPr>
      </w:pPr>
      <w:r w:rsidRPr="009A665B">
        <w:rPr>
          <w:bCs/>
          <w:sz w:val="22"/>
          <w:szCs w:val="22"/>
          <w:lang w:eastAsia="en-US"/>
        </w:rPr>
        <w:t>Domagoj Dunatov iz Zagreba, Dekanići 15a, OIB: 87937083595, u iznosu od 10.200,20 kn,</w:t>
      </w:r>
    </w:p>
    <w:p w:rsidRDefault="009A665B" w:rsidP="009A665B" w:rsidR="009A665B" w:rsidRPr="009A665B">
      <w:pPr>
        <w:numPr>
          <w:ilvl w:val="0"/>
          <w:numId w:val="36"/>
        </w:numPr>
        <w:rPr>
          <w:bCs/>
          <w:sz w:val="22"/>
          <w:szCs w:val="22"/>
          <w:lang w:eastAsia="en-US"/>
        </w:rPr>
      </w:pPr>
      <w:r w:rsidRPr="009A665B">
        <w:rPr>
          <w:bCs/>
          <w:sz w:val="22"/>
          <w:szCs w:val="22"/>
          <w:lang w:eastAsia="en-US"/>
        </w:rPr>
        <w:t>Vedran Grgurić iz Zagreba, Vrbani 27, OIB: 87022639997, u iznosu od 90.089,82 kn,</w:t>
      </w:r>
    </w:p>
    <w:p w:rsidRDefault="009A665B" w:rsidP="009A665B" w:rsidR="009A665B" w:rsidRPr="009A665B">
      <w:pPr>
        <w:numPr>
          <w:ilvl w:val="0"/>
          <w:numId w:val="36"/>
        </w:numPr>
        <w:rPr>
          <w:bCs/>
          <w:sz w:val="22"/>
          <w:szCs w:val="22"/>
          <w:lang w:eastAsia="en-US"/>
        </w:rPr>
      </w:pPr>
      <w:r w:rsidRPr="009A665B">
        <w:rPr>
          <w:bCs/>
          <w:sz w:val="22"/>
          <w:szCs w:val="22"/>
          <w:lang w:eastAsia="en-US"/>
        </w:rPr>
        <w:t>Ana Gavranić iz Slavonskog Broda, Josipa Runjanina 63, OIB: 18689101850, u iznosu od 16.500,00 kn,</w:t>
      </w:r>
    </w:p>
    <w:p w:rsidRDefault="009A665B" w:rsidP="009A665B" w:rsidR="009A665B" w:rsidRPr="009A665B">
      <w:pPr>
        <w:numPr>
          <w:ilvl w:val="0"/>
          <w:numId w:val="36"/>
        </w:numPr>
        <w:rPr>
          <w:bCs/>
          <w:sz w:val="22"/>
          <w:szCs w:val="22"/>
          <w:lang w:eastAsia="en-US"/>
        </w:rPr>
      </w:pPr>
      <w:r w:rsidRPr="009A665B">
        <w:rPr>
          <w:bCs/>
          <w:sz w:val="22"/>
          <w:szCs w:val="22"/>
          <w:lang w:eastAsia="en-US"/>
        </w:rPr>
        <w:t>Emilija Kinkela, OIB: 84839105005, u iznosu od 25.018,39 kn,</w:t>
      </w:r>
    </w:p>
    <w:p w:rsidRDefault="009A665B" w:rsidP="009A665B" w:rsidR="009A665B" w:rsidRPr="009A665B">
      <w:pPr>
        <w:numPr>
          <w:ilvl w:val="0"/>
          <w:numId w:val="36"/>
        </w:numPr>
        <w:rPr>
          <w:bCs/>
          <w:sz w:val="22"/>
          <w:szCs w:val="22"/>
          <w:lang w:eastAsia="en-US"/>
        </w:rPr>
      </w:pPr>
      <w:r w:rsidRPr="009A665B">
        <w:rPr>
          <w:bCs/>
          <w:sz w:val="22"/>
          <w:szCs w:val="22"/>
          <w:lang w:eastAsia="en-US"/>
        </w:rPr>
        <w:t>Marin Radovniković, OIB: 83782217299, u iznosu od 21.583,63 kn</w:t>
      </w:r>
    </w:p>
    <w:p w:rsidRDefault="009A665B" w:rsidP="009A665B" w:rsidR="009A665B" w:rsidRPr="009A665B">
      <w:pPr>
        <w:numPr>
          <w:ilvl w:val="0"/>
          <w:numId w:val="36"/>
        </w:numPr>
        <w:rPr>
          <w:bCs/>
          <w:sz w:val="22"/>
          <w:szCs w:val="22"/>
          <w:lang w:eastAsia="en-US"/>
        </w:rPr>
      </w:pPr>
      <w:r w:rsidRPr="009A665B">
        <w:rPr>
          <w:bCs/>
          <w:sz w:val="22"/>
          <w:szCs w:val="22"/>
          <w:lang w:eastAsia="en-US"/>
        </w:rPr>
        <w:t>Pave Kuzmanić, OIB: 32827532888, u iznosu od 32.119,51 kn,</w:t>
      </w:r>
    </w:p>
    <w:p w:rsidRDefault="009A665B" w:rsidP="009A665B" w:rsidR="009A665B" w:rsidRPr="009A665B">
      <w:pPr>
        <w:numPr>
          <w:ilvl w:val="0"/>
          <w:numId w:val="36"/>
        </w:numPr>
        <w:rPr>
          <w:bCs/>
          <w:sz w:val="22"/>
          <w:szCs w:val="22"/>
          <w:lang w:eastAsia="en-US"/>
        </w:rPr>
      </w:pPr>
      <w:r w:rsidRPr="009A665B">
        <w:rPr>
          <w:bCs/>
          <w:sz w:val="22"/>
          <w:szCs w:val="22"/>
          <w:lang w:eastAsia="en-US"/>
        </w:rPr>
        <w:t>Ana Radman, OIB: 01690608047, u iznosu od 23.920,92 kn,</w:t>
      </w:r>
    </w:p>
    <w:p w:rsidRDefault="009A665B" w:rsidP="009A665B" w:rsidR="009A665B" w:rsidRPr="009A665B">
      <w:pPr>
        <w:numPr>
          <w:ilvl w:val="0"/>
          <w:numId w:val="36"/>
        </w:numPr>
        <w:rPr>
          <w:bCs/>
          <w:sz w:val="22"/>
          <w:szCs w:val="22"/>
          <w:lang w:eastAsia="en-US"/>
        </w:rPr>
      </w:pPr>
      <w:r w:rsidRPr="009A665B">
        <w:rPr>
          <w:bCs/>
          <w:sz w:val="22"/>
          <w:szCs w:val="22"/>
          <w:lang w:eastAsia="en-US"/>
        </w:rPr>
        <w:t>Kata Čepo, OIB: 18238005845, u iznosu od 15.171,84 kn,</w:t>
      </w:r>
    </w:p>
    <w:p w:rsidRDefault="009A665B" w:rsidP="009A665B" w:rsidR="009A665B" w:rsidRPr="009A665B">
      <w:pPr>
        <w:numPr>
          <w:ilvl w:val="0"/>
          <w:numId w:val="36"/>
        </w:numPr>
        <w:rPr>
          <w:bCs/>
          <w:sz w:val="22"/>
          <w:szCs w:val="22"/>
          <w:lang w:eastAsia="en-US"/>
        </w:rPr>
      </w:pPr>
      <w:r w:rsidRPr="009A665B">
        <w:rPr>
          <w:bCs/>
          <w:sz w:val="22"/>
          <w:szCs w:val="22"/>
          <w:lang w:eastAsia="en-US"/>
        </w:rPr>
        <w:t>Jozo Lozušić, OIB: 81861129955, u iznosu od 13.982,23 kn,</w:t>
      </w:r>
    </w:p>
    <w:p w:rsidRDefault="009A665B" w:rsidP="009A665B" w:rsidR="009A665B" w:rsidRPr="009A665B">
      <w:pPr>
        <w:numPr>
          <w:ilvl w:val="0"/>
          <w:numId w:val="36"/>
        </w:numPr>
        <w:rPr>
          <w:bCs/>
          <w:sz w:val="22"/>
          <w:szCs w:val="22"/>
          <w:lang w:eastAsia="en-US"/>
        </w:rPr>
      </w:pPr>
      <w:r w:rsidRPr="009A665B">
        <w:rPr>
          <w:bCs/>
          <w:sz w:val="22"/>
          <w:szCs w:val="22"/>
          <w:lang w:eastAsia="en-US"/>
        </w:rPr>
        <w:t>Petra Drpić, OIB: 09362571413, u iznosu od 26.564,54 kn,</w:t>
      </w:r>
    </w:p>
    <w:p w:rsidRDefault="009A665B" w:rsidP="009A665B" w:rsidR="009A665B" w:rsidRPr="009A665B">
      <w:pPr>
        <w:numPr>
          <w:ilvl w:val="0"/>
          <w:numId w:val="36"/>
        </w:numPr>
        <w:rPr>
          <w:bCs/>
          <w:sz w:val="22"/>
          <w:szCs w:val="22"/>
          <w:lang w:eastAsia="en-US"/>
        </w:rPr>
      </w:pPr>
      <w:r w:rsidRPr="009A665B">
        <w:rPr>
          <w:bCs/>
          <w:sz w:val="22"/>
          <w:szCs w:val="22"/>
          <w:lang w:eastAsia="en-US"/>
        </w:rPr>
        <w:t>Jelena Andromak, OIB: 15710365705, u iznosu od 9.578,47 kn,</w:t>
      </w:r>
    </w:p>
    <w:p w:rsidRDefault="009A665B" w:rsidP="009A665B" w:rsidR="009A665B" w:rsidRPr="009A665B">
      <w:pPr>
        <w:numPr>
          <w:ilvl w:val="0"/>
          <w:numId w:val="36"/>
        </w:numPr>
        <w:rPr>
          <w:bCs/>
          <w:sz w:val="22"/>
          <w:szCs w:val="22"/>
          <w:lang w:eastAsia="en-US"/>
        </w:rPr>
      </w:pPr>
      <w:r w:rsidRPr="009A665B">
        <w:rPr>
          <w:bCs/>
          <w:sz w:val="22"/>
          <w:szCs w:val="22"/>
          <w:lang w:eastAsia="en-US"/>
        </w:rPr>
        <w:lastRenderedPageBreak/>
        <w:t>Vera Miletić, OIB: 85638536855, u iznosu od 27.657,02 kn</w:t>
      </w:r>
    </w:p>
    <w:p w:rsidRDefault="009A665B" w:rsidP="009A665B" w:rsidR="009A665B" w:rsidRPr="009A665B">
      <w:pPr>
        <w:numPr>
          <w:ilvl w:val="0"/>
          <w:numId w:val="36"/>
        </w:numPr>
        <w:rPr>
          <w:bCs/>
          <w:sz w:val="22"/>
          <w:szCs w:val="22"/>
          <w:lang w:eastAsia="en-US"/>
        </w:rPr>
      </w:pPr>
      <w:r w:rsidRPr="009A665B">
        <w:rPr>
          <w:bCs/>
          <w:sz w:val="22"/>
          <w:szCs w:val="22"/>
          <w:lang w:eastAsia="en-US"/>
        </w:rPr>
        <w:t>Zdravko Malis, OIB</w:t>
      </w:r>
      <w:r w:rsidRPr="009A665B">
        <w:rPr>
          <w:b/>
          <w:bCs/>
          <w:sz w:val="22"/>
          <w:szCs w:val="22"/>
          <w:lang w:eastAsia="en-US"/>
        </w:rPr>
        <w:t>:</w:t>
      </w:r>
      <w:r w:rsidRPr="009A665B">
        <w:rPr>
          <w:bCs/>
          <w:sz w:val="22"/>
          <w:szCs w:val="22"/>
          <w:lang w:eastAsia="en-US"/>
        </w:rPr>
        <w:t>80707047632, u iznosu od 19.907,23 kn,</w:t>
      </w:r>
    </w:p>
    <w:p w:rsidRDefault="009A665B" w:rsidP="009A665B" w:rsidR="009A665B" w:rsidRPr="009A665B">
      <w:pPr>
        <w:numPr>
          <w:ilvl w:val="0"/>
          <w:numId w:val="36"/>
        </w:numPr>
        <w:rPr>
          <w:bCs/>
          <w:sz w:val="22"/>
          <w:szCs w:val="22"/>
          <w:lang w:eastAsia="en-US"/>
        </w:rPr>
      </w:pPr>
      <w:r w:rsidRPr="009A665B">
        <w:rPr>
          <w:bCs/>
          <w:sz w:val="22"/>
          <w:szCs w:val="22"/>
          <w:lang w:eastAsia="en-US"/>
        </w:rPr>
        <w:t>Branko Bešlić, OIB:98502177700, u iznosu od 21.786,18 kn,</w:t>
      </w:r>
    </w:p>
    <w:p w:rsidRDefault="009A665B" w:rsidP="009A665B" w:rsidR="009A665B" w:rsidRPr="009A665B">
      <w:pPr>
        <w:numPr>
          <w:ilvl w:val="0"/>
          <w:numId w:val="36"/>
        </w:numPr>
        <w:rPr>
          <w:bCs/>
          <w:sz w:val="22"/>
          <w:szCs w:val="22"/>
          <w:lang w:eastAsia="en-US"/>
        </w:rPr>
      </w:pPr>
      <w:r w:rsidRPr="009A665B">
        <w:rPr>
          <w:bCs/>
          <w:sz w:val="22"/>
          <w:szCs w:val="22"/>
          <w:lang w:eastAsia="en-US"/>
        </w:rPr>
        <w:t>Elena Damjanitis Gabela, OIB:77429064146, u iznosu od 22.120,13 kn,</w:t>
      </w:r>
    </w:p>
    <w:p w:rsidRDefault="009A665B" w:rsidP="009A665B" w:rsidR="009A665B" w:rsidRPr="009A665B">
      <w:pPr>
        <w:numPr>
          <w:ilvl w:val="0"/>
          <w:numId w:val="36"/>
        </w:numPr>
        <w:rPr>
          <w:bCs/>
          <w:sz w:val="22"/>
          <w:szCs w:val="22"/>
          <w:lang w:eastAsia="en-US"/>
        </w:rPr>
      </w:pPr>
      <w:r w:rsidRPr="009A665B">
        <w:rPr>
          <w:bCs/>
          <w:sz w:val="22"/>
          <w:szCs w:val="22"/>
          <w:lang w:eastAsia="en-US"/>
        </w:rPr>
        <w:t>Sandra Damjanitis, OIB:47866459113, u iznosu od 12.198,05 kn,</w:t>
      </w:r>
    </w:p>
    <w:p w:rsidRDefault="009A665B" w:rsidP="009A665B" w:rsidR="009A665B" w:rsidRPr="009A665B">
      <w:pPr>
        <w:numPr>
          <w:ilvl w:val="0"/>
          <w:numId w:val="36"/>
        </w:numPr>
        <w:rPr>
          <w:bCs/>
          <w:sz w:val="22"/>
          <w:szCs w:val="22"/>
          <w:lang w:eastAsia="en-US"/>
        </w:rPr>
      </w:pPr>
      <w:r w:rsidRPr="009A665B">
        <w:rPr>
          <w:bCs/>
          <w:sz w:val="22"/>
          <w:szCs w:val="22"/>
          <w:lang w:eastAsia="en-US"/>
        </w:rPr>
        <w:t>Hrvoje Vrgoč, OIB: 86353172343, u iznosu od 22.218,27 kn,</w:t>
      </w:r>
    </w:p>
    <w:p w:rsidRDefault="009A665B" w:rsidP="009A665B" w:rsidR="009A665B" w:rsidRPr="009A665B">
      <w:pPr>
        <w:numPr>
          <w:ilvl w:val="0"/>
          <w:numId w:val="36"/>
        </w:numPr>
        <w:rPr>
          <w:bCs/>
          <w:sz w:val="22"/>
          <w:szCs w:val="22"/>
          <w:lang w:eastAsia="en-US"/>
        </w:rPr>
      </w:pPr>
      <w:r w:rsidRPr="009A665B">
        <w:rPr>
          <w:bCs/>
          <w:sz w:val="22"/>
          <w:szCs w:val="22"/>
          <w:lang w:eastAsia="en-US"/>
        </w:rPr>
        <w:t>Gerda Fatić, OIB: 59486001708, u iznosu od 22.058,18 kn,</w:t>
      </w:r>
    </w:p>
    <w:p w:rsidRDefault="009A665B" w:rsidP="009A665B" w:rsidR="009A665B" w:rsidRPr="009A665B">
      <w:pPr>
        <w:numPr>
          <w:ilvl w:val="0"/>
          <w:numId w:val="36"/>
        </w:numPr>
        <w:rPr>
          <w:bCs/>
          <w:sz w:val="22"/>
          <w:szCs w:val="22"/>
          <w:lang w:eastAsia="en-US"/>
        </w:rPr>
      </w:pPr>
      <w:r w:rsidRPr="009A665B">
        <w:rPr>
          <w:bCs/>
          <w:sz w:val="22"/>
          <w:szCs w:val="22"/>
          <w:lang w:eastAsia="en-US"/>
        </w:rPr>
        <w:t>Zorica Terzić, OIB:07771102443, u iznosu od 21.549,70 kn,</w:t>
      </w:r>
    </w:p>
    <w:p w:rsidRDefault="009A665B" w:rsidP="009A665B" w:rsidR="009A665B" w:rsidRPr="009A665B">
      <w:pPr>
        <w:numPr>
          <w:ilvl w:val="0"/>
          <w:numId w:val="36"/>
        </w:numPr>
        <w:rPr>
          <w:bCs/>
          <w:sz w:val="22"/>
          <w:szCs w:val="22"/>
          <w:lang w:eastAsia="en-US"/>
        </w:rPr>
      </w:pPr>
      <w:r w:rsidRPr="009A665B">
        <w:rPr>
          <w:bCs/>
          <w:sz w:val="22"/>
          <w:szCs w:val="22"/>
          <w:lang w:eastAsia="en-US"/>
        </w:rPr>
        <w:t>Veljko Weindinger, OIB: 49554720295, u iznosu od 21.898,24 kn,</w:t>
      </w:r>
    </w:p>
    <w:p w:rsidRDefault="009A665B" w:rsidP="009A665B" w:rsidR="009A665B" w:rsidRPr="009A665B">
      <w:pPr>
        <w:numPr>
          <w:ilvl w:val="0"/>
          <w:numId w:val="36"/>
        </w:numPr>
        <w:rPr>
          <w:bCs/>
          <w:sz w:val="22"/>
          <w:szCs w:val="22"/>
          <w:lang w:eastAsia="en-US"/>
        </w:rPr>
      </w:pPr>
      <w:r w:rsidRPr="009A665B">
        <w:rPr>
          <w:bCs/>
          <w:sz w:val="22"/>
          <w:szCs w:val="22"/>
          <w:lang w:eastAsia="en-US"/>
        </w:rPr>
        <w:t>Mario Zec Orlović, OIB: 60400033107, u iznosu od 21.698,18 kn,</w:t>
      </w:r>
    </w:p>
    <w:p w:rsidRDefault="009A665B" w:rsidP="009A665B" w:rsidR="009A665B" w:rsidRPr="009A665B">
      <w:pPr>
        <w:numPr>
          <w:ilvl w:val="0"/>
          <w:numId w:val="36"/>
        </w:numPr>
        <w:rPr>
          <w:bCs/>
          <w:sz w:val="22"/>
          <w:szCs w:val="22"/>
          <w:lang w:eastAsia="en-US"/>
        </w:rPr>
      </w:pPr>
      <w:r w:rsidRPr="009A665B">
        <w:rPr>
          <w:bCs/>
          <w:sz w:val="22"/>
          <w:szCs w:val="22"/>
          <w:lang w:eastAsia="en-US"/>
        </w:rPr>
        <w:t>Ante Šunjić, OIB:05197059691, u iznosu od 23.515,50 kn,</w:t>
      </w:r>
    </w:p>
    <w:p w:rsidRDefault="009A665B" w:rsidP="009A665B" w:rsidR="009A665B" w:rsidRPr="009A665B">
      <w:pPr>
        <w:numPr>
          <w:ilvl w:val="0"/>
          <w:numId w:val="36"/>
        </w:numPr>
        <w:rPr>
          <w:bCs/>
          <w:sz w:val="22"/>
          <w:szCs w:val="22"/>
          <w:lang w:eastAsia="en-US"/>
        </w:rPr>
      </w:pPr>
      <w:r w:rsidRPr="009A665B">
        <w:rPr>
          <w:bCs/>
          <w:sz w:val="22"/>
          <w:szCs w:val="22"/>
          <w:lang w:eastAsia="en-US"/>
        </w:rPr>
        <w:t>Merica Čorić, OIB: 32395138511, u iznosu od 8.544,80 kn,</w:t>
      </w:r>
    </w:p>
    <w:p w:rsidRDefault="009A665B" w:rsidP="009A665B" w:rsidR="009A665B" w:rsidRPr="009A665B">
      <w:pPr>
        <w:numPr>
          <w:ilvl w:val="0"/>
          <w:numId w:val="36"/>
        </w:numPr>
        <w:rPr>
          <w:bCs/>
          <w:sz w:val="22"/>
          <w:szCs w:val="22"/>
          <w:lang w:eastAsia="en-US"/>
        </w:rPr>
      </w:pPr>
      <w:r w:rsidRPr="009A665B">
        <w:rPr>
          <w:bCs/>
          <w:sz w:val="22"/>
          <w:szCs w:val="22"/>
          <w:lang w:eastAsia="en-US"/>
        </w:rPr>
        <w:t>Andro Banovac, OIB: 34602054861 u iznosu od 3.882,59 kn,</w:t>
      </w:r>
    </w:p>
    <w:p w:rsidRDefault="009A665B" w:rsidP="009A665B" w:rsidR="009A665B" w:rsidRPr="009A665B">
      <w:pPr>
        <w:numPr>
          <w:ilvl w:val="0"/>
          <w:numId w:val="36"/>
        </w:numPr>
        <w:rPr>
          <w:bCs/>
          <w:sz w:val="22"/>
          <w:szCs w:val="22"/>
          <w:lang w:eastAsia="en-US"/>
        </w:rPr>
      </w:pPr>
      <w:r w:rsidRPr="009A665B">
        <w:rPr>
          <w:bCs/>
          <w:sz w:val="22"/>
          <w:szCs w:val="22"/>
          <w:lang w:eastAsia="en-US"/>
        </w:rPr>
        <w:t>Ivan Balta, OIB: 3328733945, u iznosu od 22.412,75 kn,</w:t>
      </w:r>
    </w:p>
    <w:p w:rsidRDefault="009A665B" w:rsidP="009A665B" w:rsidR="009A665B" w:rsidRPr="009A665B">
      <w:pPr>
        <w:numPr>
          <w:ilvl w:val="0"/>
          <w:numId w:val="36"/>
        </w:numPr>
        <w:rPr>
          <w:bCs/>
          <w:sz w:val="22"/>
          <w:szCs w:val="22"/>
          <w:lang w:eastAsia="en-US"/>
        </w:rPr>
      </w:pPr>
      <w:r w:rsidRPr="009A665B">
        <w:rPr>
          <w:bCs/>
          <w:sz w:val="22"/>
          <w:szCs w:val="22"/>
          <w:lang w:eastAsia="en-US"/>
        </w:rPr>
        <w:t>Dijana Dodoja, OIB: 47409553641, u iznosu od 21.564,18 kn,</w:t>
      </w:r>
    </w:p>
    <w:p w:rsidRDefault="009A665B" w:rsidP="009A665B" w:rsidR="009A665B" w:rsidRPr="009A665B">
      <w:pPr>
        <w:numPr>
          <w:ilvl w:val="0"/>
          <w:numId w:val="36"/>
        </w:numPr>
        <w:rPr>
          <w:bCs/>
          <w:sz w:val="22"/>
          <w:szCs w:val="22"/>
          <w:lang w:eastAsia="en-US"/>
        </w:rPr>
      </w:pPr>
      <w:r w:rsidRPr="009A665B">
        <w:rPr>
          <w:bCs/>
          <w:sz w:val="22"/>
          <w:szCs w:val="22"/>
          <w:lang w:eastAsia="en-US"/>
        </w:rPr>
        <w:t>Srđan Karuza, OIB: 27179764468, u iznosu od 16.433,19 kn,</w:t>
      </w:r>
    </w:p>
    <w:p w:rsidRDefault="009A665B" w:rsidP="009A665B" w:rsidR="009A665B" w:rsidRPr="009A665B">
      <w:pPr>
        <w:numPr>
          <w:ilvl w:val="0"/>
          <w:numId w:val="36"/>
        </w:numPr>
        <w:rPr>
          <w:bCs/>
          <w:sz w:val="22"/>
          <w:szCs w:val="22"/>
          <w:lang w:eastAsia="en-US"/>
        </w:rPr>
      </w:pPr>
      <w:r w:rsidRPr="009A665B">
        <w:rPr>
          <w:bCs/>
          <w:sz w:val="22"/>
          <w:szCs w:val="22"/>
          <w:lang w:eastAsia="en-US"/>
        </w:rPr>
        <w:t>Frane Vitaljić iz Rijeke, Alessandra Manzonia 2, OIB: 73898767088, u iznosu od 24.108,00 kn,</w:t>
      </w:r>
    </w:p>
    <w:p w:rsidRDefault="009A665B" w:rsidP="009A665B" w:rsidR="009A665B" w:rsidRPr="009A665B">
      <w:pPr>
        <w:numPr>
          <w:ilvl w:val="0"/>
          <w:numId w:val="36"/>
        </w:numPr>
        <w:rPr>
          <w:bCs/>
          <w:sz w:val="22"/>
          <w:szCs w:val="22"/>
          <w:lang w:eastAsia="en-US"/>
        </w:rPr>
      </w:pPr>
      <w:r w:rsidRPr="009A665B">
        <w:rPr>
          <w:bCs/>
          <w:sz w:val="22"/>
          <w:szCs w:val="22"/>
          <w:lang w:eastAsia="en-US"/>
        </w:rPr>
        <w:t>Nikola Krajačić iz Čakovca, Dobriše Cesarića 7, OIB: 33264708750, u iznosu od 42.134,72 kn,</w:t>
      </w:r>
    </w:p>
    <w:p w:rsidRDefault="009A665B" w:rsidP="009A665B" w:rsidR="009A665B" w:rsidRPr="009A665B">
      <w:pPr>
        <w:numPr>
          <w:ilvl w:val="0"/>
          <w:numId w:val="36"/>
        </w:numPr>
        <w:rPr>
          <w:bCs/>
          <w:sz w:val="22"/>
          <w:szCs w:val="22"/>
          <w:lang w:eastAsia="en-US"/>
        </w:rPr>
      </w:pPr>
      <w:r w:rsidRPr="009A665B">
        <w:rPr>
          <w:bCs/>
          <w:sz w:val="22"/>
          <w:szCs w:val="22"/>
          <w:lang w:eastAsia="en-US"/>
        </w:rPr>
        <w:t>Slavko Bahonek iz Savske vesi, Josipa Bajkovca 88, OIB: 82134397400, u iznosu od 19.409,80 kn,</w:t>
      </w:r>
    </w:p>
    <w:p w:rsidRDefault="009A665B" w:rsidP="009A665B" w:rsidR="009A665B" w:rsidRPr="009A665B">
      <w:pPr>
        <w:numPr>
          <w:ilvl w:val="0"/>
          <w:numId w:val="36"/>
        </w:numPr>
        <w:rPr>
          <w:bCs/>
          <w:sz w:val="22"/>
          <w:szCs w:val="22"/>
          <w:lang w:eastAsia="en-US"/>
        </w:rPr>
      </w:pPr>
      <w:r w:rsidRPr="009A665B">
        <w:rPr>
          <w:bCs/>
          <w:sz w:val="22"/>
          <w:szCs w:val="22"/>
          <w:lang w:eastAsia="en-US"/>
        </w:rPr>
        <w:t>Marinko Stankić iz Male Pisanice, Mala Pisanica 116, OIB: 69836567021, u iznosu od 7.022,96 kn,</w:t>
      </w:r>
    </w:p>
    <w:p w:rsidRDefault="009A665B" w:rsidP="009A665B" w:rsidR="009A665B" w:rsidRPr="009A665B">
      <w:pPr>
        <w:numPr>
          <w:ilvl w:val="0"/>
          <w:numId w:val="36"/>
        </w:numPr>
        <w:rPr>
          <w:bCs/>
          <w:sz w:val="22"/>
          <w:szCs w:val="22"/>
          <w:lang w:eastAsia="en-US"/>
        </w:rPr>
      </w:pPr>
      <w:r w:rsidRPr="009A665B">
        <w:rPr>
          <w:bCs/>
          <w:sz w:val="22"/>
          <w:szCs w:val="22"/>
          <w:lang w:eastAsia="en-US"/>
        </w:rPr>
        <w:t>Željko Kraguljac iz Bjelovara, Mate Lovraka 4b, OIB: 60361575092, u iznosu od 7.418,33 kn,</w:t>
      </w:r>
    </w:p>
    <w:p w:rsidRDefault="009A665B" w:rsidP="009A665B" w:rsidR="009A665B" w:rsidRPr="009A665B">
      <w:pPr>
        <w:numPr>
          <w:ilvl w:val="0"/>
          <w:numId w:val="36"/>
        </w:numPr>
        <w:rPr>
          <w:bCs/>
          <w:sz w:val="22"/>
          <w:szCs w:val="22"/>
          <w:lang w:eastAsia="en-US"/>
        </w:rPr>
      </w:pPr>
      <w:r w:rsidRPr="009A665B">
        <w:rPr>
          <w:bCs/>
          <w:sz w:val="22"/>
          <w:szCs w:val="22"/>
          <w:lang w:eastAsia="en-US"/>
        </w:rPr>
        <w:t>Slavko Žarković iz Zagreba, Augusta Musića 30, OIB: 20612714394, u iznosu od 5.558,48 kn,</w:t>
      </w:r>
    </w:p>
    <w:p w:rsidRDefault="009A665B" w:rsidP="009A665B" w:rsidR="009A665B" w:rsidRPr="009A665B">
      <w:pPr>
        <w:numPr>
          <w:ilvl w:val="0"/>
          <w:numId w:val="36"/>
        </w:numPr>
        <w:rPr>
          <w:bCs/>
          <w:sz w:val="22"/>
          <w:szCs w:val="22"/>
          <w:lang w:eastAsia="en-US"/>
        </w:rPr>
      </w:pPr>
      <w:r w:rsidRPr="009A665B">
        <w:rPr>
          <w:bCs/>
          <w:sz w:val="22"/>
          <w:szCs w:val="22"/>
          <w:lang w:eastAsia="en-US"/>
        </w:rPr>
        <w:t>Đuro Karlo Bošnjak iz Osijeka, Šarengradska 13, OIB: 75491195967, u iznosu od 13.064,82 kn,</w:t>
      </w:r>
    </w:p>
    <w:p w:rsidRDefault="009A665B" w:rsidP="009A665B" w:rsidR="009A665B" w:rsidRPr="009A665B">
      <w:pPr>
        <w:numPr>
          <w:ilvl w:val="0"/>
          <w:numId w:val="36"/>
        </w:numPr>
        <w:rPr>
          <w:bCs/>
          <w:sz w:val="22"/>
          <w:szCs w:val="22"/>
          <w:lang w:eastAsia="en-US"/>
        </w:rPr>
      </w:pPr>
      <w:r w:rsidRPr="009A665B">
        <w:rPr>
          <w:bCs/>
          <w:sz w:val="22"/>
          <w:szCs w:val="22"/>
          <w:lang w:eastAsia="en-US"/>
        </w:rPr>
        <w:t>Ivica Rađa iz Mirkovca, Vukovarska 259, OIB: 44876717430, u iznosu od 21.032,39 kn,</w:t>
      </w:r>
    </w:p>
    <w:p w:rsidRDefault="009A665B" w:rsidP="009A665B" w:rsidR="009A665B" w:rsidRPr="009A665B">
      <w:pPr>
        <w:numPr>
          <w:ilvl w:val="0"/>
          <w:numId w:val="36"/>
        </w:numPr>
        <w:rPr>
          <w:bCs/>
          <w:sz w:val="22"/>
          <w:szCs w:val="22"/>
          <w:lang w:eastAsia="en-US"/>
        </w:rPr>
      </w:pPr>
      <w:r w:rsidRPr="009A665B">
        <w:rPr>
          <w:bCs/>
          <w:sz w:val="22"/>
          <w:szCs w:val="22"/>
          <w:lang w:eastAsia="en-US"/>
        </w:rPr>
        <w:t>Božena Preksavec iz Siska, Jurja Križanića 4, OIB: 06477160393, u iznosu od 9.657,81 kn,</w:t>
      </w:r>
    </w:p>
    <w:p w:rsidRDefault="009A665B" w:rsidP="009A665B" w:rsidR="009A665B" w:rsidRPr="009A665B">
      <w:pPr>
        <w:numPr>
          <w:ilvl w:val="0"/>
          <w:numId w:val="36"/>
        </w:numPr>
        <w:rPr>
          <w:bCs/>
          <w:sz w:val="22"/>
          <w:szCs w:val="22"/>
          <w:lang w:eastAsia="en-US"/>
        </w:rPr>
      </w:pPr>
      <w:r w:rsidRPr="009A665B">
        <w:rPr>
          <w:bCs/>
          <w:sz w:val="22"/>
          <w:szCs w:val="22"/>
          <w:lang w:eastAsia="en-US"/>
        </w:rPr>
        <w:t xml:space="preserve">Mario Topić iz Osijeka, Kopačevska 32, OIB: 10362168555, u iznosu od 7.541,99 kn, </w:t>
      </w:r>
    </w:p>
    <w:p w:rsidRDefault="009A665B" w:rsidP="009A665B" w:rsidR="009A665B" w:rsidRPr="009A665B">
      <w:pPr>
        <w:numPr>
          <w:ilvl w:val="0"/>
          <w:numId w:val="36"/>
        </w:numPr>
        <w:rPr>
          <w:bCs/>
          <w:sz w:val="22"/>
          <w:szCs w:val="22"/>
          <w:lang w:eastAsia="en-US"/>
        </w:rPr>
      </w:pPr>
      <w:r w:rsidRPr="009A665B">
        <w:rPr>
          <w:bCs/>
          <w:sz w:val="22"/>
          <w:szCs w:val="22"/>
          <w:lang w:eastAsia="en-US"/>
        </w:rPr>
        <w:t>Mario Telišman iz Zagreba, Radnička 63, OIB: 92947405222, u iznosu od 10.124,72 kn,</w:t>
      </w:r>
    </w:p>
    <w:p w:rsidRDefault="009A665B" w:rsidP="009A665B" w:rsidR="009A665B" w:rsidRPr="009A665B">
      <w:pPr>
        <w:numPr>
          <w:ilvl w:val="0"/>
          <w:numId w:val="36"/>
        </w:numPr>
        <w:rPr>
          <w:bCs/>
          <w:sz w:val="22"/>
          <w:szCs w:val="22"/>
          <w:lang w:eastAsia="en-US"/>
        </w:rPr>
      </w:pPr>
      <w:r w:rsidRPr="009A665B">
        <w:rPr>
          <w:bCs/>
          <w:sz w:val="22"/>
          <w:szCs w:val="22"/>
          <w:lang w:eastAsia="en-US"/>
        </w:rPr>
        <w:t xml:space="preserve">Ante Kulić iz Dugobabe, Domovinskog rata 154. OIB: 13763103709, u iznosu od 12.663,06 kn, </w:t>
      </w:r>
    </w:p>
    <w:p w:rsidRDefault="009A665B" w:rsidP="009A665B" w:rsidR="009A665B" w:rsidRPr="009A665B">
      <w:pPr>
        <w:numPr>
          <w:ilvl w:val="0"/>
          <w:numId w:val="36"/>
        </w:numPr>
        <w:rPr>
          <w:bCs/>
          <w:sz w:val="22"/>
          <w:szCs w:val="22"/>
          <w:lang w:eastAsia="en-US"/>
        </w:rPr>
      </w:pPr>
      <w:r w:rsidRPr="009A665B">
        <w:rPr>
          <w:bCs/>
          <w:sz w:val="22"/>
          <w:szCs w:val="22"/>
          <w:lang w:eastAsia="en-US"/>
        </w:rPr>
        <w:t>Mirjana Lisica iz Tenje, Osječka 100, OIB: 18117332331, u iznosu od 7.002,42 kn,</w:t>
      </w:r>
    </w:p>
    <w:p w:rsidRDefault="009A665B" w:rsidP="009A665B" w:rsidR="009A665B" w:rsidRPr="009A665B">
      <w:pPr>
        <w:numPr>
          <w:ilvl w:val="0"/>
          <w:numId w:val="36"/>
        </w:numPr>
        <w:rPr>
          <w:bCs/>
          <w:sz w:val="22"/>
          <w:szCs w:val="22"/>
          <w:lang w:eastAsia="en-US"/>
        </w:rPr>
      </w:pPr>
      <w:r w:rsidRPr="009A665B">
        <w:rPr>
          <w:bCs/>
          <w:sz w:val="22"/>
          <w:szCs w:val="22"/>
          <w:lang w:eastAsia="en-US"/>
        </w:rPr>
        <w:t>Jasmin Hajrula iz Pule, Rizzijeva 19, OIB:92669644763, u iznosu od 54.724,00 kn,</w:t>
      </w:r>
    </w:p>
    <w:p w:rsidRDefault="009A665B" w:rsidP="009A665B" w:rsidR="009A665B" w:rsidRPr="009A665B">
      <w:pPr>
        <w:numPr>
          <w:ilvl w:val="0"/>
          <w:numId w:val="36"/>
        </w:numPr>
        <w:rPr>
          <w:bCs/>
          <w:sz w:val="22"/>
          <w:szCs w:val="22"/>
          <w:lang w:eastAsia="en-US"/>
        </w:rPr>
      </w:pPr>
      <w:r w:rsidRPr="009A665B">
        <w:rPr>
          <w:bCs/>
          <w:sz w:val="22"/>
          <w:szCs w:val="22"/>
          <w:lang w:eastAsia="en-US"/>
        </w:rPr>
        <w:t>Antonio Nimac iz Zagreba, Jarebička 16, OIB: 75155695281, u iznosu od 9.173,10 kn</w:t>
      </w:r>
    </w:p>
    <w:p w:rsidRDefault="009A665B" w:rsidP="009A665B" w:rsidR="009A665B" w:rsidRPr="009A665B">
      <w:pPr>
        <w:numPr>
          <w:ilvl w:val="0"/>
          <w:numId w:val="36"/>
        </w:numPr>
        <w:rPr>
          <w:bCs/>
          <w:sz w:val="22"/>
          <w:szCs w:val="22"/>
          <w:lang w:eastAsia="en-US"/>
        </w:rPr>
      </w:pPr>
      <w:r w:rsidRPr="009A665B">
        <w:rPr>
          <w:bCs/>
          <w:sz w:val="22"/>
          <w:szCs w:val="22"/>
          <w:lang w:eastAsia="en-US"/>
        </w:rPr>
        <w:t>Mladen Jazvac iz Draganića, Budrovci 7, OIB:  58698893624, u iznosu od 11.148,99 kn,</w:t>
      </w:r>
    </w:p>
    <w:p w:rsidRDefault="009A665B" w:rsidP="009A665B" w:rsidR="009A665B" w:rsidRPr="009A665B">
      <w:pPr>
        <w:numPr>
          <w:ilvl w:val="0"/>
          <w:numId w:val="36"/>
        </w:numPr>
        <w:rPr>
          <w:bCs/>
          <w:sz w:val="22"/>
          <w:szCs w:val="22"/>
          <w:lang w:eastAsia="en-US"/>
        </w:rPr>
      </w:pPr>
      <w:r w:rsidRPr="009A665B">
        <w:rPr>
          <w:bCs/>
          <w:sz w:val="22"/>
          <w:szCs w:val="22"/>
          <w:lang w:eastAsia="en-US"/>
        </w:rPr>
        <w:t>Elvis Jazvac iz Draganića, Budrovci 7, OIB: 31079463378, u iznosu od 21.646,22 kn</w:t>
      </w:r>
    </w:p>
    <w:p w:rsidRDefault="009A665B" w:rsidP="009A665B" w:rsidR="009A665B" w:rsidRPr="009A665B">
      <w:pPr>
        <w:numPr>
          <w:ilvl w:val="0"/>
          <w:numId w:val="36"/>
        </w:numPr>
        <w:rPr>
          <w:bCs/>
          <w:sz w:val="22"/>
          <w:szCs w:val="22"/>
          <w:lang w:eastAsia="en-US"/>
        </w:rPr>
      </w:pPr>
      <w:r w:rsidRPr="009A665B">
        <w:rPr>
          <w:bCs/>
          <w:sz w:val="22"/>
          <w:szCs w:val="22"/>
          <w:lang w:eastAsia="en-US"/>
        </w:rPr>
        <w:t>Tomislav Purgar iz Novog Marofa, Vladimira Nazora 2, OIB: 41416506013, u iznosu od 3.000,00 kn.</w:t>
      </w:r>
    </w:p>
    <w:p w:rsidRDefault="009A665B" w:rsidP="001A4FAE" w:rsidR="009A665B" w:rsidRPr="009A665B">
      <w:pPr>
        <w:ind w:left="360"/>
        <w:rPr>
          <w:sz w:val="22"/>
          <w:szCs w:val="22"/>
        </w:rPr>
      </w:pPr>
    </w:p>
    <w:p w:rsidRDefault="001A4FAE" w:rsidP="001A4FAE" w:rsidR="001A4FAE" w:rsidRPr="009A665B">
      <w:pPr>
        <w:ind w:left="360"/>
        <w:rPr>
          <w:sz w:val="22"/>
          <w:szCs w:val="22"/>
        </w:rPr>
      </w:pPr>
      <w:r w:rsidRPr="009A665B">
        <w:rPr>
          <w:sz w:val="22"/>
          <w:szCs w:val="22"/>
        </w:rPr>
        <w:t xml:space="preserve">      Drugi viši isplatni red</w:t>
      </w:r>
    </w:p>
    <w:p w:rsidRDefault="001A4FAE" w:rsidP="001A4FAE" w:rsidR="001A4FAE" w:rsidRPr="009A665B">
      <w:pPr>
        <w:ind w:left="360"/>
        <w:rPr>
          <w:sz w:val="22"/>
          <w:szCs w:val="22"/>
        </w:rPr>
      </w:pPr>
    </w:p>
    <w:p w:rsidRDefault="009A665B" w:rsidP="009A665B" w:rsidR="009A665B" w:rsidRPr="009A665B">
      <w:pPr>
        <w:numPr>
          <w:ilvl w:val="0"/>
          <w:numId w:val="34"/>
        </w:numPr>
        <w:jc w:val="both"/>
        <w:rPr>
          <w:bCs/>
          <w:sz w:val="22"/>
          <w:szCs w:val="22"/>
          <w:lang w:eastAsia="en-US"/>
        </w:rPr>
      </w:pPr>
      <w:r w:rsidRPr="009A665B">
        <w:rPr>
          <w:bCs/>
          <w:sz w:val="22"/>
          <w:szCs w:val="22"/>
          <w:lang w:eastAsia="en-US"/>
        </w:rPr>
        <w:t>GRAD PULA, Pula, Forum 1, OIB: 79517841355, u iznosu od 3.875,40 kn,</w:t>
      </w:r>
    </w:p>
    <w:p w:rsidRDefault="009A665B" w:rsidP="009A665B" w:rsidR="009A665B" w:rsidRPr="009A665B">
      <w:pPr>
        <w:numPr>
          <w:ilvl w:val="0"/>
          <w:numId w:val="34"/>
        </w:numPr>
        <w:jc w:val="both"/>
        <w:rPr>
          <w:bCs/>
          <w:sz w:val="22"/>
          <w:szCs w:val="22"/>
          <w:lang w:eastAsia="en-US"/>
        </w:rPr>
      </w:pPr>
      <w:r w:rsidRPr="009A665B">
        <w:rPr>
          <w:bCs/>
          <w:sz w:val="22"/>
          <w:szCs w:val="22"/>
          <w:lang w:eastAsia="en-US"/>
        </w:rPr>
        <w:t>Sokol Marić, Zagreb, Trg maršala Tita 8/II, u iznosu od 15.460,04 kn.</w:t>
      </w:r>
    </w:p>
    <w:p w:rsidRDefault="0091430D" w:rsidP="0091430D" w:rsidR="0091430D" w:rsidRPr="009A665B">
      <w:pPr>
        <w:ind w:firstLine="720"/>
        <w:jc w:val="both"/>
        <w:rPr>
          <w:sz w:val="22"/>
          <w:szCs w:val="22"/>
        </w:rPr>
      </w:pPr>
    </w:p>
    <w:p w:rsidRDefault="00354A36" w:rsidP="00354A36" w:rsidR="00354A36" w:rsidRPr="009A665B">
      <w:pPr>
        <w:ind w:firstLine="720"/>
        <w:jc w:val="both"/>
        <w:rPr>
          <w:sz w:val="22"/>
          <w:szCs w:val="22"/>
        </w:rPr>
      </w:pPr>
    </w:p>
    <w:p w:rsidRDefault="0007685D" w:rsidP="008A7C5A" w:rsidR="0007685D" w:rsidRPr="009A665B">
      <w:pPr>
        <w:jc w:val="center"/>
        <w:rPr>
          <w:sz w:val="22"/>
          <w:szCs w:val="22"/>
        </w:rPr>
      </w:pPr>
      <w:r w:rsidRPr="009A665B">
        <w:rPr>
          <w:sz w:val="22"/>
          <w:szCs w:val="22"/>
        </w:rPr>
        <w:t>Obrazloženje</w:t>
      </w:r>
    </w:p>
    <w:p w:rsidRDefault="0007685D" w:rsidP="008A7C5A" w:rsidR="0007685D" w:rsidRPr="009A665B">
      <w:pPr>
        <w:jc w:val="center"/>
        <w:rPr>
          <w:sz w:val="22"/>
          <w:szCs w:val="22"/>
        </w:rPr>
      </w:pPr>
    </w:p>
    <w:p w:rsidRDefault="008A7C5A" w:rsidP="009A665B" w:rsidR="00502F81" w:rsidRPr="009A665B">
      <w:pPr>
        <w:ind w:firstLine="720"/>
        <w:jc w:val="both"/>
        <w:rPr>
          <w:sz w:val="22"/>
          <w:szCs w:val="22"/>
        </w:rPr>
      </w:pPr>
      <w:r w:rsidRPr="009A665B">
        <w:rPr>
          <w:sz w:val="22"/>
          <w:szCs w:val="22"/>
        </w:rPr>
        <w:t>Na</w:t>
      </w:r>
      <w:r w:rsidR="009A0D04" w:rsidRPr="009A665B">
        <w:rPr>
          <w:sz w:val="22"/>
          <w:szCs w:val="22"/>
        </w:rPr>
        <w:t xml:space="preserve"> </w:t>
      </w:r>
      <w:r w:rsidRPr="009A665B">
        <w:rPr>
          <w:sz w:val="22"/>
          <w:szCs w:val="22"/>
        </w:rPr>
        <w:t>ispitnom ročištu odr</w:t>
      </w:r>
      <w:r w:rsidR="00537A4E" w:rsidRPr="009A665B">
        <w:rPr>
          <w:sz w:val="22"/>
          <w:szCs w:val="22"/>
        </w:rPr>
        <w:t>žanom</w:t>
      </w:r>
      <w:r w:rsidR="009A0D04" w:rsidRPr="009A665B">
        <w:rPr>
          <w:sz w:val="22"/>
          <w:szCs w:val="22"/>
        </w:rPr>
        <w:t xml:space="preserve"> </w:t>
      </w:r>
      <w:r w:rsidR="009A665B">
        <w:rPr>
          <w:sz w:val="22"/>
          <w:szCs w:val="22"/>
        </w:rPr>
        <w:t>8. rujna</w:t>
      </w:r>
      <w:r w:rsidR="00A00916" w:rsidRPr="009A665B">
        <w:rPr>
          <w:sz w:val="22"/>
          <w:szCs w:val="22"/>
        </w:rPr>
        <w:t xml:space="preserve"> 2016</w:t>
      </w:r>
      <w:r w:rsidR="000D5C36" w:rsidRPr="009A665B">
        <w:rPr>
          <w:sz w:val="22"/>
          <w:szCs w:val="22"/>
        </w:rPr>
        <w:t>.</w:t>
      </w:r>
      <w:r w:rsidRPr="009A665B">
        <w:rPr>
          <w:sz w:val="22"/>
          <w:szCs w:val="22"/>
        </w:rPr>
        <w:t xml:space="preserve"> ispitane prijavljene tražbine prema iznosima i redu</w:t>
      </w:r>
      <w:r w:rsidR="009A665B">
        <w:rPr>
          <w:sz w:val="22"/>
          <w:szCs w:val="22"/>
        </w:rPr>
        <w:t xml:space="preserve"> kako je to naveo stečajni upravitelj u tablici prijavljenih tražbina. Napominje se da je stečajni upravitelj preuzeo obimnu dokumentaciju tako da na prethodnom ročištu nije uspio ispitati sve tražbine radnike stečajnog dužnika te su stoga na ročištu od 8. rujna 2016. ispitane tražbine kako su opisane u izreci ovog rješenja. </w:t>
      </w:r>
      <w:r w:rsidR="006145FE" w:rsidRPr="009A665B">
        <w:rPr>
          <w:sz w:val="22"/>
          <w:szCs w:val="22"/>
        </w:rPr>
        <w:t>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rsidRPr="009A665B">
      <w:pPr>
        <w:jc w:val="both"/>
        <w:rPr>
          <w:sz w:val="22"/>
          <w:szCs w:val="22"/>
        </w:rPr>
      </w:pPr>
    </w:p>
    <w:p w:rsidRDefault="009A665B" w:rsidP="00D004E1" w:rsidR="00D004E1">
      <w:pPr>
        <w:ind w:firstLine="720"/>
        <w:jc w:val="both"/>
        <w:rPr>
          <w:sz w:val="22"/>
          <w:szCs w:val="22"/>
        </w:rPr>
      </w:pPr>
      <w:r>
        <w:rPr>
          <w:sz w:val="22"/>
          <w:szCs w:val="22"/>
        </w:rPr>
        <w:t xml:space="preserve">Potrebno je dodati kako je na ročištu od 8. rujna 2016 priznata tražbina Tomislava Purgara u dijelu za iznos od 3.000,00 kn, dok mu je na prethodnom ročištu utvrđena u iznosu od </w:t>
      </w:r>
      <w:r w:rsidRPr="009A665B">
        <w:rPr>
          <w:bCs/>
          <w:sz w:val="22"/>
          <w:szCs w:val="22"/>
        </w:rPr>
        <w:t>24.671,11 kn</w:t>
      </w:r>
      <w:r>
        <w:rPr>
          <w:bCs/>
          <w:sz w:val="22"/>
          <w:szCs w:val="22"/>
        </w:rPr>
        <w:t>, tako da je njegova utvrđena tražbina sada ukupno iznosi 27.671,11 kn. Također, stečajni upravitelj je naveo</w:t>
      </w:r>
      <w:r w:rsidRPr="009A665B">
        <w:rPr>
          <w:bCs/>
          <w:sz w:val="22"/>
          <w:szCs w:val="22"/>
        </w:rPr>
        <w:t xml:space="preserve"> da je na ispitnom ročištu</w:t>
      </w:r>
      <w:r>
        <w:rPr>
          <w:bCs/>
          <w:sz w:val="22"/>
          <w:szCs w:val="22"/>
        </w:rPr>
        <w:t xml:space="preserve"> od 15. lipnja 2016.</w:t>
      </w:r>
      <w:r w:rsidRPr="009A665B">
        <w:rPr>
          <w:bCs/>
          <w:sz w:val="22"/>
          <w:szCs w:val="22"/>
        </w:rPr>
        <w:t xml:space="preserve"> ispitan samo dio tražbine vjerovnika Grada Pule u iznosu od 8.934,66 kn, iako je navedeni vjerovnik prijavio tražbinu u iznosu od 12.810,06 kn odnosno </w:t>
      </w:r>
      <w:r>
        <w:rPr>
          <w:bCs/>
          <w:sz w:val="22"/>
          <w:szCs w:val="22"/>
        </w:rPr>
        <w:t>istaknuo je</w:t>
      </w:r>
      <w:r w:rsidRPr="009A665B">
        <w:rPr>
          <w:bCs/>
          <w:sz w:val="22"/>
          <w:szCs w:val="22"/>
        </w:rPr>
        <w:t xml:space="preserve"> da je omaškom propustio ispitati preostali iznos tražbine u dijelu za iznos od 3.875,40 kn te u tom dijelu, dakle z</w:t>
      </w:r>
      <w:r>
        <w:rPr>
          <w:bCs/>
          <w:sz w:val="22"/>
          <w:szCs w:val="22"/>
        </w:rPr>
        <w:t xml:space="preserve">a iznos od 3.875,40 kn, ispitao je </w:t>
      </w:r>
      <w:r w:rsidRPr="009A665B">
        <w:rPr>
          <w:bCs/>
          <w:sz w:val="22"/>
          <w:szCs w:val="22"/>
        </w:rPr>
        <w:t xml:space="preserve"> navedenu tražbinu sp</w:t>
      </w:r>
      <w:r>
        <w:rPr>
          <w:bCs/>
          <w:sz w:val="22"/>
          <w:szCs w:val="22"/>
        </w:rPr>
        <w:t>omenutog vjerovnika na</w:t>
      </w:r>
      <w:r w:rsidRPr="009A665B">
        <w:rPr>
          <w:bCs/>
          <w:sz w:val="22"/>
          <w:szCs w:val="22"/>
        </w:rPr>
        <w:t xml:space="preserve"> ročištu</w:t>
      </w:r>
      <w:r>
        <w:rPr>
          <w:bCs/>
          <w:sz w:val="22"/>
          <w:szCs w:val="22"/>
        </w:rPr>
        <w:t xml:space="preserve"> od 8. rujna 2016 te je time utvrđena tražbina ovog stečajnog vjerovnika u ukupnom iznosu od 12.810,06 kn</w:t>
      </w:r>
      <w:r w:rsidRPr="009A665B">
        <w:rPr>
          <w:bCs/>
          <w:sz w:val="22"/>
          <w:szCs w:val="22"/>
        </w:rPr>
        <w:t>.</w:t>
      </w:r>
      <w:r>
        <w:rPr>
          <w:bCs/>
          <w:sz w:val="22"/>
          <w:szCs w:val="22"/>
        </w:rPr>
        <w:t xml:space="preserve"> </w:t>
      </w:r>
    </w:p>
    <w:p w:rsidRDefault="009A665B" w:rsidP="00D004E1" w:rsidR="009A665B">
      <w:pPr>
        <w:ind w:firstLine="720"/>
        <w:jc w:val="both"/>
        <w:rPr>
          <w:sz w:val="22"/>
          <w:szCs w:val="22"/>
        </w:rPr>
      </w:pPr>
    </w:p>
    <w:p w:rsidRDefault="009A665B" w:rsidP="00D004E1" w:rsidR="009A665B">
      <w:pPr>
        <w:ind w:firstLine="720"/>
        <w:jc w:val="both"/>
        <w:rPr>
          <w:sz w:val="22"/>
          <w:szCs w:val="22"/>
        </w:rPr>
      </w:pPr>
      <w:r w:rsidRPr="009A665B">
        <w:rPr>
          <w:sz w:val="22"/>
          <w:szCs w:val="22"/>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354A36" w:rsidP="00B75121" w:rsidR="00354A36" w:rsidRPr="009A665B">
      <w:pPr>
        <w:jc w:val="both"/>
        <w:rPr>
          <w:sz w:val="22"/>
          <w:szCs w:val="22"/>
        </w:rPr>
      </w:pPr>
    </w:p>
    <w:p w:rsidRDefault="00E36493" w:rsidP="008A7C5A" w:rsidR="008A7C5A">
      <w:pPr>
        <w:jc w:val="center"/>
        <w:rPr>
          <w:sz w:val="22"/>
          <w:szCs w:val="22"/>
        </w:rPr>
      </w:pPr>
      <w:r w:rsidRPr="009A665B">
        <w:rPr>
          <w:sz w:val="22"/>
          <w:szCs w:val="22"/>
        </w:rPr>
        <w:t xml:space="preserve">U </w:t>
      </w:r>
      <w:r w:rsidR="008A7C5A" w:rsidRPr="009A665B">
        <w:rPr>
          <w:sz w:val="22"/>
          <w:szCs w:val="22"/>
        </w:rPr>
        <w:t>Z</w:t>
      </w:r>
      <w:r w:rsidR="009A0D04" w:rsidRPr="009A665B">
        <w:rPr>
          <w:sz w:val="22"/>
          <w:szCs w:val="22"/>
        </w:rPr>
        <w:t xml:space="preserve">agrebu </w:t>
      </w:r>
      <w:r w:rsidR="009A665B">
        <w:rPr>
          <w:sz w:val="22"/>
          <w:szCs w:val="22"/>
        </w:rPr>
        <w:t>8. rujna</w:t>
      </w:r>
      <w:r w:rsidR="003D0688" w:rsidRPr="009A665B">
        <w:rPr>
          <w:sz w:val="22"/>
          <w:szCs w:val="22"/>
        </w:rPr>
        <w:t xml:space="preserve"> 2</w:t>
      </w:r>
      <w:r w:rsidR="000D5C36" w:rsidRPr="009A665B">
        <w:rPr>
          <w:sz w:val="22"/>
          <w:szCs w:val="22"/>
        </w:rPr>
        <w:t>016</w:t>
      </w:r>
      <w:r w:rsidR="003D0688" w:rsidRPr="009A665B">
        <w:rPr>
          <w:sz w:val="22"/>
          <w:szCs w:val="22"/>
        </w:rPr>
        <w:t xml:space="preserve">. </w:t>
      </w:r>
    </w:p>
    <w:p w:rsidRDefault="00EB0B51" w:rsidP="008A7C5A" w:rsidR="00EB0B51" w:rsidRPr="009A665B">
      <w:pPr>
        <w:jc w:val="center"/>
        <w:rPr>
          <w:sz w:val="22"/>
          <w:szCs w:val="22"/>
        </w:rPr>
      </w:pPr>
    </w:p>
    <w:p w:rsidRDefault="00817543" w:rsidP="00EB0B51" w:rsidR="00817543" w:rsidRPr="009A665B">
      <w:pPr>
        <w:ind w:left="7088"/>
        <w:jc w:val="right"/>
        <w:rPr>
          <w:sz w:val="22"/>
          <w:szCs w:val="22"/>
        </w:rPr>
      </w:pPr>
      <w:r w:rsidRPr="009A665B">
        <w:rPr>
          <w:sz w:val="22"/>
          <w:szCs w:val="22"/>
        </w:rPr>
        <w:t xml:space="preserve">SUDAC: </w:t>
      </w:r>
      <w:r w:rsidR="008A7C5A" w:rsidRPr="009A665B">
        <w:rPr>
          <w:sz w:val="22"/>
          <w:szCs w:val="22"/>
        </w:rPr>
        <w:t xml:space="preserve">  </w:t>
      </w:r>
      <w:r w:rsidRPr="009A665B">
        <w:rPr>
          <w:sz w:val="22"/>
          <w:szCs w:val="22"/>
        </w:rPr>
        <w:t xml:space="preserve">    </w:t>
      </w:r>
    </w:p>
    <w:p w:rsidRDefault="00EB0B51" w:rsidP="00EB0B51" w:rsidR="00EB0B51">
      <w:pPr>
        <w:ind w:firstLine="720" w:left="5760"/>
        <w:rPr>
          <w:sz w:val="22"/>
          <w:szCs w:val="22"/>
        </w:rPr>
      </w:pPr>
      <w:r>
        <w:rPr>
          <w:sz w:val="22"/>
          <w:szCs w:val="22"/>
        </w:rPr>
        <w:t xml:space="preserve">        </w:t>
      </w:r>
      <w:r w:rsidR="00B14D9B" w:rsidRPr="009A665B">
        <w:rPr>
          <w:sz w:val="22"/>
          <w:szCs w:val="22"/>
        </w:rPr>
        <w:t>Gordan Zubak</w:t>
      </w:r>
      <w:r>
        <w:rPr>
          <w:sz w:val="22"/>
          <w:szCs w:val="22"/>
        </w:rPr>
        <w:t>, v.r.</w:t>
      </w:r>
      <w:r w:rsidR="00B14D9B" w:rsidRPr="009A665B">
        <w:rPr>
          <w:sz w:val="22"/>
          <w:szCs w:val="22"/>
        </w:rPr>
        <w:t xml:space="preserve"> </w:t>
      </w:r>
      <w:r w:rsidR="00E36493" w:rsidRPr="009A665B">
        <w:rPr>
          <w:sz w:val="22"/>
          <w:szCs w:val="22"/>
        </w:rPr>
        <w:tab/>
      </w:r>
    </w:p>
    <w:p w:rsidRDefault="00EB0B51" w:rsidP="00817543" w:rsidR="00EB0B51">
      <w:pPr>
        <w:ind w:left="7088"/>
        <w:jc w:val="both"/>
        <w:rPr>
          <w:sz w:val="22"/>
          <w:szCs w:val="22"/>
        </w:rPr>
      </w:pPr>
    </w:p>
    <w:p w:rsidRDefault="00E36493" w:rsidP="00817543" w:rsidR="008A7C5A" w:rsidRPr="009A665B">
      <w:pPr>
        <w:ind w:left="7088"/>
        <w:jc w:val="both"/>
        <w:rPr>
          <w:sz w:val="22"/>
          <w:szCs w:val="22"/>
        </w:rPr>
      </w:pPr>
      <w:r w:rsidRPr="009A665B">
        <w:rPr>
          <w:sz w:val="22"/>
          <w:szCs w:val="22"/>
        </w:rPr>
        <w:tab/>
      </w:r>
      <w:r w:rsidR="008A7C5A" w:rsidRPr="009A665B">
        <w:rPr>
          <w:sz w:val="22"/>
          <w:szCs w:val="22"/>
        </w:rPr>
        <w:tab/>
      </w:r>
    </w:p>
    <w:p w:rsidRDefault="008A7C5A" w:rsidP="008A7C5A" w:rsidR="008A7C5A" w:rsidRPr="009A665B">
      <w:pPr>
        <w:jc w:val="both"/>
        <w:rPr>
          <w:sz w:val="22"/>
          <w:szCs w:val="22"/>
        </w:rPr>
      </w:pPr>
      <w:r w:rsidRPr="009A665B">
        <w:rPr>
          <w:sz w:val="22"/>
          <w:szCs w:val="22"/>
        </w:rPr>
        <w:t>UPUTA  O PRAVNOM LIJEKU:</w:t>
      </w:r>
    </w:p>
    <w:p w:rsidRDefault="008A7C5A" w:rsidP="008A7C5A" w:rsidR="008A7C5A" w:rsidRPr="009A665B">
      <w:pPr>
        <w:jc w:val="both"/>
        <w:rPr>
          <w:sz w:val="22"/>
          <w:szCs w:val="22"/>
        </w:rPr>
      </w:pPr>
      <w:r w:rsidRPr="009A665B">
        <w:rPr>
          <w:sz w:val="22"/>
          <w:szCs w:val="22"/>
        </w:rPr>
        <w:t xml:space="preserve">Protiv ovog rješenja pravo na žalbu ima stečajni upravitelj i svaki vjerovnik u dijelu koji se tiče njegove prijavljene tražbine, odnosno tražbine koju je osporio (čl. </w:t>
      </w:r>
      <w:r w:rsidR="00616BBE" w:rsidRPr="009A665B">
        <w:rPr>
          <w:sz w:val="22"/>
          <w:szCs w:val="22"/>
        </w:rPr>
        <w:t>265. st 3</w:t>
      </w:r>
      <w:r w:rsidRPr="009A665B">
        <w:rPr>
          <w:sz w:val="22"/>
          <w:szCs w:val="22"/>
        </w:rPr>
        <w:t>. SZ-a). Rok za žalbu iznosi 8 dana računajući od dana dostave pisanog otpravka, odnosno izvatka iz rješenja. Žalba se podnosi ovom sudu u 2 primjerka</w:t>
      </w:r>
      <w:r w:rsidR="00E36493" w:rsidRPr="009A665B">
        <w:rPr>
          <w:sz w:val="22"/>
          <w:szCs w:val="22"/>
        </w:rPr>
        <w:t xml:space="preserve"> putem ovog suda Visokom trgovačkom sudu Republike Hrvatske</w:t>
      </w:r>
      <w:r w:rsidRPr="009A665B">
        <w:rPr>
          <w:sz w:val="22"/>
          <w:szCs w:val="22"/>
        </w:rPr>
        <w:t>.</w:t>
      </w:r>
    </w:p>
    <w:p w:rsidRDefault="00817543" w:rsidP="008A7C5A" w:rsidR="00817543" w:rsidRPr="009A665B">
      <w:pPr>
        <w:jc w:val="both"/>
        <w:rPr>
          <w:sz w:val="22"/>
          <w:szCs w:val="22"/>
        </w:rPr>
      </w:pPr>
    </w:p>
    <w:p w:rsidRDefault="00EB0B51" w:rsidP="001745C1" w:rsidR="00EB0B51" w:rsidRPr="007546E0">
      <w:pPr>
        <w:jc w:val="right"/>
      </w:pPr>
      <w:r>
        <w:t>Za točnost otpravka-ovlašteni službenik:</w:t>
      </w:r>
      <w:r>
        <w:br/>
        <w:t>Ivana Rogić</w:t>
      </w:r>
    </w:p>
    <w:p w:rsidRDefault="008A7C5A" w:rsidP="00EB0B51" w:rsidR="008A7C5A" w:rsidRPr="009A665B">
      <w:pPr>
        <w:tabs>
          <w:tab w:pos="720" w:val="left"/>
        </w:tabs>
        <w:overflowPunct w:val="false"/>
        <w:autoSpaceDE w:val="false"/>
        <w:autoSpaceDN w:val="false"/>
        <w:adjustRightInd w:val="false"/>
        <w:jc w:val="both"/>
        <w:textAlignment w:val="baseline"/>
        <w:rPr>
          <w:sz w:val="22"/>
          <w:szCs w:val="22"/>
        </w:rPr>
      </w:pPr>
    </w:p>
    <w:p w:rsidRDefault="008A7C5A" w:rsidP="008A7C5A" w:rsidR="008A7C5A" w:rsidRPr="009A665B">
      <w:pPr>
        <w:rPr>
          <w:sz w:val="22"/>
          <w:szCs w:val="22"/>
        </w:rPr>
      </w:pPr>
    </w:p>
    <w:p w:rsidRDefault="008A7C5A" w:rsidP="008A7C5A" w:rsidR="008A7C5A" w:rsidRPr="009A665B">
      <w:pPr>
        <w:jc w:val="center"/>
        <w:rPr>
          <w:sz w:val="22"/>
          <w:szCs w:val="22"/>
        </w:rPr>
      </w:pPr>
    </w:p>
    <w:sectPr w:rsidSect="0028353E" w:rsidR="008A7C5A" w:rsidRPr="009A665B">
      <w:headerReference w:type="even" r:id="rId9"/>
      <w:headerReference w:type="default" r:id="rId10"/>
      <w:headerReference w:type="firs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rsidRPr="00535D2A">
    <w:pPr>
      <w:pStyle w:val="Zaglavlje"/>
      <w:framePr w:y="1" w:xAlign="center" w:vAnchor="text" w:hAnchor="margin" w:wrap="around"/>
      <w:rPr>
        <w:rStyle w:val="Brojstranice"/>
        <w:sz w:val="24"/>
      </w:rPr>
    </w:pPr>
    <w:r w:rsidRPr="00535D2A">
      <w:rPr>
        <w:rStyle w:val="Brojstranice"/>
        <w:sz w:val="24"/>
      </w:rPr>
      <w:fldChar w:fldCharType="begin"/>
    </w:r>
    <w:r w:rsidR="00BA212E" w:rsidRPr="00535D2A">
      <w:rPr>
        <w:rStyle w:val="Brojstranice"/>
        <w:sz w:val="24"/>
      </w:rPr>
      <w:instrText xml:space="preserve">PAGE  </w:instrText>
    </w:r>
    <w:r w:rsidRPr="00535D2A">
      <w:rPr>
        <w:rStyle w:val="Brojstranice"/>
        <w:sz w:val="24"/>
      </w:rPr>
      <w:fldChar w:fldCharType="separate"/>
    </w:r>
    <w:r w:rsidR="00EB0B51">
      <w:rPr>
        <w:rStyle w:val="Brojstranice"/>
        <w:noProof/>
        <w:sz w:val="24"/>
      </w:rPr>
      <w:t>3</w:t>
    </w:r>
    <w:r w:rsidRPr="00535D2A">
      <w:rPr>
        <w:rStyle w:val="Brojstranice"/>
        <w:sz w:val="24"/>
      </w:rPr>
      <w:fldChar w:fldCharType="end"/>
    </w:r>
  </w:p>
  <w:p w:rsidRDefault="00535D2A" w:rsidP="00535D2A" w:rsidR="00BA212E" w:rsidRPr="00B635E7">
    <w:pPr>
      <w:pStyle w:val="Zaglavlje"/>
      <w:tabs>
        <w:tab w:pos="4536" w:val="clear"/>
        <w:tab w:pos="9072" w:val="clear"/>
      </w:tabs>
      <w:jc w:val="right"/>
    </w:pPr>
    <w:r>
      <w:rPr>
        <w:sz w:val="24"/>
      </w:rPr>
      <w:t xml:space="preserve">      Poslovni broj: </w:t>
    </w:r>
    <w:r w:rsidR="00FD254A">
      <w:rPr>
        <w:sz w:val="24"/>
      </w:rPr>
      <w:t>67. St-1915</w:t>
    </w:r>
    <w:r w:rsidR="00BA212E" w:rsidRPr="00B635E7">
      <w:rPr>
        <w:sz w:val="24"/>
      </w:rPr>
      <w:t>/1</w:t>
    </w:r>
    <w:r w:rsidR="00FD254A">
      <w:rPr>
        <w:sz w:val="24"/>
      </w:rPr>
      <w:t>6</w:t>
    </w:r>
    <w:r w:rsidR="00EB0B51">
      <w:rPr>
        <w:sz w:val="24"/>
      </w:rPr>
      <w:t>-70</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543" w:rsidP="008A48CE" w:rsidR="00817543">
    <w:pPr>
      <w:rPr>
        <w:noProof/>
      </w:rPr>
    </w:pPr>
  </w:p>
  <w:p w:rsidRDefault="00817543" w:rsidP="008A48CE" w:rsidR="00817543">
    <w:pPr>
      <w:rPr>
        <w:noProof/>
      </w:rPr>
    </w:pPr>
  </w:p>
  <w:p w:rsidRDefault="00EB0B51" w:rsidP="00EB0B51" w:rsidR="00817543" w:rsidRPr="00BC7475">
    <w:pPr>
      <w:ind w:firstLine="720" w:left="3600"/>
      <w:rPr>
        <w:noProof/>
        <w:sz w:val="24"/>
        <w:szCs w:val="24"/>
      </w:rPr>
    </w:pPr>
    <w:r>
      <w:rPr>
        <w:noProof/>
        <w:sz w:val="24"/>
        <w:szCs w:val="24"/>
      </w:rPr>
      <w:t xml:space="preserve">                  </w:t>
    </w:r>
    <w:r w:rsidR="00817543" w:rsidRPr="00BC7475">
      <w:rPr>
        <w:noProof/>
        <w:sz w:val="24"/>
        <w:szCs w:val="24"/>
      </w:rPr>
      <w:t xml:space="preserve">Poslovni broj: </w:t>
    </w:r>
    <w:r w:rsidR="00817543" w:rsidRPr="00BC7475">
      <w:rPr>
        <w:sz w:val="24"/>
        <w:szCs w:val="24"/>
      </w:rPr>
      <w:t xml:space="preserve">67. St-1915/16 </w:t>
    </w:r>
    <w:r>
      <w:rPr>
        <w:sz w:val="24"/>
        <w:szCs w:val="24"/>
      </w:rPr>
      <w:t>-70</w:t>
    </w:r>
    <w:r w:rsidR="00817543" w:rsidRPr="00BC7475">
      <w:rPr>
        <w:sz w:val="24"/>
        <w:szCs w:val="24"/>
      </w:rPr>
      <w:t xml:space="preserve">                                                             </w:t>
    </w:r>
  </w:p>
  <w:p w:rsidRDefault="00817543" w:rsidP="008A48CE" w:rsidR="00817543">
    <w:pPr>
      <w:rPr>
        <w:noProof/>
      </w:rPr>
    </w:pPr>
  </w:p>
  <w:p w:rsidRDefault="00817543" w:rsidP="008A48CE" w:rsidR="00817543">
    <w:pPr>
      <w:rPr>
        <w:noProof/>
      </w:rPr>
    </w:pPr>
  </w:p>
  <w:p w:rsidRDefault="00817543" w:rsidP="008A48CE" w:rsidR="00817543">
    <w:pPr>
      <w:rPr>
        <w:noProof/>
      </w:rPr>
    </w:pPr>
    <w:r>
      <w:rPr>
        <w:noProof/>
      </w:rPr>
      <w:drawing>
        <wp:anchor allowOverlap="true" layoutInCell="true" locked="false" behindDoc="false" relativeHeight="251659264" simplePos="false" distR="114300" distL="114300" distB="0" distT="0">
          <wp:simplePos y="0" x="0"/>
          <wp:positionH relativeFrom="column">
            <wp:posOffset>509905</wp:posOffset>
          </wp:positionH>
          <wp:positionV relativeFrom="paragraph">
            <wp:posOffset>-5080</wp:posOffset>
          </wp:positionV>
          <wp:extent cy="805180" cx="603250"/>
          <wp:effectExtent b="0" r="635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05180" cx="603250"/>
                  </a:xfrm>
                  <a:prstGeom prst="rect">
                    <a:avLst/>
                  </a:prstGeom>
                  <a:noFill/>
                  <a:ln>
                    <a:noFill/>
                  </a:ln>
                </pic:spPr>
              </pic:pic>
            </a:graphicData>
          </a:graphic>
        </wp:anchor>
      </w:drawing>
    </w:r>
  </w:p>
  <w:p w:rsidRDefault="00817543" w:rsidP="008A48CE" w:rsidR="00817543">
    <w:pPr>
      <w:rPr>
        <w:noProof/>
      </w:rPr>
    </w:pPr>
  </w:p>
  <w:p w:rsidRDefault="00817543" w:rsidP="008A48CE" w:rsidR="00817543">
    <w:pPr>
      <w:rPr>
        <w:noProof/>
      </w:rPr>
    </w:pPr>
  </w:p>
  <w:p w:rsidRDefault="00817543" w:rsidP="008A48CE" w:rsidR="00817543">
    <w:pPr>
      <w:rPr>
        <w:noProof/>
      </w:rPr>
    </w:pPr>
  </w:p>
  <w:p w:rsidRDefault="00817543" w:rsidP="008A48CE" w:rsidR="00817543"/>
  <w:p w:rsidRDefault="00817543" w:rsidP="008A48CE" w:rsidR="00817543"/>
  <w:p w:rsidRDefault="00817543" w:rsidP="00817543" w:rsidR="00817543" w:rsidRPr="00817543">
    <w:pPr>
      <w:rPr>
        <w:sz w:val="24"/>
      </w:rPr>
    </w:pPr>
    <w:r w:rsidRPr="00817543">
      <w:rPr>
        <w:sz w:val="24"/>
      </w:rPr>
      <w:t>REPUBLIKA HRVATSKA</w:t>
    </w:r>
  </w:p>
  <w:p w:rsidRDefault="00817543" w:rsidP="00817543" w:rsidR="00817543" w:rsidRPr="00817543">
    <w:pPr>
      <w:rPr>
        <w:sz w:val="24"/>
      </w:rPr>
    </w:pPr>
    <w:r w:rsidRPr="00817543">
      <w:rPr>
        <w:sz w:val="24"/>
      </w:rPr>
      <w:t>TRGOVAČKI SUD U ZAGREBU</w:t>
    </w:r>
  </w:p>
  <w:p w:rsidRDefault="00817543" w:rsidP="00817543" w:rsidR="00817543" w:rsidRPr="00817543">
    <w:pPr>
      <w:pStyle w:val="Zaglavlje"/>
      <w:rPr>
        <w:sz w:val="24"/>
      </w:rPr>
    </w:pPr>
    <w:r w:rsidRPr="00817543">
      <w:rPr>
        <w:sz w:val="24"/>
      </w:rPr>
      <w:t xml:space="preserve">Zagreb, Amruševa 2/II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10534B"/>
    <w:multiLevelType w:val="hybridMultilevel"/>
    <w:tmpl w:val="F01E2DAC"/>
    <w:lvl w:tplc="8F52BE1E" w:ilvl="0">
      <w:start w:val="71"/>
      <w:numFmt w:val="decimal"/>
      <w:lvlText w:val="%1."/>
      <w:lvlJc w:val="left"/>
      <w:pPr>
        <w:ind w:hanging="360" w:left="1080"/>
      </w:pPr>
      <w:rPr>
        <w:rFonts w:cs="Times New Roman" w:hAnsi="Times New Roman" w:ascii="Times New Roman" w:hint="default"/>
        <w:i w:val="false"/>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61734A4"/>
    <w:multiLevelType w:val="hybridMultilevel"/>
    <w:tmpl w:val="A9A6EFA0"/>
    <w:lvl w:tplc="5952FCC2"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A4C021B"/>
    <w:multiLevelType w:val="hybridMultilevel"/>
    <w:tmpl w:val="E0A012B6"/>
    <w:lvl w:tplc="4D7E6F1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2">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7"/>
  </w:num>
  <w:num w:numId="3">
    <w:abstractNumId w:val="11"/>
  </w:num>
  <w:num w:numId="4">
    <w:abstractNumId w:val="22"/>
  </w:num>
  <w:num w:numId="5">
    <w:abstractNumId w:val="20"/>
  </w:num>
  <w:num w:numId="6">
    <w:abstractNumId w:val="5"/>
  </w:num>
  <w:num w:numId="7">
    <w:abstractNumId w:val="8"/>
  </w:num>
  <w:num w:numId="8">
    <w:abstractNumId w:val="13"/>
  </w:num>
  <w:num w:numId="9">
    <w:abstractNumId w:val="29"/>
  </w:num>
  <w:num w:numId="10">
    <w:abstractNumId w:val="30"/>
  </w:num>
  <w:num w:numId="11">
    <w:abstractNumId w:val="23"/>
  </w:num>
  <w:num w:numId="12">
    <w:abstractNumId w:val="1"/>
  </w:num>
  <w:num w:numId="13">
    <w:abstractNumId w:val="24"/>
  </w:num>
  <w:num w:numId="14">
    <w:abstractNumId w:val="33"/>
  </w:num>
  <w:num w:numId="15">
    <w:abstractNumId w:val="18"/>
  </w:num>
  <w:num w:numId="16">
    <w:abstractNumId w:val="0"/>
  </w:num>
  <w:num w:numId="17">
    <w:abstractNumId w:val="35"/>
  </w:num>
  <w:num w:numId="18">
    <w:abstractNumId w:val="26"/>
  </w:num>
  <w:num w:numId="19">
    <w:abstractNumId w:val="9"/>
  </w:num>
  <w:num w:numId="20">
    <w:abstractNumId w:val="19"/>
  </w:num>
  <w:num w:numId="21">
    <w:abstractNumId w:val="28"/>
  </w:num>
  <w:num w:numId="22">
    <w:abstractNumId w:val="16"/>
  </w:num>
  <w:num w:numId="23">
    <w:abstractNumId w:val="6"/>
  </w:num>
  <w:num w:numId="24">
    <w:abstractNumId w:val="31"/>
  </w:num>
  <w:num w:numId="25">
    <w:abstractNumId w:val="21"/>
  </w:num>
  <w:num w:numId="26">
    <w:abstractNumId w:val="10"/>
  </w:num>
  <w:num w:numId="27">
    <w:abstractNumId w:val="32"/>
  </w:num>
  <w:num w:numId="28">
    <w:abstractNumId w:val="34"/>
  </w:num>
  <w:num w:numId="29">
    <w:abstractNumId w:val="3"/>
  </w:num>
  <w:num w:numId="30">
    <w:abstractNumId w:val="25"/>
  </w:num>
  <w:num w:numId="31">
    <w:abstractNumId w:val="14"/>
  </w:num>
  <w:num w:numId="32">
    <w:abstractNumId w:val="7"/>
  </w:num>
  <w:num w:numId="33">
    <w:abstractNumId w:val="4"/>
  </w:num>
  <w:num w:numId="34">
    <w:abstractNumId w:val="15"/>
  </w:num>
  <w:num w:numId="35">
    <w:abstractNumId w:val="2"/>
  </w:num>
  <w:num w:numId="36">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7685D"/>
    <w:rsid w:val="000D357F"/>
    <w:rsid w:val="000D5C36"/>
    <w:rsid w:val="000E5A08"/>
    <w:rsid w:val="000F3C38"/>
    <w:rsid w:val="0011183D"/>
    <w:rsid w:val="00113B7C"/>
    <w:rsid w:val="0012193F"/>
    <w:rsid w:val="001222D8"/>
    <w:rsid w:val="001248F6"/>
    <w:rsid w:val="00146AD2"/>
    <w:rsid w:val="001802B9"/>
    <w:rsid w:val="00195D5F"/>
    <w:rsid w:val="001A4FAE"/>
    <w:rsid w:val="001C39FC"/>
    <w:rsid w:val="001E6962"/>
    <w:rsid w:val="002104AD"/>
    <w:rsid w:val="00213FA0"/>
    <w:rsid w:val="002502D1"/>
    <w:rsid w:val="00271D93"/>
    <w:rsid w:val="002778C3"/>
    <w:rsid w:val="0028353E"/>
    <w:rsid w:val="002862D6"/>
    <w:rsid w:val="002B581B"/>
    <w:rsid w:val="002C419D"/>
    <w:rsid w:val="002D4BCC"/>
    <w:rsid w:val="00303CBA"/>
    <w:rsid w:val="0030456D"/>
    <w:rsid w:val="00306DD0"/>
    <w:rsid w:val="00330711"/>
    <w:rsid w:val="0034745F"/>
    <w:rsid w:val="00354A36"/>
    <w:rsid w:val="00364BB5"/>
    <w:rsid w:val="003D0688"/>
    <w:rsid w:val="003F44BD"/>
    <w:rsid w:val="003F6CFB"/>
    <w:rsid w:val="00411F34"/>
    <w:rsid w:val="00415D6B"/>
    <w:rsid w:val="00444EA0"/>
    <w:rsid w:val="00467F18"/>
    <w:rsid w:val="0048798E"/>
    <w:rsid w:val="004906EE"/>
    <w:rsid w:val="00497B24"/>
    <w:rsid w:val="004A2792"/>
    <w:rsid w:val="004B1333"/>
    <w:rsid w:val="004C3795"/>
    <w:rsid w:val="00502F81"/>
    <w:rsid w:val="00517F61"/>
    <w:rsid w:val="00535D2A"/>
    <w:rsid w:val="00537A4E"/>
    <w:rsid w:val="00542EE7"/>
    <w:rsid w:val="005505E1"/>
    <w:rsid w:val="0057667A"/>
    <w:rsid w:val="005777B7"/>
    <w:rsid w:val="00577C20"/>
    <w:rsid w:val="005967F2"/>
    <w:rsid w:val="00605C49"/>
    <w:rsid w:val="00614324"/>
    <w:rsid w:val="006145FE"/>
    <w:rsid w:val="00616BBE"/>
    <w:rsid w:val="00623EA3"/>
    <w:rsid w:val="0063388E"/>
    <w:rsid w:val="006543B2"/>
    <w:rsid w:val="00665844"/>
    <w:rsid w:val="00676948"/>
    <w:rsid w:val="00677B94"/>
    <w:rsid w:val="00686878"/>
    <w:rsid w:val="00687E0A"/>
    <w:rsid w:val="006A0BC4"/>
    <w:rsid w:val="006E34BC"/>
    <w:rsid w:val="006E6817"/>
    <w:rsid w:val="00720D6B"/>
    <w:rsid w:val="00740009"/>
    <w:rsid w:val="00777985"/>
    <w:rsid w:val="007A2604"/>
    <w:rsid w:val="007C6869"/>
    <w:rsid w:val="007D0ACE"/>
    <w:rsid w:val="007E1AFD"/>
    <w:rsid w:val="007F5A11"/>
    <w:rsid w:val="00817543"/>
    <w:rsid w:val="00831180"/>
    <w:rsid w:val="00880FBE"/>
    <w:rsid w:val="00885ABD"/>
    <w:rsid w:val="00887D22"/>
    <w:rsid w:val="008A286D"/>
    <w:rsid w:val="008A5470"/>
    <w:rsid w:val="008A7A51"/>
    <w:rsid w:val="008A7C5A"/>
    <w:rsid w:val="008B14B7"/>
    <w:rsid w:val="008B35A5"/>
    <w:rsid w:val="008C6C34"/>
    <w:rsid w:val="008D50A2"/>
    <w:rsid w:val="008E1067"/>
    <w:rsid w:val="0091430D"/>
    <w:rsid w:val="00917D21"/>
    <w:rsid w:val="00935ABA"/>
    <w:rsid w:val="0094536B"/>
    <w:rsid w:val="00950152"/>
    <w:rsid w:val="009816AC"/>
    <w:rsid w:val="009A0D04"/>
    <w:rsid w:val="009A665B"/>
    <w:rsid w:val="009C4C2A"/>
    <w:rsid w:val="009D6E98"/>
    <w:rsid w:val="00A00916"/>
    <w:rsid w:val="00A86761"/>
    <w:rsid w:val="00A90A4C"/>
    <w:rsid w:val="00A937B0"/>
    <w:rsid w:val="00AA3297"/>
    <w:rsid w:val="00AA3ECC"/>
    <w:rsid w:val="00AA404C"/>
    <w:rsid w:val="00B0292A"/>
    <w:rsid w:val="00B10D97"/>
    <w:rsid w:val="00B14D9B"/>
    <w:rsid w:val="00B15359"/>
    <w:rsid w:val="00B33B51"/>
    <w:rsid w:val="00B51CC1"/>
    <w:rsid w:val="00B635E7"/>
    <w:rsid w:val="00B64CF7"/>
    <w:rsid w:val="00B75121"/>
    <w:rsid w:val="00B75B61"/>
    <w:rsid w:val="00B91E50"/>
    <w:rsid w:val="00BA212E"/>
    <w:rsid w:val="00BC3A84"/>
    <w:rsid w:val="00BC7475"/>
    <w:rsid w:val="00BE2434"/>
    <w:rsid w:val="00BF2DE7"/>
    <w:rsid w:val="00C00CB9"/>
    <w:rsid w:val="00C461C8"/>
    <w:rsid w:val="00CA5B61"/>
    <w:rsid w:val="00CA6133"/>
    <w:rsid w:val="00CA675A"/>
    <w:rsid w:val="00CB2EE2"/>
    <w:rsid w:val="00CC0EFA"/>
    <w:rsid w:val="00CE0E59"/>
    <w:rsid w:val="00CE6B8C"/>
    <w:rsid w:val="00D004E1"/>
    <w:rsid w:val="00D05780"/>
    <w:rsid w:val="00D7472A"/>
    <w:rsid w:val="00D96AB6"/>
    <w:rsid w:val="00D9778A"/>
    <w:rsid w:val="00DA622A"/>
    <w:rsid w:val="00DC76EE"/>
    <w:rsid w:val="00DE552F"/>
    <w:rsid w:val="00E14AB3"/>
    <w:rsid w:val="00E16958"/>
    <w:rsid w:val="00E36493"/>
    <w:rsid w:val="00E445E9"/>
    <w:rsid w:val="00E81382"/>
    <w:rsid w:val="00E9285F"/>
    <w:rsid w:val="00EA3CD1"/>
    <w:rsid w:val="00EA4CE3"/>
    <w:rsid w:val="00EA6041"/>
    <w:rsid w:val="00EB0B51"/>
    <w:rsid w:val="00ED0FC4"/>
    <w:rsid w:val="00EE23AE"/>
    <w:rsid w:val="00F03D95"/>
    <w:rsid w:val="00F1708E"/>
    <w:rsid w:val="00F2577F"/>
    <w:rsid w:val="00F43A5B"/>
    <w:rsid w:val="00F6065D"/>
    <w:rsid w:val="00F61531"/>
    <w:rsid w:val="00F63512"/>
    <w:rsid w:val="00FB1B7F"/>
    <w:rsid w:val="00FC0785"/>
    <w:rsid w:val="00FC283C"/>
    <w:rsid w:val="00FD254A"/>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EB0B51"/>
    <w:rPr>
      <w:color w:val="808080"/>
      <w:bdr w:space="0" w:sz="0" w:color="auto" w:val="none"/>
      <w:shd w:fill="auto" w:color="auto" w:val="clear"/>
    </w:rPr>
  </w:style>
  <w:style w:customStyle="true" w:styleId="eSPISCCParagraphDefaultFont" w:type="character">
    <w:name w:val="eSPIS_CC_Paragraph Default Font"/>
    <w:basedOn w:val="Zadanifontodlomka"/>
    <w:rsid w:val="00EB0B5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B0B5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B0B5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B0B5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EB0B51"/>
    <w:rPr>
      <w:color w:val="808080"/>
      <w:bdr w:color="auto" w:space="0" w:sz="0" w:val="none"/>
      <w:shd w:color="auto" w:fill="auto" w:val="clear"/>
    </w:rPr>
  </w:style>
  <w:style w:customStyle="1" w:styleId="eSPISCCParagraphDefaultFont" w:type="character">
    <w:name w:val="eSPIS_CC_Paragraph Default Font"/>
    <w:basedOn w:val="Zadanifontodlomka"/>
    <w:rsid w:val="00EB0B5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B0B5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B0B5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B0B5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1915</izvorni_sadrzaj>
    <derivirana_varijabla naziv="DomainObject.Predmet.Broj_1">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St-1915/2016</izvorni_sadrzaj>
    <derivirana_varijabla naziv="DomainObject.Predmet.OznakaBroj_1">St-1915/2016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 EX d.o.o.</izvorni_sadrzaj>
    <derivirana_varijabla naziv="DomainObject.Predmet.ProtustrankaFormated_1">  CITY EX d.o.o.</derivirana_varijabla>
  </DomainObject.Predmet.ProtustrankaFormated>
  <DomainObject.Predmet.ProtustrankaFormatedOIB>
    <izvorni_sadrzaj>  CITY EX d.o.o., OIB 99406899243</izvorni_sadrzaj>
    <derivirana_varijabla naziv="DomainObject.Predmet.ProtustrankaFormatedOIB_1">  CITY EX d.o.o., OIB 99406899243</derivirana_varijabla>
  </DomainObject.Predmet.ProtustrankaFormatedOIB>
  <DomainObject.Predmet.ProtustrankaFormatedWithAdress>
    <izvorni_sadrzaj> CITY EX d.o.o., Donje Svetice 40, 10000 Zagreb</izvorni_sadrzaj>
    <derivirana_varijabla naziv="DomainObject.Predmet.ProtustrankaFormatedWithAdress_1"> CITY EX d.o.o., Donje Svetice 40, 10000 Zagreb</derivirana_varijabla>
  </DomainObject.Predmet.ProtustrankaFormatedWithAdress>
  <DomainObject.Predmet.ProtustrankaFormatedWithAdressOIB>
    <izvorni_sadrzaj> CITY EX d.o.o., OIB 99406899243, Donje Svetice 40, 10000 Zagreb</izvorni_sadrzaj>
    <derivirana_varijabla naziv="DomainObject.Predmet.ProtustrankaFormatedWithAdressOIB_1"> CITY EX d.o.o., OIB 99406899243, Donje Svetice 40, 10000 Zagreb</derivirana_varijabla>
  </DomainObject.Predmet.ProtustrankaFormatedWithAdressOIB>
  <DomainObject.Predmet.ProtustrankaWithAdress>
    <izvorni_sadrzaj>CITY EX d.o.o. Donje Svetice 40, 10000 Zagreb</izvorni_sadrzaj>
    <derivirana_varijabla naziv="DomainObject.Predmet.ProtustrankaWithAdress_1">CITY EX d.o.o. Donje Svetice 40, 10000 Zagreb</derivirana_varijabla>
  </DomainObject.Predmet.ProtustrankaWithAdress>
  <DomainObject.Predmet.ProtustrankaWithAdressOIB>
    <izvorni_sadrzaj>CITY EX d.o.o., OIB 99406899243, Donje Svetice 40, 10000 Zagreb</izvorni_sadrzaj>
    <derivirana_varijabla naziv="DomainObject.Predmet.ProtustrankaWithAdressOIB_1">CITY EX d.o.o., OIB 99406899243, Donje Svetice 40, 10000 Zagreb</derivirana_varijabla>
  </DomainObject.Predmet.ProtustrankaWithAdressOIB>
  <DomainObject.Predmet.ProtustrankaNazivFormated>
    <izvorni_sadrzaj>CITY EX d.o.o.</izvorni_sadrzaj>
    <derivirana_varijabla naziv="DomainObject.Predmet.ProtustrankaNazivFormated_1">CITY EX d.o.o.</derivirana_varijabla>
  </DomainObject.Predmet.ProtustrankaNazivFormated>
  <DomainObject.Predmet.ProtustrankaNazivFormatedOIB>
    <izvorni_sadrzaj>CITY EX d.o.o., OIB 99406899243</izvorni_sadrzaj>
    <derivirana_varijabla naziv="DomainObject.Predmet.ProtustrankaNazivFormatedOIB_1">CITY EX d.o.o., OIB 99406899243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CITY EX d.o.o.</item>
    </izvorni_sadrzaj>
    <derivirana_varijabla naziv="DomainObject.Predmet.ProtuStrankaListFormated_1">
      <item>CITY EX d.o.o.</item>
    </derivirana_varijabla>
  </DomainObject.Predmet.ProtuStrankaListFormated>
  <DomainObject.Predmet.ProtuStrankaListFormatedOIB>
    <izvorni_sadrzaj>
      <item>CITY EX d.o.o., OIB 99406899243</item>
    </izvorni_sadrzaj>
    <derivirana_varijabla naziv="DomainObject.Predmet.ProtuStrankaListFormatedOIB_1">
      <item>CITY EX d.o.o., OIB 99406899243</item>
    </derivirana_varijabla>
  </DomainObject.Predmet.ProtuStrankaListFormatedOIB>
  <DomainObject.Predmet.ProtuStrankaListFormatedWithAdress>
    <izvorni_sadrzaj>
      <item>CITY EX d.o.o., Donje Svetice 40, 10000 Zagreb</item>
    </izvorni_sadrzaj>
    <derivirana_varijabla naziv="DomainObject.Predmet.ProtuStrankaListFormatedWithAdress_1">
      <item>CITY EX d.o.o., Donje Svetice 40, 10000 Zagreb</item>
    </derivirana_varijabla>
  </DomainObject.Predmet.ProtuStrankaListFormatedWithAdress>
  <DomainObject.Predmet.ProtuStrankaListFormatedWithAdressOIB>
    <izvorni_sadrzaj>
      <item>CITY EX d.o.o., OIB 99406899243, Donje Svetice 40, 10000 Zagreb</item>
    </izvorni_sadrzaj>
    <derivirana_varijabla naziv="DomainObject.Predmet.ProtuStrankaListFormatedWithAdressOIB_1">
      <item>CITY EX d.o.o., OIB 99406899243, Donje Svetice 40, 10000 Zagreb</item>
    </derivirana_varijabla>
  </DomainObject.Predmet.ProtuStrankaListFormatedWithAdressOIB>
  <DomainObject.Predmet.ProtuStrankaListNazivFormated>
    <izvorni_sadrzaj>
      <item>CITY EX d.o.o.</item>
    </izvorni_sadrzaj>
    <derivirana_varijabla naziv="DomainObject.Predmet.ProtuStrankaListNazivFormated_1">
      <item>CITY EX d.o.o.</item>
    </derivirana_varijabla>
  </DomainObject.Predmet.ProtuStrankaListNazivFormated>
  <DomainObject.Predmet.ProtuStrankaListNazivFormatedOIB>
    <izvorni_sadrzaj>
      <item>CITY EX d.o.o., OIB 99406899243</item>
    </izvorni_sadrzaj>
    <derivirana_varijabla naziv="DomainObject.Predmet.ProtuStrankaListNazivFormatedOIB_1">
      <item>CITY EX d.o.o., OIB 99406899243</item>
    </derivirana_varijabla>
  </DomainObject.Predmet.ProtuStrankaListNazivFormatedOIB>
  <DomainObject.Predmet.OstaliListFormated>
    <izvorni_sadrzaj>
      <item>Silvijo Radušić</item>
    </izvorni_sadrzaj>
    <derivirana_varijabla naziv="DomainObject.Predmet.OstaliListFormated_1">
      <item>Silvijo Radušić</item>
    </derivirana_varijabla>
  </DomainObject.Predmet.OstaliListFormated>
  <DomainObject.Predmet.OstaliListFormatedOIB>
    <izvorni_sadrzaj>
      <item>Silvijo Radušić, OIB 40932927294</item>
    </izvorni_sadrzaj>
    <derivirana_varijabla naziv="DomainObject.Predmet.OstaliListFormatedOIB_1">
      <item>Silvijo Radušić, OIB 40932927294</item>
    </derivirana_varijabla>
  </DomainObject.Predmet.OstaliListFormatedOIB>
  <DomainObject.Predmet.OstaliListFormatedWithAdress>
    <izvorni_sadrzaj>
      <item>Silvijo Radušić, Pantovčak 27, 10000 Zagreb</item>
    </izvorni_sadrzaj>
    <derivirana_varijabla naziv="DomainObject.Predmet.OstaliListFormatedWithAdress_1">
      <item>Silvijo Radušić, Pantovčak 27, 10000 Zagreb</item>
    </derivirana_varijabla>
  </DomainObject.Predmet.OstaliListFormatedWithAdress>
  <DomainObject.Predmet.OstaliListFormatedWithAdressOIB>
    <izvorni_sadrzaj>
      <item>Silvijo Radušić, OIB 40932927294, Pantovčak 27, 10000 Zagreb</item>
    </izvorni_sadrzaj>
    <derivirana_varijabla naziv="DomainObject.Predmet.OstaliListFormatedWithAdressOIB_1">
      <item>Silvijo Radušić, OIB 40932927294, Pantovčak 27, 10000 Zagreb</item>
    </derivirana_varijabla>
  </DomainObject.Predmet.OstaliListFormatedWithAdressOIB>
  <DomainObject.Predmet.OstaliListNazivFormated>
    <izvorni_sadrzaj>
      <item>Silvijo Radušić</item>
    </izvorni_sadrzaj>
    <derivirana_varijabla naziv="DomainObject.Predmet.OstaliListNazivFormated_1">
      <item>Silvijo Radušić</item>
    </derivirana_varijabla>
  </DomainObject.Predmet.OstaliListNazivFormated>
  <DomainObject.Predmet.OstaliListNazivFormatedOIB>
    <izvorni_sadrzaj>
      <item>Silvijo Radušić, OIB 40932927294</item>
    </izvorni_sadrzaj>
    <derivirana_varijabla naziv="DomainObject.Predmet.OstaliListNazivFormatedOIB_1">
      <item>Silvijo Radušić, OIB 40932927294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CITY EX d.o.o.</izvorni_sadrzaj>
    <derivirana_varijabla naziv="DomainObject.Predmet.ProtustrankaIDrugi_1">CITY EX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CITY EX d.o.o., OIB 99406899243, Donje Svetice 40, 10000 Zagreb</izvorni_sadrzaj>
    <derivirana_varijabla naziv="DomainObject.Predmet.ProtustrankaIDrugiAdressOIB_1">CITY EX d.o.o., OIB 99406899243,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CITY EX d.o.o.</item>
      <item>Silvijo Radušić</item>
    </izvorni_sadrzaj>
    <derivirana_varijabla naziv="DomainObject.Predmet.SudioniciListNaziv_1">
      <item>FINA Regionalni centar Zagreb</item>
      <item>CITY EX d.o.o.</item>
      <item>Silvijo Radušić</item>
    </derivirana_varijabla>
  </DomainObject.Predmet.SudioniciListNaziv>
  <DomainObject.Predmet.SudioniciListAdressOIB>
    <izvorni_sadrzaj>
      <item>FINA Regionalni centar Zagreb, OIB 85821130368, Koturaška 43,10000 Zagreb</item>
      <item>CITY EX d.o.o., OIB 99406899243, Donje Svetice 40,10000 Zagreb</item>
      <item>Silvijo Radušić, OIB 40932927294, Pantovčak 27,10000 Zagreb</item>
    </izvorni_sadrzaj>
    <derivirana_varijabla naziv="DomainObject.Predmet.SudioniciListAdressOIB_1">
      <item>FINA Regionalni centar Zagreb, OIB 85821130368, Koturaška 43,10000 Zagreb</item>
      <item>CITY EX d.o.o., OIB 99406899243, Donje Svetice 40,10000 Zagreb</item>
      <item>Silvijo Radušić, OIB 40932927294, Pantovčak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99406899243</item>
      <item>, OIB 40932927294</item>
    </izvorni_sadrzaj>
    <derivirana_varijabla naziv="DomainObject.Predmet.SudioniciListNazivOIB_1">
      <item>, OIB 85821130368</item>
      <item>, OIB 99406899243</item>
      <item>, OIB 40932927294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1118</properties:Words>
  <properties:Characters>5766</properties:Characters>
  <properties:Lines>140</properties:Lines>
  <properties:Paragraphs>70</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2016-09-08T13:11:00Z</dcterms:created>
  <dc:creator>nmarkovic</dc:creator>
  <cp:lastModifiedBy>Ivana Rogić</cp:lastModifiedBy>
  <cp:lastPrinted>2016-09-09T06:55:00Z</cp:lastPrinted>
  <dcterms:modified xmlns:xsi="http://www.w3.org/2001/XMLSchema-instance" xsi:type="dcterms:W3CDTF">2016-09-09T07:00:00Z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