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5fb3" w14:paraId="a505fb3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C228C5">
      <w:pPr>
        <w:ind w:firstLine="720"/>
        <w:jc w:val="both"/>
        <w:rPr>
          <w:rFonts w:hAnsi="Times New Roman" w:ascii="Times New Roman"/>
          <w:szCs w:val="24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AE267C" w:rsidRPr="00AE267C">
        <w:rPr>
          <w:rFonts w:hAnsi="Times New Roman" w:ascii="Times New Roman"/>
          <w:szCs w:val="24"/>
        </w:rPr>
        <w:t>Kendy Zagreb d.o.o. za trgovinu posredovanje i usluge</w:t>
      </w:r>
      <w:r w:rsidR="00AE267C">
        <w:rPr>
          <w:rFonts w:hAnsi="Times New Roman" w:ascii="Times New Roman"/>
          <w:szCs w:val="24"/>
        </w:rPr>
        <w:t xml:space="preserve">, Zagreb (Grad Zagreb), </w:t>
      </w:r>
      <w:r w:rsidR="00AE267C" w:rsidRPr="00AE267C">
        <w:rPr>
          <w:rFonts w:hAnsi="Times New Roman" w:ascii="Times New Roman"/>
          <w:szCs w:val="24"/>
        </w:rPr>
        <w:t>Slavonska Avenija, Zagrebačka veletržnica/bb</w:t>
      </w:r>
      <w:r w:rsidR="00AE267C">
        <w:rPr>
          <w:rFonts w:hAnsi="Times New Roman" w:ascii="Times New Roman"/>
          <w:szCs w:val="24"/>
        </w:rPr>
        <w:t xml:space="preserve">, OIB: </w:t>
      </w:r>
      <w:r w:rsidR="00AE267C" w:rsidRPr="00AE267C">
        <w:rPr>
          <w:rFonts w:hAnsi="Times New Roman" w:ascii="Times New Roman"/>
          <w:szCs w:val="24"/>
        </w:rPr>
        <w:t>58793827677</w:t>
      </w:r>
      <w:r w:rsidR="008C7DF1">
        <w:rPr>
          <w:rFonts w:hAnsi="Times New Roman" w:ascii="Times New Roman"/>
          <w:szCs w:val="24"/>
        </w:rPr>
        <w:t>,</w:t>
      </w:r>
      <w:r w:rsidR="008C7DF1" w:rsidRP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AE267C">
        <w:rPr>
          <w:rFonts w:hAnsi="Times New Roman" w:ascii="Times New Roman"/>
          <w:szCs w:val="24"/>
        </w:rPr>
        <w:t>1</w:t>
      </w:r>
      <w:r w:rsidRPr="000D1B71">
        <w:rPr>
          <w:rFonts w:hAnsi="Times New Roman" w:ascii="Times New Roman"/>
          <w:szCs w:val="24"/>
        </w:rPr>
        <w:t xml:space="preserve">. </w:t>
      </w:r>
      <w:r w:rsidR="00AE267C">
        <w:rPr>
          <w:rFonts w:hAnsi="Times New Roman" w:ascii="Times New Roman"/>
          <w:szCs w:val="24"/>
        </w:rPr>
        <w:t>ožujka</w:t>
      </w:r>
      <w:r w:rsidR="00D732C0">
        <w:rPr>
          <w:rFonts w:hAnsi="Times New Roman" w:ascii="Times New Roman"/>
          <w:szCs w:val="24"/>
        </w:rPr>
        <w:t xml:space="preserve">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8C7DF1" w:rsidP="00D732C0" w:rsidR="008C7DF1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AE267C" w:rsidRPr="00AE267C">
        <w:rPr>
          <w:rFonts w:hAnsi="Times New Roman" w:ascii="Times New Roman"/>
          <w:szCs w:val="24"/>
        </w:rPr>
        <w:t>Kendy Zagreb d.o.o. za trgovinu posredovanje i usluge</w:t>
      </w:r>
      <w:r w:rsidR="00AE267C">
        <w:rPr>
          <w:rFonts w:hAnsi="Times New Roman" w:ascii="Times New Roman"/>
          <w:szCs w:val="24"/>
        </w:rPr>
        <w:t xml:space="preserve">, Zagreb (Grad Zagreb), </w:t>
      </w:r>
      <w:r w:rsidR="00AE267C" w:rsidRPr="00AE267C">
        <w:rPr>
          <w:rFonts w:hAnsi="Times New Roman" w:ascii="Times New Roman"/>
          <w:szCs w:val="24"/>
        </w:rPr>
        <w:t>Slavonska Avenija, Zagrebačka veletržnica/bb</w:t>
      </w:r>
      <w:r w:rsidR="00AE267C">
        <w:rPr>
          <w:rFonts w:hAnsi="Times New Roman" w:ascii="Times New Roman"/>
          <w:szCs w:val="24"/>
        </w:rPr>
        <w:t xml:space="preserve">, OIB: </w:t>
      </w:r>
      <w:r w:rsidR="00AE267C" w:rsidRPr="00AE267C">
        <w:rPr>
          <w:rFonts w:hAnsi="Times New Roman" w:ascii="Times New Roman"/>
          <w:szCs w:val="24"/>
        </w:rPr>
        <w:t>58793827677</w:t>
      </w:r>
      <w:r w:rsidRPr="00D732C0">
        <w:rPr>
          <w:rFonts w:hAnsi="Times New Roman" w:ascii="Times New Roman"/>
          <w:szCs w:val="24"/>
        </w:rPr>
        <w:t>.</w:t>
      </w:r>
    </w:p>
    <w:p w:rsidRDefault="004049C4" w:rsidP="00C228C5" w:rsidR="004049C4">
      <w:pPr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AE267C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AE267C">
        <w:rPr>
          <w:rFonts w:hAnsi="Times New Roman" w:ascii="Times New Roman"/>
          <w:szCs w:val="24"/>
        </w:rPr>
        <w:t xml:space="preserve">Pave Čala, Šibenik, Fra Jeronima Milete 14, OIB: </w:t>
      </w:r>
      <w:r w:rsidR="00AE267C" w:rsidRPr="00AE267C">
        <w:rPr>
          <w:rFonts w:hAnsi="Times New Roman" w:ascii="Times New Roman"/>
          <w:szCs w:val="24"/>
        </w:rPr>
        <w:t>23485856458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AE267C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18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 w:rsidR="008C7DF1">
        <w:rPr>
          <w:rFonts w:hAnsi="Times New Roman" w:ascii="Times New Roman"/>
          <w:b/>
          <w:szCs w:val="24"/>
          <w:u w:val="single"/>
        </w:rPr>
        <w:t>svibnja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 w:rsidR="008C7DF1">
        <w:rPr>
          <w:rFonts w:hAnsi="Times New Roman" w:ascii="Times New Roman"/>
          <w:b/>
          <w:szCs w:val="24"/>
          <w:u w:val="single"/>
        </w:rPr>
        <w:t>11</w:t>
      </w:r>
      <w:r w:rsidR="00DD58FA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AE267C">
        <w:rPr>
          <w:rFonts w:hAnsi="Times New Roman" w:ascii="Times New Roman"/>
          <w:szCs w:val="24"/>
        </w:rPr>
        <w:t>KENDY ZAGREB</w:t>
      </w:r>
      <w:r w:rsid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AE267C">
        <w:rPr>
          <w:rFonts w:hAnsi="Times New Roman" w:ascii="Times New Roman"/>
          <w:szCs w:val="24"/>
        </w:rPr>
        <w:t>Pave Čala, Šibenik, Fra Jeronima Milete 14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AE267C">
        <w:rPr>
          <w:rFonts w:hAnsi="Times New Roman" w:ascii="Times New Roman"/>
          <w:szCs w:val="24"/>
        </w:rPr>
        <w:t>5</w:t>
      </w:r>
      <w:r w:rsidR="00946E51">
        <w:rPr>
          <w:rFonts w:hAnsi="Times New Roman" w:ascii="Times New Roman"/>
          <w:szCs w:val="24"/>
        </w:rPr>
        <w:t xml:space="preserve">. </w:t>
      </w:r>
      <w:r w:rsidR="00AE267C">
        <w:rPr>
          <w:rFonts w:hAnsi="Times New Roman" w:ascii="Times New Roman"/>
          <w:szCs w:val="24"/>
        </w:rPr>
        <w:t>siječnja 2016</w:t>
      </w:r>
      <w:r w:rsidR="00946E51">
        <w:rPr>
          <w:rFonts w:hAnsi="Times New Roman" w:ascii="Times New Roman"/>
          <w:szCs w:val="24"/>
        </w:rPr>
        <w:t xml:space="preserve">. godine, u ukupnom iznosu od </w:t>
      </w:r>
      <w:r w:rsidR="00AE267C">
        <w:rPr>
          <w:rFonts w:hAnsi="Times New Roman" w:ascii="Times New Roman"/>
          <w:szCs w:val="24"/>
        </w:rPr>
        <w:t>88.757,38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lastRenderedPageBreak/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AE267C">
        <w:rPr>
          <w:rFonts w:hAnsi="Times New Roman" w:ascii="Times New Roman"/>
          <w:szCs w:val="24"/>
        </w:rPr>
        <w:t>1</w:t>
      </w:r>
      <w:r w:rsidR="0041670E">
        <w:rPr>
          <w:rFonts w:hAnsi="Times New Roman" w:ascii="Times New Roman"/>
          <w:szCs w:val="24"/>
        </w:rPr>
        <w:t xml:space="preserve">. </w:t>
      </w:r>
      <w:r w:rsidR="00AE267C">
        <w:rPr>
          <w:rFonts w:hAnsi="Times New Roman" w:ascii="Times New Roman"/>
          <w:szCs w:val="24"/>
        </w:rPr>
        <w:t>ožujka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AE267C" w:rsidP="00AE267C" w:rsidR="00AE267C">
      <w:pPr>
        <w:pStyle w:val="Odlomakpopisa"/>
        <w:numPr>
          <w:ilvl w:val="0"/>
          <w:numId w:val="19"/>
        </w:numPr>
        <w:tabs>
          <w:tab w:pos="1276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Dužnik: KENDY ZAGREB d.o.o., na adresu sjedišta</w:t>
      </w:r>
    </w:p>
    <w:p w:rsidRDefault="00AE267C" w:rsidP="00AE267C" w:rsidR="00AE267C">
      <w:pPr>
        <w:pStyle w:val="Odlomakpopisa"/>
        <w:numPr>
          <w:ilvl w:val="0"/>
          <w:numId w:val="19"/>
        </w:numPr>
        <w:tabs>
          <w:tab w:pos="1276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dužnika: Pave Čala, Šibenik, Fra Jeronima Milete 14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6517E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AE267C">
      <w:rPr>
        <w:rFonts w:hAnsi="Times New Roman" w:ascii="Times New Roman"/>
        <w:szCs w:val="24"/>
      </w:rPr>
      <w:t>162/16</w:t>
    </w:r>
    <w:r w:rsidR="008C7DF1">
      <w:rPr>
        <w:rFonts w:hAnsi="Times New Roman" w:ascii="Times New Roman"/>
        <w:szCs w:val="24"/>
      </w:rPr>
      <w:t>-</w:t>
    </w:r>
    <w:r w:rsidR="00AE267C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AE267C">
      <w:rPr>
        <w:rFonts w:hAnsi="Times New Roman" w:ascii="Times New Roman"/>
        <w:szCs w:val="24"/>
      </w:rPr>
      <w:t>162/16</w:t>
    </w:r>
    <w:r>
      <w:rPr>
        <w:rFonts w:hAnsi="Times New Roman" w:ascii="Times New Roman"/>
        <w:szCs w:val="24"/>
      </w:rPr>
      <w:t>-</w:t>
    </w:r>
    <w:r w:rsidR="00AE267C">
      <w:rPr>
        <w:rFonts w:hAnsi="Times New Roman" w:ascii="Times New Roman"/>
        <w:sz w:val="20"/>
        <w:szCs w:val="24"/>
      </w:rPr>
      <w:t>3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6517E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03F5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0AE6"/>
    <w:rsid w:val="00AC44B3"/>
    <w:rsid w:val="00AE0373"/>
    <w:rsid w:val="00AE1CF7"/>
    <w:rsid w:val="00AE267C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27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F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F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F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F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3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F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F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F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F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St-162/2016-3</izvorni_sadrzaj>
    <derivirana_varijabla naziv="DomainObject.Oznaka_1">St-162/2016-3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Kendy Zagreb d.o.o. za trgovinu posredovanje i usluge zastupanog po punomoćniku Pave Čala</izvorni_sadrzaj>
    <derivirana_varijabla naziv="DomainObject.Predmet.ProtustrankaFormated_1">  Kendy Zagreb d.o.o. za trgovinu posredovanje i usluge zastupanog po punomoćniku Pave Čala</derivirana_varijabla>
  </DomainObject.Predmet.ProtustrankaFormated>
  <DomainObject.Predmet.ProtustrankaFormatedOIB>
    <izvorni_sadrzaj>  Kendy Zagreb d.o.o. za trgovinu posredovanje i usluge, OIB 58793827677 zastupanog po punomoćniku Pave Čala</izvorni_sadrzaj>
    <derivirana_varijabla naziv="DomainObject.Predmet.ProtustrankaFormatedOIB_1">  Kendy Zagreb d.o.o. za trgovinu posredovanje i usluge, OIB 58793827677 zastupanog po punomoćniku Pave Čala</derivirana_varijabla>
  </DomainObject.Predmet.ProtustrankaFormatedOIB>
  <DomainObject.Predmet.ProtustrankaFormatedWithAdress>
    <izvorni_sadrzaj> Kendy Zagreb d.o.o. za trgovinu posredovanje i usluge, Slavonska Avenija, Zagrebačka veletržnica/bb, 10000 Zagreb zastupanog po punomoćniku Pave Čala</izvorni_sadrzaj>
    <derivirana_varijabla naziv="DomainObject.Predmet.ProtustrankaFormatedWithAdress_1"> Kendy Zagreb d.o.o. za trgovinu posredovanje i usluge, Slavonska Avenija, Zagrebačka veletržnica/bb, 10000 Zagreb zastupanog po punomoćniku Pave Čala</derivirana_varijabla>
  </DomainObject.Predmet.ProtustrankaFormatedWithAdress>
  <DomainObject.Predmet.ProtustrankaFormatedWithAdressOIB>
    <izvorni_sadrzaj> Kendy Zagreb d.o.o. za trgovinu posredovanje i usluge, OIB 58793827677, Slavonska Avenija, Zagrebačka veletržnica/bb, 10000 Zagreb zastupanog po punomoćniku Pave Čala</izvorni_sadrzaj>
    <derivirana_varijabla naziv="DomainObject.Predmet.ProtustrankaFormatedWithAdressOIB_1"> Kendy Zagreb d.o.o. za trgovinu posredovanje i usluge, OIB 58793827677, Slavonska Avenija, Zagrebačka veletržnica/bb, 10000 Zagreb zastupanog po punomoćniku Pave Čala</derivirana_varijabla>
  </DomainObject.Predmet.ProtustrankaFormatedWithAdressOIB>
  <DomainObject.Predmet.ProtustrankaWithAdress>
    <izvorni_sadrzaj>Kendy Zagreb d.o.o. za trgovinu posredovanje i usluge Slavonska Avenija, Zagrebačka veletržnica/bb, 10000 Zagreb</izvorni_sadrzaj>
    <derivirana_varijabla naziv="DomainObject.Predmet.ProtustrankaWithAdress_1">Kendy Zagreb d.o.o. za trgovinu posredovanje i usluge Slavonska Avenija, Zagrebačka veletržnica/bb, 10000 Zagreb</derivirana_varijabla>
  </DomainObject.Predmet.ProtustrankaWithAdress>
  <DomainObject.Predmet.ProtustrankaWithAdressOIB>
    <izvorni_sadrzaj>Kendy Zagreb d.o.o. za trgovinu posredovanje i usluge, OIB 58793827677, Slavonska Avenija, Zagrebačka veletržnica/bb, 10000 Zagreb</izvorni_sadrzaj>
    <derivirana_varijabla naziv="DomainObject.Predmet.ProtustrankaWithAdressOIB_1">Kendy Zagreb d.o.o. za trgovinu posredovanje i usluge, OIB 58793827677, Slavonska Avenija, Zagrebačka veletržnica/bb, 10000 Zagreb</derivirana_varijabla>
  </DomainObject.Predmet.ProtustrankaWithAdressOIB>
  <DomainObject.Predmet.ProtustrankaNazivFormated>
    <izvorni_sadrzaj>Kendy Zagreb d.o.o. za trgovinu posredovanje i usluge</izvorni_sadrzaj>
    <derivirana_varijabla naziv="DomainObject.Predmet.ProtustrankaNazivFormated_1">Kendy Zagreb d.o.o. za trgovinu posredovanje i usluge</derivirana_varijabla>
  </DomainObject.Predmet.ProtustrankaNazivFormated>
  <DomainObject.Predmet.ProtustrankaNazivFormatedOIB>
    <izvorni_sadrzaj>Kendy Zagreb d.o.o. za trgovinu posredovanje i usluge, OIB 58793827677</izvorni_sadrzaj>
    <derivirana_varijabla naziv="DomainObject.Predmet.ProtustrankaNazivFormatedOIB_1">Kendy Zagreb d.o.o. za trgovinu posredovanje i usluge, OIB 58793827677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Zagreb d.o.o. za trgovinu posredovanje i usluge zastupanog po punomoćniku Pave Čala</item>
    </izvorni_sadrzaj>
    <derivirana_varijabla naziv="DomainObject.Predmet.ProtuStrankaListFormated_1">
      <item>Kendy Zagreb d.o.o. za trgovinu posredovanje i usluge zastupanog po punomoćniku Pave Čala</item>
    </derivirana_varijabla>
  </DomainObject.Predmet.ProtuStrankaListFormated>
  <DomainObject.Predmet.ProtuStrankaListFormatedOIB>
    <izvorni_sadrzaj>
      <item>Kendy Zagreb d.o.o. za trgovinu posredovanje i usluge, OIB 58793827677 zastupanog po punomoćniku Pave Čala</item>
    </izvorni_sadrzaj>
    <derivirana_varijabla naziv="DomainObject.Predmet.ProtuStrankaListFormatedOIB_1">
      <item>Kendy Zagreb d.o.o. za trgovinu posredovanje i usluge, OIB 58793827677 zastupanog po punomoćniku Pave Čala</item>
    </derivirana_varijabla>
  </DomainObject.Predmet.ProtuStrankaListFormatedOIB>
  <DomainObject.Predmet.ProtuStrankaListFormatedWithAdress>
    <izvorni_sadrzaj>
      <item>Kendy Zagreb d.o.o. za trgovinu posredovanje i usluge, Slavonska Avenija, Zagrebačka veletržnica/bb, 10000 Zagreb zastupanog po punomoćniku Pave Čala</item>
    </izvorni_sadrzaj>
    <derivirana_varijabla naziv="DomainObject.Predmet.ProtuStrankaListFormatedWithAdress_1">
      <item>Kendy Zagreb d.o.o. za trgovinu posredovanje i usluge, Slavonska Avenija, Zagrebačka veletržnica/bb, 10000 Zagreb zastupanog po punomoćniku Pave Čala</item>
    </derivirana_varijabla>
  </DomainObject.Predmet.ProtuStrankaListFormatedWithAdress>
  <DomainObject.Predmet.ProtuStrankaListFormatedWithAdressOIB>
    <izvorni_sadrzaj>
      <item>Kendy Zagreb d.o.o. za trgovinu posredovanje i usluge, OIB 58793827677, Slavonska Avenija, Zagrebačka veletržnica/bb, 10000 Zagreb zastupanog po punomoćniku Pave Čala</item>
    </izvorni_sadrzaj>
    <derivirana_varijabla naziv="DomainObject.Predmet.ProtuStrankaListFormatedWithAdressOIB_1">
      <item>Kendy Zagreb d.o.o. za trgovinu posredovanje i usluge, OIB 58793827677, Slavonska Avenija, Zagrebačka veletržnica/bb, 10000 Zagreb zastupanog po punomoćniku Pave Čala</item>
    </derivirana_varijabla>
  </DomainObject.Predmet.ProtuStrankaListFormatedWithAdressOIB>
  <DomainObject.Predmet.ProtuStrankaListNazivFormated>
    <izvorni_sadrzaj>
      <item>Kendy Zagreb d.o.o. za trgovinu posredovanje i usluge</item>
    </izvorni_sadrzaj>
    <derivirana_varijabla naziv="DomainObject.Predmet.ProtuStrankaListNazivFormated_1">
      <item>Kendy Zagreb d.o.o. za trgovinu posredovanje i usluge</item>
    </derivirana_varijabla>
  </DomainObject.Predmet.ProtuStrankaListNazivFormated>
  <DomainObject.Predmet.ProtuStrankaListNazivFormatedOIB>
    <izvorni_sadrzaj>
      <item>Kendy Zagreb d.o.o. za trgovinu posredovanje i usluge, OIB 58793827677</item>
    </izvorni_sadrzaj>
    <derivirana_varijabla naziv="DomainObject.Predmet.ProtuStrankaListNazivFormatedOIB_1">
      <item>Kendy Zagreb d.o.o. za trgovinu posredovanje i usluge, OIB 58793827677</item>
    </derivirana_varijabla>
  </DomainObject.Predmet.ProtuStrankaListNazivFormatedOIB>
  <DomainObject.Predmet.OstaliListFormated>
    <izvorni_sadrzaj>
      <item>Pave Čala punomoćnik sudionika u postupku Kendy Zagreb d.o.o. za trgovinu posredovanje i usluge</item>
    </izvorni_sadrzaj>
    <derivirana_varijabla naziv="DomainObject.Predmet.OstaliListFormated_1">
      <item>Pave Čala punomoćnik sudionika u postupku Kendy Zagreb d.o.o. za trgovinu posredovanje i usluge</item>
    </derivirana_varijabla>
  </DomainObject.Predmet.OstaliListFormated>
  <DomainObject.Predmet.OstaliListFormatedOIB>
    <izvorni_sadrzaj>
      <item>Pave Čala, OIB 23485856458 punomoćnik sudionika u postupku Kendy Zagreb d.o.o. za trgovinu posredovanje i usluge</item>
    </izvorni_sadrzaj>
    <derivirana_varijabla naziv="DomainObject.Predmet.OstaliListFormatedOIB_1">
      <item>Pave Čala, OIB 23485856458 punomoćnik sudionika u postupku Kendy Zagreb d.o.o. za trgovinu posredovanje i usluge</item>
    </derivirana_varijabla>
  </DomainObject.Predmet.OstaliListFormatedOIB>
  <DomainObject.Predmet.OstaliListFormatedWithAdress>
    <izvorni_sadrzaj>
      <item>Pave Čala, Biskupa Jeronima Milete 14, 22000 Šibenik punomoćnik sudionika u postupku Kendy Zagreb d.o.o. za trgovinu posredovanje i usluge</item>
    </izvorni_sadrzaj>
    <derivirana_varijabla naziv="DomainObject.Predmet.OstaliListFormatedWithAdress_1">
      <item>Pave Čala, Biskupa Jeronima Milete 14, 22000 Šibenik punomoćnik sudionika u postupku Kendy Zagreb d.o.o. za trgovinu posredovanje i usluge</item>
    </derivirana_varijabla>
  </DomainObject.Predmet.OstaliListFormatedWithAdress>
  <DomainObject.Predmet.OstaliListFormatedWithAdressOIB>
    <izvorni_sadrzaj>
      <item>Pave Čala, OIB 23485856458, Biskupa Jeronima Milete 14, 22000 Šibenik punomoćnik sudionika u postupku Kendy Zagreb d.o.o. za trgovinu posredovanje i usluge</item>
    </izvorni_sadrzaj>
    <derivirana_varijabla naziv="DomainObject.Predmet.OstaliListFormatedWithAdressOIB_1">
      <item>Pave Čala, OIB 23485856458, Biskupa Jeronima Milete 14, 22000 Šibenik punomoćnik sudionika u postupku Kendy Zagreb d.o.o. za trgovinu posredovanje i usluge</item>
    </derivirana_varijabla>
  </DomainObject.Predmet.OstaliListFormatedWithAdressOIB>
  <DomainObject.Predmet.OstaliListNazivFormated>
    <izvorni_sadrzaj>
      <item>Pave Čala</item>
    </izvorni_sadrzaj>
    <derivirana_varijabla naziv="DomainObject.Predmet.OstaliListNazivFormated_1">
      <item>Pave Čala</item>
    </derivirana_varijabla>
  </DomainObject.Predmet.OstaliListNazivFormated>
  <DomainObject.Predmet.OstaliListNazivFormatedOIB>
    <izvorni_sadrzaj>
      <item>Pave Čala, OIB 23485856458</item>
    </izvorni_sadrzaj>
    <derivirana_varijabla naziv="DomainObject.Predmet.OstaliListNazivFormatedOIB_1">
      <item>Pave Čala, OIB 23485856458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St-162/2016-3</izvorni_sadrzaj>
    <derivirana_varijabla naziv="DomainObject.PoslovniBrojDokumenta_1">St-162/2016-3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Zagreb d.o.o. za trgovinu posredovanje i usluge</izvorni_sadrzaj>
    <derivirana_varijabla naziv="DomainObject.Predmet.ProtustrankaIDrugi_1">Kendy Zagreb d.o.o. za trgovinu posredovanje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Zagreb d.o.o. za trgovinu posredovanje i usluge, OIB 58793827677, Slavonska Avenija, Zagrebačka veletržnica/bb, 10000 Zagreb</izvorni_sadrzaj>
    <derivirana_varijabla naziv="DomainObject.Predmet.ProtustrankaIDrugiAdressOIB_1">Kendy Zagreb d.o.o. za trgovinu posredovanje i usluge, OIB 58793827677, Slavonska Avenija, Zagrebačka veletržnica/bb,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Zagreb d.o.o. za trgovinu posredovanje i usluge</item>
      <item>Pave Čala</item>
    </izvorni_sadrzaj>
    <derivirana_varijabla naziv="DomainObject.Predmet.SudioniciListNaziv_1">
      <item>FINA Regionalni centar Zagreb</item>
      <item>Kendy Zagreb d.o.o. za trgovinu posredovanje i usluge</item>
      <item>Pave Čala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</izvorni_sadrzaj>
    <derivirana_varijabla naziv="DomainObject.Predmet.SudioniciListAdressOIB_1"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58793827677</item>
      <item>, OIB 23485856458</item>
    </izvorni_sadrzaj>
    <derivirana_varijabla naziv="DomainObject.Predmet.SudioniciListNazivOIB_1">
      <item>, OIB 85821130368</item>
      <item>, OIB 58793827677</item>
      <item>, OIB 23485856458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671</properties:Words>
  <properties:Characters>3575</properties:Characters>
  <properties:Lines>106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2016-03-01T09:19:00Z</dcterms:created>
  <dc:creator>Sudsko vijeæe</dc:creator>
  <cp:lastModifiedBy>Ana Brlek</cp:lastModifiedBy>
  <cp:lastPrinted>2016-03-01T09:38:00Z</cp:lastPrinted>
  <dcterms:modified xmlns:xsi="http://www.w3.org/2001/XMLSchema-instance" xsi:type="dcterms:W3CDTF">2016-03-01T09:38:00Z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