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a48b" w14:paraId="364a48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B339D">
        <w:t>220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B339D">
        <w:t>BEKANO International d.o.o., Split, 141. brigade 1 A</w:t>
      </w:r>
      <w:r w:rsidR="00297AA2">
        <w:t xml:space="preserve">, </w:t>
      </w:r>
      <w:r w:rsidR="00F06DE1">
        <w:t>OIB</w:t>
      </w:r>
      <w:r w:rsidR="001B339D">
        <w:t>: 30366053879</w:t>
      </w:r>
      <w:r w:rsidR="00107752">
        <w:t xml:space="preserve">, </w:t>
      </w:r>
      <w:r w:rsidR="001B339D">
        <w:t>MBS: 060253486</w:t>
      </w:r>
      <w:r w:rsidR="00297AA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B339D" w:rsidRPr="001B339D">
        <w:t>BEKANO International d.o.o., Split, 141. brigade 1 A, OIB: 30366053879, MBS: 060253486,</w:t>
      </w:r>
      <w:r w:rsidR="001B339D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1B339D">
        <w:t xml:space="preserve"> razdoblju od 1840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1B339D">
        <w:t xml:space="preserve"> 443.913,13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B339D">
        <w:t>3. ST-1220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03EA5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75057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St-1220/2015</izvorni_sadrzaj>
    <derivirana_varijabla naziv="DomainObject.Predmet.OznakaBroj_1">St-1220/2015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BEKANO International za trgovinu i usluge društvo s ograničenom odgovornošću</izvorni_sadrzaj>
    <derivirana_varijabla naziv="DomainObject.Predmet.ProtustrankaFormated_1">  BEKANO International za trgovinu i usluge društvo s ograničenom odgovornošću</derivirana_varijabla>
  </DomainObject.Predmet.ProtustrankaFormated>
  <DomainObject.Predmet.ProtustrankaFormatedOIB>
    <izvorni_sadrzaj>  BEKANO International za trgovinu i usluge društvo s ograničenom odgovornošću, OIB 30366053879</izvorni_sadrzaj>
    <derivirana_varijabla naziv="DomainObject.Predmet.ProtustrankaFormatedOIB_1">  BEKANO International za trgovinu i usluge društvo s ograničenom odgovornošću, OIB 30366053879</derivirana_varijabla>
  </DomainObject.Predmet.ProtustrankaFormatedOIB>
  <DomainObject.Predmet.ProtustrankaFormatedWithAdress>
    <izvorni_sadrzaj> BEKANO International za trgovinu i usluge društvo s ograničenom odgovornošću, 141. brigade 1/A, 21000 Split</izvorni_sadrzaj>
    <derivirana_varijabla naziv="DomainObject.Predmet.ProtustrankaFormatedWithAdress_1"> BEKANO International za trgovinu i usluge društvo s ograničenom odgovornošću, 141. brigade 1/A, 21000 Split</derivirana_varijabla>
  </DomainObject.Predmet.ProtustrankaFormatedWithAdress>
  <DomainObject.Predmet.ProtustrankaFormatedWithAdressOIB>
    <izvorni_sadrzaj> BEKANO International za trgovinu i usluge društvo s ograničenom odgovornošću, OIB 30366053879, 141. brigade 1/A, 21000 Split</izvorni_sadrzaj>
    <derivirana_varijabla naziv="DomainObject.Predmet.ProtustrankaFormatedWithAdressOIB_1"> BEKANO International za trgovinu i usluge društvo s ograničenom odgovornošću, OIB 30366053879, 141. brigade 1/A, 21000 Split</derivirana_varijabla>
  </DomainObject.Predmet.ProtustrankaFormatedWithAdressOIB>
  <DomainObject.Predmet.ProtustrankaWithAdress>
    <izvorni_sadrzaj>BEKANO International za trgovinu i usluge društvo s ograničenom odgovornošću 141. brigade 1/A, 21000 Split</izvorni_sadrzaj>
    <derivirana_varijabla naziv="DomainObject.Predmet.ProtustrankaWithAdress_1">BEKANO International za trgovinu i usluge društvo s ograničenom odgovornošću 141. brigade 1/A, 21000 Split</derivirana_varijabla>
  </DomainObject.Predmet.ProtustrankaWithAdress>
  <DomainObject.Predmet.ProtustrankaWithAdressOIB>
    <izvorni_sadrzaj>BEKANO International za trgovinu i usluge društvo s ograničenom odgovornošću, OIB 30366053879, 141. brigade 1/A, 21000 Split</izvorni_sadrzaj>
    <derivirana_varijabla naziv="DomainObject.Predmet.ProtustrankaWithAdressOIB_1">BEKANO International za trgovinu i usluge društvo s ograničenom odgovornošću, OIB 30366053879, 141. brigade 1/A, 21000 Split</derivirana_varijabla>
  </DomainObject.Predmet.ProtustrankaWithAdressOIB>
  <DomainObject.Predmet.ProtustrankaNazivFormated>
    <izvorni_sadrzaj>BEKANO International za trgovinu i usluge društvo s ograničenom odgovornošću</izvorni_sadrzaj>
    <derivirana_varijabla naziv="DomainObject.Predmet.ProtustrankaNazivFormated_1">BEKANO International za trgovinu i usluge društvo s ograničenom odgovornošću</derivirana_varijabla>
  </DomainObject.Predmet.ProtustrankaNazivFormated>
  <DomainObject.Predmet.ProtustrankaNazivFormatedOIB>
    <izvorni_sadrzaj>BEKANO International za trgovinu i usluge društvo s ograničenom odgovornošću, OIB 30366053879</izvorni_sadrzaj>
    <derivirana_varijabla naziv="DomainObject.Predmet.ProtustrankaNazivFormatedOIB_1">BEKANO International za trgovinu i usluge društvo s ograničenom odgovornošću, OIB 30366053879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443913.13</izvorni_sadrzaj>
    <derivirana_varijabla naziv="DomainObject.Predmet.TrenutnaVrijednost_1">443913.13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BEKANO International za trgovinu i usluge društvo s ograničenom odgovornošću</item>
    </izvorni_sadrzaj>
    <derivirana_varijabla naziv="DomainObject.Predmet.ProtuStrankaListFormated_1">
      <item>BEKANO International za trgovinu i usluge društvo s ograničenom odgovornošću</item>
    </derivirana_varijabla>
  </DomainObject.Predmet.ProtuStrankaListFormated>
  <DomainObject.Predmet.ProtuStrankaListFormatedOIB>
    <izvorni_sadrzaj>
      <item>BEKANO International za trgovinu i usluge društvo s ograničenom odgovornošću, OIB 30366053879</item>
    </izvorni_sadrzaj>
    <derivirana_varijabla naziv="DomainObject.Predmet.ProtuStrankaListFormatedOIB_1">
      <item>BEKANO International za trgovinu i usluge društvo s ograničenom odgovornošću, OIB 30366053879</item>
    </derivirana_varijabla>
  </DomainObject.Predmet.ProtuStrankaListFormatedOIB>
  <DomainObject.Predmet.ProtuStrankaListFormatedWithAdress>
    <izvorni_sadrzaj>
      <item>BEKANO International za trgovinu i usluge društvo s ograničenom odgovornošću, 141. brigade 1/A, 21000 Split</item>
    </izvorni_sadrzaj>
    <derivirana_varijabla naziv="DomainObject.Predmet.ProtuStrankaListFormatedWithAdress_1">
      <item>BEKANO International za trgovinu i usluge društvo s ograničenom odgovornošću, 141. brigade 1/A, 21000 Split</item>
    </derivirana_varijabla>
  </DomainObject.Predmet.ProtuStrankaListFormatedWithAdress>
  <DomainObject.Predmet.ProtuStrankaListFormatedWithAdressOIB>
    <izvorni_sadrzaj>
      <item>BEKANO International za trgovinu i usluge društvo s ograničenom odgovornošću, OIB 30366053879, 141. brigade 1/A, 21000 Split</item>
    </izvorni_sadrzaj>
    <derivirana_varijabla naziv="DomainObject.Predmet.ProtuStrankaListFormatedWithAdressOIB_1">
      <item>BEKANO International za trgovinu i usluge društvo s ograničenom odgovornošću, OIB 30366053879, 141. brigade 1/A, 21000 Split</item>
    </derivirana_varijabla>
  </DomainObject.Predmet.ProtuStrankaListFormatedWithAdressOIB>
  <DomainObject.Predmet.ProtuStrankaListNazivFormated>
    <izvorni_sadrzaj>
      <item>BEKANO International za trgovinu i usluge društvo s ograničenom odgovornošću</item>
    </izvorni_sadrzaj>
    <derivirana_varijabla naziv="DomainObject.Predmet.ProtuStrankaListNazivFormated_1">
      <item>BEKANO International za trgovinu i usluge društvo s ograničenom odgovornošću</item>
    </derivirana_varijabla>
  </DomainObject.Predmet.ProtuStrankaListNazivFormated>
  <DomainObject.Predmet.ProtuStrankaListNazivFormatedOIB>
    <izvorni_sadrzaj>
      <item>BEKANO International za trgovinu i usluge društvo s ograničenom odgovornošću, OIB 30366053879</item>
    </izvorni_sadrzaj>
    <derivirana_varijabla naziv="DomainObject.Predmet.ProtuStrankaListNazivFormatedOIB_1">
      <item>BEKANO International za trgovinu i usluge društvo s ograničenom odgovornošću, OIB 30366053879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BEKANO International za trgovinu i usluge društvo s ograničenom odgovornošću</izvorni_sadrzaj>
    <derivirana_varijabla naziv="DomainObject.Predmet.ProtustrankaIDrugi_1">BEKANO International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BEKANO International za trgovinu i usluge društvo s ograničenom odgovornošću, OIB 30366053879, 141. brigade 1/A, 21000 Split</izvorni_sadrzaj>
    <derivirana_varijabla naziv="DomainObject.Predmet.ProtustrankaIDrugiAdressOIB_1">BEKANO International za trgovinu i usluge društvo s ograničenom odgovornošću, OIB 30366053879, 141. brigade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BEKANO International za trgovinu i usluge društvo s ograničenom odgovornošću</item>
      <item>FINANCIJSKA AGENCIJA, RC SPLIT</item>
    </izvorni_sadrzaj>
    <derivirana_varijabla naziv="DomainObject.Predmet.SudioniciListNaziv_1">
      <item>BEKANO International za trgovinu i usluge društvo s ograničenom odgovornošću</item>
      <item>FINANCIJSKA AGENCIJA, RC SPLIT</item>
    </derivirana_varijabla>
  </DomainObject.Predmet.SudioniciListNaziv>
  <DomainObject.Predmet.SudioniciListAdressOIB>
    <izvorni_sadrzaj>
      <item>BEKANO International za trgovinu i usluge društvo s ograničenom odgovornošću, OIB 30366053879, 141. brigade 1/A,21000 Split</item>
      <item>FINANCIJSKA AGENCIJA, RC SPLIT, OIB 85821130368, Mažuranićevo šetalište 24 b,21000 Split</item>
    </izvorni_sadrzaj>
    <derivirana_varijabla naziv="DomainObject.Predmet.SudioniciListAdressOIB_1">
      <item>BEKANO International za trgovinu i usluge društvo s ograničenom odgovornošću, OIB 30366053879, 141. brigade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30366053879</item>
      <item>, OIB 85821130368</item>
    </izvorni_sadrzaj>
    <derivirana_varijabla naziv="DomainObject.Predmet.SudioniciListNazivOIB_1">
      <item>, OIB 30366053879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2015-11-24T07:58:00Z</dcterms:created>
  <dc:creator>Lari Glavaš</dc:creator>
  <cp:lastModifiedBy>Lari Glavaš</cp:lastModifiedBy>
  <cp:lastPrinted>2015-11-24T07:58:00Z</cp:lastPrinted>
  <dcterms:modified xmlns:xsi="http://www.w3.org/2001/XMLSchema-instance" xsi:type="dcterms:W3CDTF">2015-11-24T07:59:00Z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