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72ec" w14:paraId="ace72ec" w:rsidRDefault="006E7510" w:rsidP="00F41C0B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F41C0B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F41C0B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F41C0B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F41C0B" w:rsidR="006E7510">
      <w:pPr>
        <w:spacing w:lineRule="auto" w:line="240" w:after="0"/>
        <w:jc w:val="center"/>
      </w:pPr>
    </w:p>
    <w:p w:rsidRDefault="00D31FBB" w:rsidP="00F41C0B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F41C0B" w:rsidR="004655EA">
      <w:pPr>
        <w:spacing w:lineRule="auto" w:line="240" w:after="0"/>
        <w:jc w:val="center"/>
      </w:pPr>
      <w:r>
        <w:t>R J E Š E NJ E</w:t>
      </w:r>
    </w:p>
    <w:p w:rsidRDefault="006E7510" w:rsidP="00F41C0B" w:rsidR="006E7510">
      <w:pPr>
        <w:spacing w:lineRule="auto" w:line="240" w:after="0"/>
        <w:jc w:val="center"/>
      </w:pPr>
    </w:p>
    <w:p w:rsidRDefault="00F41C0B" w:rsidP="00F41C0B" w:rsidR="00F41C0B">
      <w:pPr>
        <w:spacing w:lineRule="auto" w:line="240"/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SEMINE-SMMS j.d.o.o., OIB: 60903346234 sa sjedištem u Ulica Ivana Gundulića 102, 48260 Križevci, dana 2. lipnja 2017.</w:t>
      </w:r>
    </w:p>
    <w:p w:rsidRDefault="00DF3F46" w:rsidP="00F41C0B" w:rsidR="00DF3F46">
      <w:pPr>
        <w:spacing w:lineRule="auto" w:line="240" w:after="0"/>
        <w:jc w:val="center"/>
      </w:pPr>
    </w:p>
    <w:p w:rsidRDefault="002A40C6" w:rsidP="00F41C0B" w:rsidR="002A40C6">
      <w:pPr>
        <w:spacing w:lineRule="auto" w:line="240" w:after="0"/>
        <w:jc w:val="center"/>
      </w:pPr>
    </w:p>
    <w:p w:rsidRDefault="00DE0388" w:rsidP="00F41C0B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F41C0B" w:rsidR="004655EA">
      <w:pPr>
        <w:spacing w:lineRule="auto" w:line="240" w:after="0"/>
      </w:pPr>
    </w:p>
    <w:p w:rsidRDefault="004655EA" w:rsidP="00F41C0B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F41C0B">
        <w:t>SEMINE-SMMS j.d.o.o., OIB: 60903346234 sa sjedištem u Ulica Ivana Gundulića 102, 48260 Križevci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F41C0B">
        <w:t>2</w:t>
      </w:r>
      <w:r>
        <w:t xml:space="preserve">. </w:t>
      </w:r>
      <w:r w:rsidR="00F41C0B">
        <w:t>lipnja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F41C0B" w:rsidR="004655EA">
      <w:pPr>
        <w:spacing w:lineRule="auto" w:line="240" w:after="0"/>
        <w:jc w:val="both"/>
      </w:pPr>
    </w:p>
    <w:p w:rsidRDefault="004655EA" w:rsidP="00F41C0B" w:rsidR="00093361" w:rsidRPr="003B2888">
      <w:pPr>
        <w:spacing w:lineRule="auto" w:line="240" w:after="0"/>
        <w:jc w:val="both"/>
        <w:rPr>
          <w:color w:val="FF0000"/>
        </w:rPr>
      </w:pPr>
      <w:r w:rsidRPr="0008769F">
        <w:tab/>
      </w:r>
      <w:r w:rsidR="0042209F" w:rsidRPr="001C071A">
        <w:t>II</w:t>
      </w:r>
      <w:r w:rsidR="001C071A">
        <w:t>.</w:t>
      </w:r>
      <w:r w:rsidR="0042209F" w:rsidRPr="001C071A">
        <w:t xml:space="preserve"> Za stečajnog upravitelja imenuje se </w:t>
      </w:r>
      <w:r w:rsidR="00F41C0B">
        <w:t>Marijan Drljanovčan, OIB: 49708160625, iz Miholjanca, Antuna Mihanovića 131</w:t>
      </w:r>
      <w:r w:rsidR="00DF3F46">
        <w:t>.</w:t>
      </w:r>
    </w:p>
    <w:p w:rsidRDefault="00F36B83" w:rsidP="00F41C0B" w:rsidR="00F36B83" w:rsidRPr="00F36B83">
      <w:pPr>
        <w:spacing w:lineRule="auto" w:line="240" w:after="0"/>
        <w:jc w:val="both"/>
      </w:pPr>
    </w:p>
    <w:p w:rsidRDefault="00CB3BB8" w:rsidP="00F41C0B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F41C0B">
        <w:t>SEMINE-SMMS j.d.o.o., OIB: 60903346234 sa sjedištem u Ulica Ivana Gundulića 102, 48260 Križevci</w:t>
      </w:r>
      <w:r w:rsidR="00636215">
        <w:t>.</w:t>
      </w:r>
    </w:p>
    <w:p w:rsidRDefault="00636215" w:rsidP="00F41C0B" w:rsidR="00636215">
      <w:pPr>
        <w:spacing w:lineRule="auto" w:line="240" w:after="0"/>
        <w:jc w:val="both"/>
      </w:pPr>
    </w:p>
    <w:p w:rsidRDefault="004655EA" w:rsidP="00F41C0B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F41C0B" w:rsidR="004655EA">
      <w:pPr>
        <w:spacing w:lineRule="auto" w:line="240" w:after="0"/>
        <w:jc w:val="both"/>
      </w:pPr>
    </w:p>
    <w:p w:rsidRDefault="004655EA" w:rsidP="00F41C0B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F41C0B">
        <w:t>SEMINE-SMMS j.d.o.o., OIB: 60903346234 sa sjedištem u Ulica Ivana Gundulića 102, 48260 Križevci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F41C0B" w:rsidR="004655EA">
      <w:pPr>
        <w:spacing w:lineRule="auto" w:line="240" w:after="0"/>
        <w:jc w:val="both"/>
      </w:pPr>
    </w:p>
    <w:p w:rsidRDefault="002A40C6" w:rsidP="00F41C0B" w:rsidR="002A40C6">
      <w:pPr>
        <w:spacing w:lineRule="auto" w:line="240" w:after="0"/>
        <w:jc w:val="both"/>
      </w:pPr>
    </w:p>
    <w:p w:rsidRDefault="004655EA" w:rsidP="00F41C0B" w:rsidR="004655EA">
      <w:pPr>
        <w:spacing w:lineRule="auto" w:line="240" w:after="0"/>
        <w:jc w:val="center"/>
      </w:pPr>
      <w:r>
        <w:t>Obrazloženje</w:t>
      </w:r>
    </w:p>
    <w:p w:rsidRDefault="004655EA" w:rsidP="00F41C0B" w:rsidR="004655EA">
      <w:pPr>
        <w:spacing w:lineRule="auto" w:line="240" w:after="0"/>
      </w:pPr>
    </w:p>
    <w:p w:rsidRDefault="0091204E" w:rsidP="00F41C0B" w:rsidR="002A40C6">
      <w:pPr>
        <w:spacing w:lineRule="auto" w:line="240" w:after="0"/>
        <w:jc w:val="both"/>
      </w:pPr>
      <w:r>
        <w:tab/>
      </w:r>
      <w:r w:rsidR="002A40C6">
        <w:t xml:space="preserve">Predlagatelj je </w:t>
      </w:r>
      <w:r w:rsidR="00F41C0B">
        <w:t>29.3.2017</w:t>
      </w:r>
      <w:r w:rsidR="002A40C6">
        <w:t>. podnio ovome sudu prijedlog za otvaranje stečajnog postupka nad dužni</w:t>
      </w:r>
      <w:r w:rsidR="00F41C0B">
        <w:t>kom, navodeći da dužnik na dan 27.3.2017</w:t>
      </w:r>
      <w:r w:rsidR="002A40C6">
        <w:t xml:space="preserve">. ima evidentirane neizvršene osnove za plaćanje u ukupnom iznosu od </w:t>
      </w:r>
      <w:r w:rsidR="00F41C0B">
        <w:t>24.061,70</w:t>
      </w:r>
      <w:r w:rsidR="002A40C6">
        <w:t xml:space="preserve"> kn.</w:t>
      </w:r>
    </w:p>
    <w:p w:rsidRDefault="00D71FC7" w:rsidP="00F41C0B" w:rsidR="00D71FC7">
      <w:pPr>
        <w:spacing w:lineRule="auto" w:line="240" w:after="0"/>
        <w:jc w:val="both"/>
      </w:pPr>
    </w:p>
    <w:p w:rsidRDefault="00D71FC7" w:rsidP="00F41C0B" w:rsidR="00D71FC7">
      <w:pPr>
        <w:spacing w:lineRule="auto" w:line="240" w:after="0"/>
        <w:jc w:val="both"/>
      </w:pPr>
      <w:r>
        <w:tab/>
        <w:t>Rješenjem ovog suda poslovni broj 2 St-</w:t>
      </w:r>
      <w:r w:rsidR="00F41C0B">
        <w:t>178/17-3</w:t>
      </w:r>
      <w:r w:rsidR="00134F62">
        <w:t xml:space="preserve"> od </w:t>
      </w:r>
      <w:r w:rsidR="00F41C0B">
        <w:t>3.4.2017</w:t>
      </w:r>
      <w:r w:rsidR="00F3222E">
        <w:t>.</w:t>
      </w:r>
      <w:r>
        <w:t xml:space="preserve"> pokrenut je prethodni postupak radi utvrđivanja uvjeta za otvaranje stečajnog postupka.</w:t>
      </w:r>
    </w:p>
    <w:p w:rsidRDefault="00D71FC7" w:rsidP="00F41C0B" w:rsidR="00D71FC7">
      <w:pPr>
        <w:spacing w:lineRule="auto" w:line="240" w:after="0"/>
        <w:jc w:val="both"/>
      </w:pPr>
    </w:p>
    <w:p w:rsidRDefault="00D71FC7" w:rsidP="00F41C0B" w:rsidR="00DE0388">
      <w:pPr>
        <w:spacing w:lineRule="auto" w:line="240" w:after="0"/>
        <w:jc w:val="both"/>
      </w:pPr>
      <w:r>
        <w:tab/>
      </w:r>
      <w:r w:rsidR="00076878">
        <w:t>Sud je tijekom postupka ovosudnim rješenjem</w:t>
      </w:r>
      <w:r w:rsidR="00F41C0B">
        <w:t>, poslovni broj</w:t>
      </w:r>
      <w:r w:rsidR="00076878">
        <w:t xml:space="preserve"> </w:t>
      </w:r>
      <w:r w:rsidR="00F41C0B">
        <w:t xml:space="preserve">2 </w:t>
      </w:r>
      <w:r w:rsidR="00DF3F46">
        <w:t>St-</w:t>
      </w:r>
      <w:r w:rsidR="00F41C0B">
        <w:t>178/17-6</w:t>
      </w:r>
      <w:r w:rsidR="00DF3F46">
        <w:t xml:space="preserve"> od </w:t>
      </w:r>
      <w:r w:rsidR="00F41C0B">
        <w:t>11.5</w:t>
      </w:r>
      <w:r w:rsidR="00DF3F46">
        <w:t>.2017.</w:t>
      </w:r>
      <w:r w:rsidR="00076878">
        <w:t xml:space="preserve"> objavljenom na e-Oglasnoj ploči suda </w:t>
      </w:r>
      <w:r w:rsidR="00DE0388" w:rsidRPr="002538A8">
        <w:t xml:space="preserve">pozvao sve osobe koje imaju pravni interes </w:t>
      </w:r>
      <w:r w:rsidR="00DE0388" w:rsidRPr="002538A8">
        <w:lastRenderedPageBreak/>
        <w:t xml:space="preserve">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F41C0B" w:rsidR="00DE0388">
      <w:pPr>
        <w:spacing w:lineRule="auto" w:line="240" w:after="0"/>
        <w:jc w:val="both"/>
      </w:pPr>
    </w:p>
    <w:p w:rsidRDefault="00076878" w:rsidP="00F41C0B" w:rsidR="00DE0388">
      <w:pPr>
        <w:spacing w:lineRule="auto" w:line="240" w:after="0"/>
        <w:jc w:val="both"/>
      </w:pPr>
      <w:r>
        <w:tab/>
        <w:t xml:space="preserve">Kako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F41C0B" w:rsidR="00DE0388">
      <w:pPr>
        <w:spacing w:lineRule="auto" w:line="240" w:after="0"/>
        <w:jc w:val="both"/>
      </w:pPr>
    </w:p>
    <w:p w:rsidRDefault="00DE0388" w:rsidP="00F41C0B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F41C0B" w:rsidR="00DE0388">
      <w:pPr>
        <w:spacing w:lineRule="auto" w:line="240" w:after="0"/>
        <w:jc w:val="both"/>
      </w:pPr>
    </w:p>
    <w:p w:rsidRDefault="00D31FBB" w:rsidP="00F41C0B" w:rsidR="00D31FBB">
      <w:pPr>
        <w:spacing w:lineRule="auto" w:line="240" w:after="0"/>
        <w:jc w:val="both"/>
      </w:pPr>
    </w:p>
    <w:p w:rsidRDefault="004655EA" w:rsidP="00F41C0B" w:rsidR="004655EA">
      <w:pPr>
        <w:spacing w:lineRule="auto" w:line="240" w:after="0"/>
        <w:jc w:val="center"/>
      </w:pPr>
      <w:r>
        <w:t xml:space="preserve">U Varaždinu </w:t>
      </w:r>
      <w:r w:rsidR="00F41C0B">
        <w:t>2</w:t>
      </w:r>
      <w:r>
        <w:t>.</w:t>
      </w:r>
      <w:r w:rsidR="006A3220">
        <w:t xml:space="preserve"> </w:t>
      </w:r>
      <w:r w:rsidR="00F41C0B">
        <w:t>lipnja</w:t>
      </w:r>
      <w:r w:rsidR="00636215">
        <w:t xml:space="preserve"> </w:t>
      </w:r>
      <w:r>
        <w:t>201</w:t>
      </w:r>
      <w:r w:rsidR="003B2888">
        <w:t>7</w:t>
      </w:r>
      <w:r>
        <w:t>.</w:t>
      </w:r>
    </w:p>
    <w:p w:rsidRDefault="00102FFA" w:rsidP="00F41C0B" w:rsidR="00102FFA">
      <w:pPr>
        <w:spacing w:lineRule="auto" w:line="240" w:after="0"/>
        <w:jc w:val="center"/>
      </w:pPr>
    </w:p>
    <w:p w:rsidRDefault="00102FFA" w:rsidP="00F41C0B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F41C0B" w:rsidR="003949D4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A640C6">
        <w:t>,v.r.</w:t>
      </w:r>
    </w:p>
    <w:p w:rsidRDefault="00102FFA" w:rsidP="00F41C0B" w:rsidR="00102FFA">
      <w:pPr>
        <w:spacing w:lineRule="auto" w:line="240" w:after="0"/>
        <w:jc w:val="right"/>
      </w:pPr>
    </w:p>
    <w:p w:rsidRDefault="00102FFA" w:rsidP="00F41C0B" w:rsidR="00102FFA">
      <w:pPr>
        <w:spacing w:lineRule="auto" w:line="240" w:after="0"/>
        <w:jc w:val="right"/>
      </w:pPr>
    </w:p>
    <w:p w:rsidRDefault="00C44934" w:rsidP="00F41C0B" w:rsidR="00C44934">
      <w:pPr>
        <w:spacing w:lineRule="auto" w:line="240" w:after="0"/>
        <w:jc w:val="right"/>
      </w:pPr>
    </w:p>
    <w:p w:rsidRDefault="00DF3F46" w:rsidP="00F41C0B" w:rsidR="00DF3F46">
      <w:pPr>
        <w:spacing w:lineRule="auto" w:line="240" w:after="0"/>
        <w:jc w:val="right"/>
      </w:pPr>
    </w:p>
    <w:p w:rsidRDefault="002A40C6" w:rsidP="00F41C0B" w:rsidR="002A40C6">
      <w:pPr>
        <w:spacing w:lineRule="auto" w:line="240" w:after="0"/>
        <w:jc w:val="right"/>
      </w:pPr>
    </w:p>
    <w:p w:rsidRDefault="003D2DEA" w:rsidP="00F41C0B" w:rsidR="003D2DEA">
      <w:pPr>
        <w:spacing w:lineRule="auto" w:line="240" w:after="0"/>
      </w:pPr>
    </w:p>
    <w:p w:rsidRDefault="004655EA" w:rsidP="00F41C0B" w:rsidR="004655EA">
      <w:pPr>
        <w:spacing w:lineRule="auto" w:line="240" w:after="0"/>
      </w:pPr>
      <w:r>
        <w:t>UPUTA O PRAVNOM LIJEKU:</w:t>
      </w:r>
    </w:p>
    <w:p w:rsidRDefault="00B92760" w:rsidP="00F41C0B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F41C0B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F41C0B" w:rsidR="003D2DEA">
      <w:pPr>
        <w:spacing w:lineRule="auto" w:line="240" w:after="0"/>
        <w:jc w:val="both"/>
      </w:pPr>
    </w:p>
    <w:p w:rsidRDefault="005F330C" w:rsidP="00F41C0B" w:rsidR="005F330C">
      <w:pPr>
        <w:spacing w:lineRule="auto" w:line="240" w:after="0"/>
      </w:pPr>
      <w:r>
        <w:t>DNA:</w:t>
      </w:r>
    </w:p>
    <w:p w:rsidRDefault="005F330C" w:rsidP="00F41C0B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F41C0B" w:rsidR="00DF3F46" w:rsidRPr="00DF3F4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  <w:rPr>
          <w:color w:themeColor="accent6" w:val="F79646"/>
        </w:rPr>
      </w:pPr>
      <w:r w:rsidRPr="00C44934">
        <w:t xml:space="preserve">Stečajni upravitelj </w:t>
      </w:r>
      <w:r w:rsidR="00F41C0B">
        <w:t>Marijan Drljanovčan iz Miholjanca, Antuna Mihanovića 131</w:t>
      </w:r>
    </w:p>
    <w:p w:rsidRDefault="00093190" w:rsidP="00F41C0B" w:rsidR="002A40C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F41C0B">
        <w:t>SEMINE-SMMS j.d.o.o., sa sjedištem u Ulica Ivana Gundulića 102, 48260 Križevci</w:t>
      </w:r>
    </w:p>
    <w:p w:rsidRDefault="005F330C" w:rsidP="00F41C0B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F41C0B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Ministarstvo financija, Porezna uprava, Područni ured Sjeverna Hrvatska</w:t>
      </w:r>
    </w:p>
    <w:p w:rsidRDefault="005F330C" w:rsidP="00F41C0B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F41C0B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B0D" w:rsidP="00B92760" w:rsidR="00061B0D">
      <w:pPr>
        <w:spacing w:lineRule="auto" w:line="240" w:after="0"/>
      </w:pPr>
      <w:r>
        <w:separator/>
      </w:r>
    </w:p>
  </w:endnote>
  <w:endnote w:id="0" w:type="continuationSeparator">
    <w:p w:rsidRDefault="00061B0D" w:rsidP="00B92760" w:rsidR="00061B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B0D" w:rsidP="00B92760" w:rsidR="00061B0D">
      <w:pPr>
        <w:spacing w:lineRule="auto" w:line="240" w:after="0"/>
      </w:pPr>
      <w:r>
        <w:separator/>
      </w:r>
    </w:p>
  </w:footnote>
  <w:footnote w:id="0" w:type="continuationSeparator">
    <w:p w:rsidRDefault="00061B0D" w:rsidP="00B92760" w:rsidR="00061B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863">
          <w:rPr>
            <w:noProof/>
          </w:rPr>
          <w:t>2</w:t>
        </w:r>
        <w:r>
          <w:fldChar w:fldCharType="end"/>
        </w:r>
      </w:p>
    </w:sdtContent>
  </w:sdt>
  <w:p w:rsidRDefault="00F41C0B" w:rsidP="00F41C0B" w:rsidR="00B92760">
    <w:pPr>
      <w:jc w:val="right"/>
    </w:pPr>
    <w:r>
      <w:t>Poslovni broj: 2 St-178/17-9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F41C0B">
      <w:t>178/17-9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61B0D"/>
    <w:rsid w:val="00076878"/>
    <w:rsid w:val="0008540E"/>
    <w:rsid w:val="0008769F"/>
    <w:rsid w:val="00093190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071A"/>
    <w:rsid w:val="001C613A"/>
    <w:rsid w:val="001D41AF"/>
    <w:rsid w:val="001E7E5C"/>
    <w:rsid w:val="00202437"/>
    <w:rsid w:val="00246AB4"/>
    <w:rsid w:val="002538A8"/>
    <w:rsid w:val="00272FC1"/>
    <w:rsid w:val="00276B68"/>
    <w:rsid w:val="002A40C6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7421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B0863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222E"/>
    <w:rsid w:val="00F36B83"/>
    <w:rsid w:val="00F41C0B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52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SEMINE-SMMS jednostavno društvo s ograničenom odgovornošću za trgovinu i prijevoz</izvorni_sadrzaj>
    <derivirana_varijabla naziv="DomainObject.Predmet.ProtustrankaFormated_1">  SEMINE-SMMS jednostavno društvo s ograničenom odgovornošću za trgovinu i prijevoz</derivirana_varijabla>
  </DomainObject.Predmet.ProtustrankaFormated>
  <DomainObject.Predmet.ProtustrankaFormatedOIB>
    <izvorni_sadrzaj>  SEMINE-SMMS jednostavno društvo s ograničenom odgovornošću za trgovinu i prijevoz, OIB 60903346234</izvorni_sadrzaj>
    <derivirana_varijabla naziv="DomainObject.Predmet.ProtustrankaFormatedOIB_1">  SEMINE-SMMS jednostavno društvo s ograničenom odgovornošću za trgovinu i prijevoz, OIB 60903346234</derivirana_varijabla>
  </DomainObject.Predmet.ProtustrankaFormatedOIB>
  <DomainObject.Predmet.ProtustrankaFormatedWithAdress>
    <izvorni_sadrzaj> SEMINE-SMMS jednostavno društvo s ograničenom odgovornošću za trgovinu i prijevoz, Ulica Ivana Gundulića 102, 48260 Križevci</izvorni_sadrzaj>
    <derivirana_varijabla naziv="DomainObject.Predmet.ProtustrankaFormatedWithAdress_1"> SEMINE-SMMS jednostavno društvo s ograničenom odgovornošću za trgovinu i prijevoz, Ulica Ivana Gundulića 102, 48260 Križevci</derivirana_varijabla>
  </DomainObject.Predmet.ProtustrankaFormatedWithAdress>
  <DomainObject.Predmet.ProtustrankaFormatedWithAdressOIB>
    <izvorni_sadrzaj> SEMINE-SMMS jednostavno društvo s ograničenom odgovornošću za trgovinu i prijevoz, OIB 60903346234, Ulica Ivana Gundulića 102, 48260 Križevci</izvorni_sadrzaj>
    <derivirana_varijabla naziv="DomainObject.Predmet.ProtustrankaFormatedWithAdressOIB_1"> SEMINE-SMMS jednostavno društvo s ograničenom odgovornošću za trgovinu i prijevoz, OIB 60903346234, Ulica Ivana Gundulića 102, 48260 Križevci</derivirana_varijabla>
  </DomainObject.Predmet.ProtustrankaFormatedWithAdressOIB>
  <DomainObject.Predmet.ProtustrankaWithAdress>
    <izvorni_sadrzaj>SEMINE-SMMS jednostavno društvo s ograničenom odgovornošću za trgovinu i prijevoz Ulica Ivana Gundulića 102, 48260 Križevci</izvorni_sadrzaj>
    <derivirana_varijabla naziv="DomainObject.Predmet.ProtustrankaWithAdress_1">SEMINE-SMMS jednostavno društvo s ograničenom odgovornošću za trgovinu i prijevoz Ulica Ivana Gundulića 102, 48260 Križevci</derivirana_varijabla>
  </DomainObject.Predmet.ProtustrankaWithAdress>
  <DomainObject.Predmet.ProtustrankaWithAdressOIB>
    <izvorni_sadrzaj>SEMINE-SMMS jednostavno društvo s ograničenom odgovornošću za trgovinu i prijevoz, OIB 60903346234, Ulica Ivana Gundulića 102, 48260 Križevci</izvorni_sadrzaj>
    <derivirana_varijabla naziv="DomainObject.Predmet.ProtustrankaWithAdressOIB_1">SEMINE-SMMS jednostavno društvo s ograničenom odgovornošću za trgovinu i prijevoz, OIB 60903346234, Ulica Ivana Gundulića 102, 48260 Križevci</derivirana_varijabla>
  </DomainObject.Predmet.ProtustrankaWithAdressOIB>
  <DomainObject.Predmet.ProtustrankaNazivFormated>
    <izvorni_sadrzaj>SEMINE-SMMS jednostavno društvo s ograničenom odgovornošću za trgovinu i prijevoz</izvorni_sadrzaj>
    <derivirana_varijabla naziv="DomainObject.Predmet.ProtustrankaNazivFormated_1">SEMINE-SMMS jednostavno društvo s ograničenom odgovornošću za trgovinu i prijevoz</derivirana_varijabla>
  </DomainObject.Predmet.ProtustrankaNazivFormated>
  <DomainObject.Predmet.ProtustrankaNazivFormatedOIB>
    <izvorni_sadrzaj>SEMINE-SMMS jednostavno društvo s ograničenom odgovornošću za trgovinu i prijevoz, OIB 60903346234</izvorni_sadrzaj>
    <derivirana_varijabla naziv="DomainObject.Predmet.ProtustrankaNazivFormatedOIB_1">SEMINE-SMMS jednostavno društvo s ograničenom odgovornošću za trgovinu i prijevoz, OIB 60903346234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24061.70</izvorni_sadrzaj>
    <derivirana_varijabla naziv="DomainObject.Predmet.TrenutnaVrijednost_1">24061.70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SEMINE-SMMS jednostavno društvo s ograničenom odgovornošću za trgovinu i prijevoz</item>
    </izvorni_sadrzaj>
    <derivirana_varijabla naziv="DomainObject.Predmet.ProtuStrankaListFormated_1">
      <item>SEMINE-SMMS jednostavno društvo s ograničenom odgovornošću za trgovinu i prijevoz</item>
    </derivirana_varijabla>
  </DomainObject.Predmet.ProtuStrankaListFormated>
  <DomainObject.Predmet.ProtuStrankaListFormatedOIB>
    <izvorni_sadrzaj>
      <item>SEMINE-SMMS jednostavno društvo s ograničenom odgovornošću za trgovinu i prijevoz, OIB 60903346234</item>
    </izvorni_sadrzaj>
    <derivirana_varijabla naziv="DomainObject.Predmet.ProtuStrankaListFormatedOIB_1">
      <item>SEMINE-SMMS jednostavno društvo s ograničenom odgovornošću za trgovinu i prijevoz, OIB 60903346234</item>
    </derivirana_varijabla>
  </DomainObject.Predmet.ProtuStrankaListFormatedOIB>
  <DomainObject.Predmet.ProtuStrankaListFormatedWithAdress>
    <izvorni_sadrzaj>
      <item>SEMINE-SMMS jednostavno društvo s ograničenom odgovornošću za trgovinu i prijevoz, Ulica Ivana Gundulića 102, 48260 Križevci</item>
    </izvorni_sadrzaj>
    <derivirana_varijabla naziv="DomainObject.Predmet.ProtuStrankaListFormatedWithAdress_1">
      <item>SEMINE-SMMS jednostavno društvo s ograničenom odgovornošću za trgovinu i prijevoz, Ulica Ivana Gundulića 102, 48260 Križevci</item>
    </derivirana_varijabla>
  </DomainObject.Predmet.ProtuStrankaListFormatedWithAdress>
  <DomainObject.Predmet.ProtuStrankaListFormatedWithAdressOIB>
    <izvorni_sadrzaj>
      <item>SEMINE-SMMS jednostavno društvo s ograničenom odgovornošću za trgovinu i prijevoz, OIB 60903346234, Ulica Ivana Gundulića 102, 48260 Križevci</item>
    </izvorni_sadrzaj>
    <derivirana_varijabla naziv="DomainObject.Predmet.ProtuStrankaListFormatedWithAdressOIB_1">
      <item>SEMINE-SMMS jednostavno društvo s ograničenom odgovornošću za trgovinu i prijevoz, OIB 60903346234, Ulica Ivana Gundulića 102, 48260 Križevci</item>
    </derivirana_varijabla>
  </DomainObject.Predmet.ProtuStrankaListFormatedWithAdressOIB>
  <DomainObject.Predmet.ProtuStrankaListNazivFormated>
    <izvorni_sadrzaj>
      <item>SEMINE-SMMS jednostavno društvo s ograničenom odgovornošću za trgovinu i prijevoz</item>
    </izvorni_sadrzaj>
    <derivirana_varijabla naziv="DomainObject.Predmet.ProtuStrankaListNazivFormated_1">
      <item>SEMINE-SMMS jednostavno društvo s ograničenom odgovornošću za trgovinu i prijevoz</item>
    </derivirana_varijabla>
  </DomainObject.Predmet.ProtuStrankaListNazivFormated>
  <DomainObject.Predmet.ProtuStrankaListNazivFormatedOIB>
    <izvorni_sadrzaj>
      <item>SEMINE-SMMS jednostavno društvo s ograničenom odgovornošću za trgovinu i prijevoz, OIB 60903346234</item>
    </izvorni_sadrzaj>
    <derivirana_varijabla naziv="DomainObject.Predmet.ProtuStrankaListNazivFormatedOIB_1">
      <item>SEMINE-SMMS jednostavno društvo s ograničenom odgovornošću za trgovinu i prijevoz, OIB 60903346234</item>
    </derivirana_varijabla>
  </DomainObject.Predmet.ProtuStrankaListNazivFormatedOIB>
  <DomainObject.Predmet.OstaliListFormated>
    <izvorni_sadrzaj>
      <item>Sudski registar</item>
      <item>e-oglasna ploča</item>
      <item>Saša Jurić</item>
      <item>Županijsko državno odvjetništvo u Varaždinu</item>
    </izvorni_sadrzaj>
    <derivirana_varijabla naziv="DomainObject.Predmet.OstaliListFormated_1">
      <item>Sudski registar</item>
      <item>e-oglasna ploča</item>
      <item>Saša Jurić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Saša Jurić, OIB 49354118487</item>
      <item>Županijsko državno odvjetništvo u Varaždinu</item>
    </izvorni_sadrzaj>
    <derivirana_varijabla naziv="DomainObject.Predmet.OstaliListFormatedOIB_1">
      <item>Sudski registar</item>
      <item>e-oglasna ploča</item>
      <item>Saša Jurić, OIB 49354118487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Saša Jurić, Ulica Ivana Gundulića 102, 48260 Križevci</item>
      <item>Županijsko državno odvjetništvo u Varaždinu</item>
    </izvorni_sadrzaj>
    <derivirana_varijabla naziv="DomainObject.Predmet.OstaliListFormatedWithAdress_1">
      <item>Sudski registar</item>
      <item>e-oglasna ploča</item>
      <item>Saša Jurić, Ulica Ivana Gundulića 102, 48260 Križevci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Saša Jurić, OIB 49354118487, Ulica Ivana Gundulića 102, 48260 Križevci</item>
      <item>Županijsko državno odvjetništvo u Varaždinu</item>
    </izvorni_sadrzaj>
    <derivirana_varijabla naziv="DomainObject.Predmet.OstaliListFormatedWithAdressOIB_1">
      <item>Sudski registar</item>
      <item>e-oglasna ploča</item>
      <item>Saša Jurić, OIB 49354118487, Ulica Ivana Gundulića 102, 48260 Križevci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Saša Jurić</item>
      <item>Županijsko državno odvjetništvo u Varaždinu</item>
    </izvorni_sadrzaj>
    <derivirana_varijabla naziv="DomainObject.Predmet.OstaliListNazivFormated_1">
      <item>Sudski registar</item>
      <item>e-oglasna ploča</item>
      <item>Saša Jurić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Saša Jurić, OIB 49354118487</item>
      <item>Županijsko državno odvjetništvo u Varaždinu</item>
    </izvorni_sadrzaj>
    <derivirana_varijabla naziv="DomainObject.Predmet.OstaliListNazivFormatedOIB_1">
      <item>Sudski registar</item>
      <item>e-oglasna ploča</item>
      <item>Saša Jurić, OIB 49354118487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SEMINE-SMMS jednostavno društvo s ograničenom odgovornošću za trgovinu i prijevoz</izvorni_sadrzaj>
    <derivirana_varijabla naziv="DomainObject.Predmet.ProtustrankaIDrugi_1">SEMINE-SMMS jednostavno društvo s ograničenom odgovornošću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SEMINE-SMMS jednostavno društvo s ograničenom odgovornošću za trgovinu i prijevoz, OIB 60903346234, Ulica Ivana Gundulića 102, 48260 Križevci</izvorni_sadrzaj>
    <derivirana_varijabla naziv="DomainObject.Predmet.ProtustrankaIDrugiAdressOIB_1">SEMINE-SMMS jednostavno društvo s ograničenom odgovornošću za trgovinu i prijevoz, OIB 60903346234, Ulica Ivana Gundulića 102,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SEMINE-SMMS jednostavno društvo s ograničenom odgovornošću za trgovinu i prijevoz</item>
      <item>Sudski registar</item>
      <item>e-oglasna ploča</item>
      <item>Saša Jurić</item>
      <item>Županijsko državno odvjetništvo u Varaždinu</item>
    </izvorni_sadrzaj>
    <derivirana_varijabla naziv="DomainObject.Predmet.SudioniciListNaziv_1">
      <item>Financijska agencija</item>
      <item>SEMINE-SMMS jednostavno društvo s ograničenom odgovornošću za trgovinu i prijevoz</item>
      <item>Sudski registar</item>
      <item>e-oglasna ploča</item>
      <item>Saša Jurić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SEMINE-SMMS jednostavno društvo s ograničenom odgovornošću za trgovinu i prijevoz, OIB 60903346234, Ulica Ivana Gundulića 102,48260 Križevci</item>
      <item>Sudski registar</item>
      <item>e-oglasna ploča</item>
      <item>Saša Jurić, OIB 49354118487, Ulica Ivana Gundulića 102,48260 Križevci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SEMINE-SMMS jednostavno društvo s ograničenom odgovornošću za trgovinu i prijevoz, OIB 60903346234, Ulica Ivana Gundulića 102,48260 Križevci</item>
      <item>Sudski registar</item>
      <item>e-oglasna ploča</item>
      <item>Saša Jurić, OIB 49354118487, Ulica Ivana Gundulića 102,48260 Križevci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60903346234</item>
      <item>, OIB null</item>
      <item>, OIB null</item>
      <item>, OIB 49354118487</item>
      <item>, OIB null</item>
    </izvorni_sadrzaj>
    <derivirana_varijabla naziv="DomainObject.Predmet.SudioniciListNazivOIB_1">
      <item>, OIB 85821130368</item>
      <item>, OIB 60903346234</item>
      <item>, OIB null</item>
      <item>, OIB null</item>
      <item>, OIB 49354118487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77F8F-AA06-47B3-B798-F2B503E5ED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3161</properties:Characters>
  <properties:Lines>88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2017-06-02T10:14:00Z</dcterms:created>
  <dc:creator>Maja Valušnig</dc:creator>
  <cp:lastModifiedBy>Marko Makaj</cp:lastModifiedBy>
  <cp:lastPrinted>2017-06-02T10:14:00Z</cp:lastPrinted>
  <dcterms:modified xmlns:xsi="http://www.w3.org/2001/XMLSchema-instance" xsi:type="dcterms:W3CDTF">2017-06-02T10:15:00Z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