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f8e2" w14:paraId="c24f8e2" w:rsidRDefault="00EA6738" w:rsidP="008448D1" w:rsidR="008448D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6981" w:rsidP="00BD641E" w:rsidR="00296981" w:rsidRPr="00992A94"/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EA6738">
        <w:t>618/14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ED4195" w:rsidRPr="009548B1">
        <w:t xml:space="preserve">Trgovački sud u Zagrebu po sucu pojedincu Mislavu </w:t>
      </w:r>
      <w:proofErr w:type="spellStart"/>
      <w:r w:rsidR="00ED4195" w:rsidRPr="009548B1">
        <w:t>Kolakušiću</w:t>
      </w:r>
      <w:proofErr w:type="spellEnd"/>
      <w:r w:rsidR="00ED4195" w:rsidRPr="009548B1">
        <w:t xml:space="preserve">, kao stečajnom sucu u stečajnom postupku nad dužnikom GAZIRA d.o.o. u stečaju, Sesvete Zagreb, Rimski put 22, </w:t>
      </w:r>
      <w:proofErr w:type="spellStart"/>
      <w:r w:rsidR="00ED4195" w:rsidRPr="009548B1">
        <w:t>MBS</w:t>
      </w:r>
      <w:proofErr w:type="spellEnd"/>
      <w:r w:rsidR="00ED4195" w:rsidRPr="009548B1">
        <w:t xml:space="preserve">:080548110, </w:t>
      </w:r>
      <w:proofErr w:type="spellStart"/>
      <w:r w:rsidR="00ED4195" w:rsidRPr="009548B1">
        <w:t>OIB</w:t>
      </w:r>
      <w:proofErr w:type="spellEnd"/>
      <w:r w:rsidR="00ED4195" w:rsidRPr="009548B1">
        <w:t>:17396191812, 22. listopada 2015.</w:t>
      </w:r>
      <w:r w:rsidRPr="006756CC">
        <w:t>,</w:t>
      </w:r>
      <w:r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ED4195">
        <w:t>22. listopada</w:t>
      </w:r>
      <w:r w:rsidR="00A945DE">
        <w:t xml:space="preserve"> 2015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ED4195">
        <w:t>22. listopada</w:t>
      </w:r>
      <w:r w:rsidR="00A945DE">
        <w:t xml:space="preserve"> 2015.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1D556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641E" w:rsidP="00BD641E" w:rsidR="00BD641E" w:rsidRPr="00992A94">
      <w:pPr>
        <w:ind w:firstLine="720" w:left="5040"/>
        <w:jc w:val="both"/>
      </w:pPr>
    </w:p>
    <w:p w:rsidRDefault="00D45B3E" w:rsidP="007A1486" w:rsidR="00D45B3E">
      <w:pPr>
        <w:ind w:left="720"/>
      </w:pPr>
    </w:p>
    <w:p w:rsidRDefault="001D5566" w:rsidP="007A1486" w:rsidR="001D5566">
      <w:pPr>
        <w:ind w:left="720"/>
      </w:pPr>
    </w:p>
    <w:p w:rsidRDefault="001D5566" w:rsidP="001D5566" w:rsidR="001D5566">
      <w:pPr>
        <w:jc w:val="both"/>
      </w:pPr>
    </w:p>
    <w:p w:rsidRDefault="001D5566" w:rsidP="001D5566" w:rsidR="001D5566">
      <w:pPr>
        <w:jc w:val="both"/>
      </w:pPr>
    </w:p>
    <w:p w:rsidRDefault="001D5566" w:rsidP="001D5566" w:rsidR="001D5566">
      <w:pPr>
        <w:jc w:val="both"/>
      </w:pPr>
      <w:r>
        <w:t>DNA:</w:t>
      </w:r>
    </w:p>
    <w:p w:rsidRDefault="001D5566" w:rsidP="001D5566" w:rsidR="001D5566">
      <w:pPr>
        <w:widowControl w:val="false"/>
        <w:numPr>
          <w:ilvl w:val="0"/>
          <w:numId w:val="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 8 dana</w:t>
      </w:r>
    </w:p>
    <w:p w:rsidRDefault="001D5566" w:rsidP="001D5566" w:rsidR="001D5566"/>
    <w:p w:rsidRDefault="001D5566" w:rsidP="001D5566" w:rsidR="001D5566"/>
    <w:p w:rsidRDefault="001D5566" w:rsidP="001D5566" w:rsidR="001D5566"/>
    <w:p w:rsidRDefault="001D5566" w:rsidP="007A1486" w:rsidR="001D5566" w:rsidRPr="007A1486">
      <w:pPr>
        <w:ind w:left="720"/>
      </w:pPr>
    </w:p>
    <w:p w:rsidRDefault="00D45B3E" w:rsidP="00BD641E" w:rsidR="00D45B3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1D5566"/>
    <w:rsid w:val="00296981"/>
    <w:rsid w:val="002E355B"/>
    <w:rsid w:val="00347BB4"/>
    <w:rsid w:val="00454ADA"/>
    <w:rsid w:val="004B7F3F"/>
    <w:rsid w:val="004E5469"/>
    <w:rsid w:val="004F022B"/>
    <w:rsid w:val="005071FA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D45B3E"/>
    <w:rsid w:val="00DB06B8"/>
    <w:rsid w:val="00EA6738"/>
    <w:rsid w:val="00ED0496"/>
    <w:rsid w:val="00ED419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5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B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B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B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B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5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B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B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B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B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652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St-618/2014-32</izvorni_sadrzaj>
    <derivirana_varijabla naziv="DomainObject.Oznaka_1">St-618/2014-32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2014.</izvorni_sadrzaj>
    <derivirana_varijabla naziv="DomainObject.Predmet.DatumOsnivanja_1">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St-618/2014</izvorni_sadrzaj>
    <derivirana_varijabla naziv="DomainObject.Predmet.OznakaBroj_1">St-618/2014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GAZIRA d.o.o. za trgovinu i usluge</izvorni_sadrzaj>
    <derivirana_varijabla naziv="DomainObject.Predmet.ProtustrankaFormated_1">  GAZIRA d.o.o. za trgovinu i usluge</derivirana_varijabla>
  </DomainObject.Predmet.ProtustrankaFormated>
  <DomainObject.Predmet.ProtustrankaFormatedOIB>
    <izvorni_sadrzaj>  GAZIRA d.o.o. za trgovinu i usluge, OIB 17396191812</izvorni_sadrzaj>
    <derivirana_varijabla naziv="DomainObject.Predmet.ProtustrankaFormatedOIB_1">  GAZIRA d.o.o. za trgovinu i usluge, OIB 17396191812</derivirana_varijabla>
  </DomainObject.Predmet.ProtustrankaFormatedOIB>
  <DomainObject.Predmet.ProtustrankaFormatedWithAdress>
    <izvorni_sadrzaj> GAZIRA d.o.o. za trgovinu i usluge, Rimski put 22, 10360 Sesvete</izvorni_sadrzaj>
    <derivirana_varijabla naziv="DomainObject.Predmet.ProtustrankaFormatedWithAdress_1"> GAZIRA d.o.o. za trgovinu i usluge, Rimski put 22, 10360 Sesvete</derivirana_varijabla>
  </DomainObject.Predmet.ProtustrankaFormatedWithAdress>
  <DomainObject.Predmet.ProtustrankaFormatedWithAdressOIB>
    <izvorni_sadrzaj> GAZIRA d.o.o. za trgovinu i usluge, OIB 17396191812, Rimski put 22, 10360 Sesvete</izvorni_sadrzaj>
    <derivirana_varijabla naziv="DomainObject.Predmet.ProtustrankaFormatedWithAdressOIB_1"> GAZIRA d.o.o. za trgovinu i usluge, OIB 17396191812, Rimski put 22, 10360 Sesvete</derivirana_varijabla>
  </DomainObject.Predmet.ProtustrankaFormatedWithAdressOIB>
  <DomainObject.Predmet.ProtustrankaWithAdress>
    <izvorni_sadrzaj>GAZIRA d.o.o. za trgovinu i usluge Rimski put 22, 10360 Sesvete</izvorni_sadrzaj>
    <derivirana_varijabla naziv="DomainObject.Predmet.ProtustrankaWithAdress_1">GAZIRA d.o.o. za trgovinu i usluge Rimski put 22, 10360 Sesvete</derivirana_varijabla>
  </DomainObject.Predmet.ProtustrankaWithAdress>
  <DomainObject.Predmet.ProtustrankaWithAdressOIB>
    <izvorni_sadrzaj>GAZIRA d.o.o. za trgovinu i usluge, OIB 17396191812, Rimski put 22, 10360 Sesvete</izvorni_sadrzaj>
    <derivirana_varijabla naziv="DomainObject.Predmet.ProtustrankaWithAdressOIB_1">GAZIRA d.o.o. za trgovinu i usluge, OIB 17396191812, Rimski put 22, 10360 Sesvete</derivirana_varijabla>
  </DomainObject.Predmet.ProtustrankaWithAdressOIB>
  <DomainObject.Predmet.ProtustrankaNazivFormated>
    <izvorni_sadrzaj>GAZIRA d.o.o. za trgovinu i usluge</izvorni_sadrzaj>
    <derivirana_varijabla naziv="DomainObject.Predmet.ProtustrankaNazivFormated_1">GAZIRA d.o.o. za trgovinu i usluge</derivirana_varijabla>
  </DomainObject.Predmet.ProtustrankaNazivFormated>
  <DomainObject.Predmet.ProtustrankaNazivFormatedOIB>
    <izvorni_sadrzaj>GAZIRA d.o.o. za trgovinu i usluge, OIB 17396191812</izvorni_sadrzaj>
    <derivirana_varijabla naziv="DomainObject.Predmet.ProtustrankaNazivFormatedOIB_1">GAZIRA d.o.o. za trgovinu i usluge, OIB 17396191812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Ulica grada Vukovara 70, 10000 Zagreb; VJEROVNICI</izvorni_sadrzaj>
    <derivirana_varijabla naziv="DomainObject.Predmet.StrankaFormatedWithAdress_1"> FINA Regionalni centar Zagreb, Ulica grada Vukovara 70, 10000 Zagreb; VJEROVNICI</derivirana_varijabla>
  </DomainObject.Predmet.StrankaFormatedWithAdress>
  <DomainObject.Predmet.StrankaFormatedWithAdressOIB>
    <izvorni_sadrzaj> FINA Regionalni centar Zagreb, OIB 85821130368, Ulica grada Vukovara 70, 10000 Zagreb; VJEROVNICI</izvorni_sadrzaj>
    <derivirana_varijabla naziv="DomainObject.Predmet.StrankaFormatedWithAdressOIB_1"> FINA Regionalni centar Zagreb, OIB 85821130368, Ulica grada Vukovara 70, 10000 Zagreb; VJEROVNICI</derivirana_varijabla>
  </DomainObject.Predmet.StrankaFormatedWithAdressOIB>
  <DomainObject.Predmet.StrankaWithAdress>
    <izvorni_sadrzaj>FINA Regionalni centar Zagreb Ulica grada Vukovara 70,10000 Zagreb,VJEROVNICI </izvorni_sadrzaj>
    <derivirana_varijabla naziv="DomainObject.Predmet.StrankaWithAdress_1">FINA Regionalni centar Zagreb Ulica grada Vukovara 70,10000 Zagreb,VJEROVNICI </derivirana_varijabla>
  </DomainObject.Predmet.StrankaWithAdress>
  <DomainObject.Predmet.StrankaWithAdressOIB>
    <izvorni_sadrzaj>FINA Regionalni centar Zagreb, OIB 85821130368, Ulica grada Vukovara 70,10000 Zagreb,VJEROVNICI</izvorni_sadrzaj>
    <derivirana_varijabla naziv="DomainObject.Predmet.StrankaWithAdressOIB_1">FINA Regionalni centar Zagreb, OIB 85821130368, Ulica grada Vukovara 70,10000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</izvorni_sadrzaj>
    <derivirana_varijabla naziv="DomainObject.Predmet.StrankaListFormatedWithAdress_1">
      <item>FINA Regionalni centar Zagreb, Ulica grada Vukovara 70, 10000 Zagreb</item>
      <item>VJEROVNICI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</izvorni_sadrzaj>
    <derivirana_varijabla naziv="DomainObject.Predmet.StrankaListFormatedWithAdressOIB_1">
      <item>FINA Regionalni centar Zagreb, OIB 85821130368, Ulica grada Vukovara 70,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GAZIRA d.o.o. za trgovinu i usluge</item>
    </izvorni_sadrzaj>
    <derivirana_varijabla naziv="DomainObject.Predmet.ProtuStrankaListFormated_1">
      <item>GAZIRA d.o.o. za trgovinu i usluge</item>
    </derivirana_varijabla>
  </DomainObject.Predmet.ProtuStrankaListFormated>
  <DomainObject.Predmet.ProtuStrankaListFormatedOIB>
    <izvorni_sadrzaj>
      <item>GAZIRA d.o.o. za trgovinu i usluge, OIB 17396191812</item>
    </izvorni_sadrzaj>
    <derivirana_varijabla naziv="DomainObject.Predmet.ProtuStrankaListFormatedOIB_1">
      <item>GAZIRA d.o.o. za trgovinu i usluge, OIB 17396191812</item>
    </derivirana_varijabla>
  </DomainObject.Predmet.ProtuStrankaListFormatedOIB>
  <DomainObject.Predmet.ProtuStrankaListFormatedWithAdress>
    <izvorni_sadrzaj>
      <item>GAZIRA d.o.o. za trgovinu i usluge, Rimski put 22, 10360 Sesvete</item>
    </izvorni_sadrzaj>
    <derivirana_varijabla naziv="DomainObject.Predmet.ProtuStrankaListFormatedWithAdress_1">
      <item>GAZIRA d.o.o. za trgovinu i usluge, Rimski put 22, 10360 Sesvete</item>
    </derivirana_varijabla>
  </DomainObject.Predmet.ProtuStrankaListFormatedWithAdress>
  <DomainObject.Predmet.ProtuStrankaListFormatedWithAdressOIB>
    <izvorni_sadrzaj>
      <item>GAZIRA d.o.o. za trgovinu i usluge, OIB 17396191812, Rimski put 22, 10360 Sesvete</item>
    </izvorni_sadrzaj>
    <derivirana_varijabla naziv="DomainObject.Predmet.ProtuStrankaListFormatedWithAdressOIB_1">
      <item>GAZIRA d.o.o. za trgovinu i usluge, OIB 17396191812, Rimski put 22, 10360 Sesvete</item>
    </derivirana_varijabla>
  </DomainObject.Predmet.ProtuStrankaListFormatedWithAdressOIB>
  <DomainObject.Predmet.ProtuStrankaListNazivFormated>
    <izvorni_sadrzaj>
      <item>GAZIRA d.o.o. za trgovinu i usluge</item>
    </izvorni_sadrzaj>
    <derivirana_varijabla naziv="DomainObject.Predmet.ProtuStrankaListNazivFormated_1">
      <item>GAZIRA d.o.o. za trgovinu i usluge</item>
    </derivirana_varijabla>
  </DomainObject.Predmet.ProtuStrankaListNazivFormated>
  <DomainObject.Predmet.ProtuStrankaListNazivFormatedOIB>
    <izvorni_sadrzaj>
      <item>GAZIRA d.o.o. za trgovinu i usluge, OIB 17396191812</item>
    </izvorni_sadrzaj>
    <derivirana_varijabla naziv="DomainObject.Predmet.ProtuStrankaListNazivFormatedOIB_1">
      <item>GAZIRA d.o.o. za trgovinu i usluge, OIB 17396191812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Kolodvorska 2, 44320 Kutina</item>
    </izvorni_sadrzaj>
    <derivirana_varijabla naziv="DomainObject.Predmet.OstaliListFormatedWithAdress_1">
      <item>Branka Malbašić, Kolodvorska 2, 44320 Kutina</item>
    </derivirana_varijabla>
  </DomainObject.Predmet.OstaliListFormatedWithAdress>
  <DomainObject.Predmet.OstaliListFormatedWithAdressOIB>
    <izvorni_sadrzaj>
      <item>Branka Malbašić, OIB 93517569919, Kolodvorska 2, 44320 Kutina</item>
    </izvorni_sadrzaj>
    <derivirana_varijabla naziv="DomainObject.Predmet.OstaliListFormatedWithAdressOIB_1">
      <item>Branka Malbašić, OIB 93517569919, Kolodvorska 2, 44320 Kutina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>St-618/2014-32</izvorni_sadrzaj>
    <derivirana_varijabla naziv="DomainObject.PoslovniBrojDokumenta_1">St-618/2014-32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GAZIRA d.o.o. za trgovinu i usluge</izvorni_sadrzaj>
    <derivirana_varijabla naziv="DomainObject.Predmet.ProtustrankaIDrugi_1">GAZIRA d.o.o. za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GAZIRA d.o.o. za trgovinu i usluge, OIB 17396191812, Rimski put 22, 10360 Sesvete</izvorni_sadrzaj>
    <derivirana_varijabla naziv="DomainObject.Predmet.ProtustrankaIDrugiAdressOIB_1">GAZIRA d.o.o. za trgovinu i usluge, OIB 17396191812, Rimski put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GAZIRA d.o.o. za trgovinu i usluge</item>
      <item>VJEROVNICI</item>
      <item>Branka Malbašić</item>
    </izvorni_sadrzaj>
    <derivirana_varijabla naziv="DomainObject.Predmet.SudioniciListNaziv_1">
      <item>FINA Regionalni centar Zagreb</item>
      <item>GAZIRA d.o.o. za trgovinu i usluge</item>
      <item>VJEROVNICI</item>
      <item>Branka Malbašić</item>
    </derivirana_varijabla>
  </DomainObject.Predmet.SudioniciListNaziv>
  <DomainObject.Predmet.SudioniciListAdressOIB>
    <izvorni_sadrzaj>
      <item>FINA Regionalni centar Zagreb, OIB 85821130368, Ulica grada Vukovara 70,10000 Zagreb</item>
      <item>GAZIRA d.o.o. za trgovinu i usluge, OIB 17396191812, Rimski put 22,10360 Sesvete</item>
      <item>VJEROVNICI</item>
      <item>Branka Malbašić, OIB 93517569919, Kolodvorska 2,44320 Kutina</item>
    </izvorni_sadrzaj>
    <derivirana_varijabla naziv="DomainObject.Predmet.SudioniciListAdressOIB_1">
      <item>FINA Regionalni centar Zagreb, OIB 85821130368, Ulica grada Vukovara 70,10000 Zagreb</item>
      <item>GAZIRA d.o.o. za trgovinu i usluge, OIB 17396191812, Rimski put 22,10360 Sesvete</item>
      <item>VJEROVNICI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17396191812</item>
      <item>, OIB null</item>
      <item>, OIB 93517569919</item>
    </izvorni_sadrzaj>
    <derivirana_varijabla naziv="DomainObject.Predmet.SudioniciListNazivOIB_1">
      <item>, OIB 85821130368</item>
      <item>, OIB 17396191812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99</properties:Words>
  <properties:Characters>516</properties:Characters>
  <properties:Lines>40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2015-10-22T10:58:00Z</dcterms:created>
  <dc:creator>nmarkovic</dc:creator>
  <cp:lastModifiedBy>Ivana Stampf</cp:lastModifiedBy>
  <cp:lastPrinted>2014-03-31T09:11:00Z</cp:lastPrinted>
  <dcterms:modified xmlns:xsi="http://www.w3.org/2001/XMLSchema-instance" xsi:type="dcterms:W3CDTF">2015-10-22T11:02:00Z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St-618/2014-32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