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c426" w14:paraId="384c426" w:rsidRDefault="003978A8" w:rsidP="003978A8" w:rsidR="003978A8" w:rsidRPr="009855CF">
      <w:pPr>
        <w15:collapsed w:val="false"/>
        <w:rPr>
          <w:rFonts w:cs="Times New Roman"/>
          <w:szCs w:val="24"/>
        </w:rPr>
      </w:pPr>
      <w:bookmarkStart w:name="_GoBack" w:id="0"/>
      <w:bookmarkEnd w:id="0"/>
      <w:r w:rsidRPr="009855CF">
        <w:rPr>
          <w:rFonts w:cs="Times New Roman"/>
          <w:szCs w:val="24"/>
        </w:rPr>
        <w:t xml:space="preserve">  </w:t>
      </w:r>
      <w:r w:rsidRPr="009855CF">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3978A8" w:rsidP="003978A8" w:rsidR="003978A8" w:rsidRPr="009855CF">
      <w:pPr>
        <w:rPr>
          <w:rFonts w:cs="Times New Roman"/>
          <w:szCs w:val="24"/>
        </w:rPr>
      </w:pPr>
      <w:r w:rsidRPr="009855CF">
        <w:rPr>
          <w:rFonts w:cs="Times New Roman"/>
          <w:szCs w:val="24"/>
        </w:rPr>
        <w:t>REPUBLIKA HRVATSKA</w:t>
      </w:r>
    </w:p>
    <w:p w:rsidRDefault="003978A8" w:rsidP="003978A8" w:rsidR="003978A8" w:rsidRPr="009855CF">
      <w:pPr>
        <w:rPr>
          <w:rFonts w:cs="Times New Roman"/>
          <w:szCs w:val="24"/>
        </w:rPr>
      </w:pPr>
      <w:r w:rsidRPr="009855CF">
        <w:rPr>
          <w:rFonts w:cs="Times New Roman"/>
          <w:szCs w:val="24"/>
        </w:rPr>
        <w:t>Trgovački sud u Zagrebu</w:t>
      </w:r>
    </w:p>
    <w:p w:rsidRDefault="003978A8" w:rsidP="003978A8" w:rsidR="009855CF" w:rsidRPr="009855CF">
      <w:pPr>
        <w:rPr>
          <w:rFonts w:cs="Times New Roman"/>
          <w:szCs w:val="24"/>
        </w:rPr>
      </w:pPr>
      <w:r w:rsidRPr="009855CF">
        <w:rPr>
          <w:rFonts w:cs="Times New Roman"/>
          <w:szCs w:val="24"/>
        </w:rPr>
        <w:t xml:space="preserve">Zagreb, Amruševa 2/II        </w:t>
      </w:r>
      <w:r w:rsidR="00E610FD" w:rsidRPr="009855CF">
        <w:rPr>
          <w:rFonts w:cs="Times New Roman"/>
          <w:szCs w:val="24"/>
        </w:rPr>
        <w:tab/>
      </w:r>
      <w:r w:rsidR="00E610FD" w:rsidRPr="009855CF">
        <w:rPr>
          <w:rFonts w:cs="Times New Roman"/>
          <w:szCs w:val="24"/>
        </w:rPr>
        <w:tab/>
      </w:r>
    </w:p>
    <w:p w:rsidRDefault="00E610FD" w:rsidP="003978A8" w:rsidR="003978A8" w:rsidRPr="009855CF">
      <w:pPr>
        <w:rPr>
          <w:rFonts w:cs="Times New Roman"/>
          <w:szCs w:val="24"/>
        </w:rPr>
      </w:pPr>
      <w:r w:rsidRPr="009855CF">
        <w:rPr>
          <w:rFonts w:cs="Times New Roman"/>
          <w:szCs w:val="24"/>
        </w:rPr>
        <w:tab/>
      </w:r>
      <w:r w:rsidRPr="009855CF">
        <w:rPr>
          <w:rFonts w:cs="Times New Roman"/>
          <w:szCs w:val="24"/>
        </w:rPr>
        <w:tab/>
      </w:r>
      <w:r w:rsidRPr="009855CF">
        <w:rPr>
          <w:rFonts w:cs="Times New Roman"/>
          <w:szCs w:val="24"/>
        </w:rPr>
        <w:tab/>
      </w:r>
      <w:r w:rsidR="003978A8" w:rsidRPr="009855CF">
        <w:rPr>
          <w:rFonts w:cs="Times New Roman"/>
          <w:szCs w:val="24"/>
        </w:rPr>
        <w:t xml:space="preserve"> </w:t>
      </w:r>
    </w:p>
    <w:p w:rsidRDefault="003978A8" w:rsidP="003978A8" w:rsidR="003978A8" w:rsidRPr="009855CF">
      <w:pPr>
        <w:rPr>
          <w:rFonts w:cs="Times New Roman"/>
          <w:szCs w:val="24"/>
        </w:rPr>
      </w:pPr>
    </w:p>
    <w:p w:rsidRDefault="003978A8" w:rsidP="003978A8" w:rsidR="003978A8" w:rsidRPr="009855CF">
      <w:pPr>
        <w:jc w:val="center"/>
        <w:rPr>
          <w:rFonts w:cs="Times New Roman"/>
          <w:szCs w:val="24"/>
        </w:rPr>
      </w:pPr>
      <w:r w:rsidRPr="009855CF">
        <w:rPr>
          <w:rFonts w:cs="Times New Roman"/>
          <w:szCs w:val="24"/>
        </w:rPr>
        <w:t>R</w:t>
      </w:r>
      <w:r w:rsidR="009855CF" w:rsidRPr="009855CF">
        <w:rPr>
          <w:rFonts w:cs="Times New Roman"/>
          <w:szCs w:val="24"/>
        </w:rPr>
        <w:t xml:space="preserve"> </w:t>
      </w:r>
      <w:r w:rsidRPr="009855CF">
        <w:rPr>
          <w:rFonts w:cs="Times New Roman"/>
          <w:szCs w:val="24"/>
        </w:rPr>
        <w:t>E</w:t>
      </w:r>
      <w:r w:rsidR="009855CF" w:rsidRPr="009855CF">
        <w:rPr>
          <w:rFonts w:cs="Times New Roman"/>
          <w:szCs w:val="24"/>
        </w:rPr>
        <w:t xml:space="preserve"> </w:t>
      </w:r>
      <w:r w:rsidRPr="009855CF">
        <w:rPr>
          <w:rFonts w:cs="Times New Roman"/>
          <w:szCs w:val="24"/>
        </w:rPr>
        <w:t>P</w:t>
      </w:r>
      <w:r w:rsidR="009855CF" w:rsidRPr="009855CF">
        <w:rPr>
          <w:rFonts w:cs="Times New Roman"/>
          <w:szCs w:val="24"/>
        </w:rPr>
        <w:t xml:space="preserve"> </w:t>
      </w:r>
      <w:r w:rsidRPr="009855CF">
        <w:rPr>
          <w:rFonts w:cs="Times New Roman"/>
          <w:szCs w:val="24"/>
        </w:rPr>
        <w:t>U</w:t>
      </w:r>
      <w:r w:rsidR="009855CF" w:rsidRPr="009855CF">
        <w:rPr>
          <w:rFonts w:cs="Times New Roman"/>
          <w:szCs w:val="24"/>
        </w:rPr>
        <w:t xml:space="preserve"> </w:t>
      </w:r>
      <w:r w:rsidRPr="009855CF">
        <w:rPr>
          <w:rFonts w:cs="Times New Roman"/>
          <w:szCs w:val="24"/>
        </w:rPr>
        <w:t>B</w:t>
      </w:r>
      <w:r w:rsidR="009855CF" w:rsidRPr="009855CF">
        <w:rPr>
          <w:rFonts w:cs="Times New Roman"/>
          <w:szCs w:val="24"/>
        </w:rPr>
        <w:t xml:space="preserve"> </w:t>
      </w:r>
      <w:r w:rsidRPr="009855CF">
        <w:rPr>
          <w:rFonts w:cs="Times New Roman"/>
          <w:szCs w:val="24"/>
        </w:rPr>
        <w:t>L</w:t>
      </w:r>
      <w:r w:rsidR="009855CF" w:rsidRPr="009855CF">
        <w:rPr>
          <w:rFonts w:cs="Times New Roman"/>
          <w:szCs w:val="24"/>
        </w:rPr>
        <w:t xml:space="preserve"> </w:t>
      </w:r>
      <w:r w:rsidRPr="009855CF">
        <w:rPr>
          <w:rFonts w:cs="Times New Roman"/>
          <w:szCs w:val="24"/>
        </w:rPr>
        <w:t>I</w:t>
      </w:r>
      <w:r w:rsidR="009855CF" w:rsidRPr="009855CF">
        <w:rPr>
          <w:rFonts w:cs="Times New Roman"/>
          <w:szCs w:val="24"/>
        </w:rPr>
        <w:t xml:space="preserve"> </w:t>
      </w:r>
      <w:r w:rsidRPr="009855CF">
        <w:rPr>
          <w:rFonts w:cs="Times New Roman"/>
          <w:szCs w:val="24"/>
        </w:rPr>
        <w:t>K</w:t>
      </w:r>
      <w:r w:rsidR="009855CF" w:rsidRPr="009855CF">
        <w:rPr>
          <w:rFonts w:cs="Times New Roman"/>
          <w:szCs w:val="24"/>
        </w:rPr>
        <w:t xml:space="preserve"> </w:t>
      </w:r>
      <w:r w:rsidRPr="009855CF">
        <w:rPr>
          <w:rFonts w:cs="Times New Roman"/>
          <w:szCs w:val="24"/>
        </w:rPr>
        <w:t xml:space="preserve">A </w:t>
      </w:r>
      <w:r w:rsidR="009855CF" w:rsidRPr="009855CF">
        <w:rPr>
          <w:rFonts w:cs="Times New Roman"/>
          <w:szCs w:val="24"/>
        </w:rPr>
        <w:t xml:space="preserve"> </w:t>
      </w:r>
      <w:r w:rsidRPr="009855CF">
        <w:rPr>
          <w:rFonts w:cs="Times New Roman"/>
          <w:szCs w:val="24"/>
        </w:rPr>
        <w:t>H</w:t>
      </w:r>
      <w:r w:rsidR="009855CF" w:rsidRPr="009855CF">
        <w:rPr>
          <w:rFonts w:cs="Times New Roman"/>
          <w:szCs w:val="24"/>
        </w:rPr>
        <w:t xml:space="preserve"> </w:t>
      </w:r>
      <w:r w:rsidRPr="009855CF">
        <w:rPr>
          <w:rFonts w:cs="Times New Roman"/>
          <w:szCs w:val="24"/>
        </w:rPr>
        <w:t>R</w:t>
      </w:r>
      <w:r w:rsidR="009855CF" w:rsidRPr="009855CF">
        <w:rPr>
          <w:rFonts w:cs="Times New Roman"/>
          <w:szCs w:val="24"/>
        </w:rPr>
        <w:t xml:space="preserve"> </w:t>
      </w:r>
      <w:r w:rsidRPr="009855CF">
        <w:rPr>
          <w:rFonts w:cs="Times New Roman"/>
          <w:szCs w:val="24"/>
        </w:rPr>
        <w:t>V</w:t>
      </w:r>
      <w:r w:rsidR="009855CF" w:rsidRPr="009855CF">
        <w:rPr>
          <w:rFonts w:cs="Times New Roman"/>
          <w:szCs w:val="24"/>
        </w:rPr>
        <w:t xml:space="preserve"> </w:t>
      </w:r>
      <w:r w:rsidRPr="009855CF">
        <w:rPr>
          <w:rFonts w:cs="Times New Roman"/>
          <w:szCs w:val="24"/>
        </w:rPr>
        <w:t>A</w:t>
      </w:r>
      <w:r w:rsidR="009855CF" w:rsidRPr="009855CF">
        <w:rPr>
          <w:rFonts w:cs="Times New Roman"/>
          <w:szCs w:val="24"/>
        </w:rPr>
        <w:t xml:space="preserve"> </w:t>
      </w:r>
      <w:r w:rsidRPr="009855CF">
        <w:rPr>
          <w:rFonts w:cs="Times New Roman"/>
          <w:szCs w:val="24"/>
        </w:rPr>
        <w:t>T</w:t>
      </w:r>
      <w:r w:rsidR="009855CF" w:rsidRPr="009855CF">
        <w:rPr>
          <w:rFonts w:cs="Times New Roman"/>
          <w:szCs w:val="24"/>
        </w:rPr>
        <w:t xml:space="preserve"> </w:t>
      </w:r>
      <w:r w:rsidRPr="009855CF">
        <w:rPr>
          <w:rFonts w:cs="Times New Roman"/>
          <w:szCs w:val="24"/>
        </w:rPr>
        <w:t>S</w:t>
      </w:r>
      <w:r w:rsidR="009855CF" w:rsidRPr="009855CF">
        <w:rPr>
          <w:rFonts w:cs="Times New Roman"/>
          <w:szCs w:val="24"/>
        </w:rPr>
        <w:t xml:space="preserve"> </w:t>
      </w:r>
      <w:r w:rsidRPr="009855CF">
        <w:rPr>
          <w:rFonts w:cs="Times New Roman"/>
          <w:szCs w:val="24"/>
        </w:rPr>
        <w:t>K</w:t>
      </w:r>
      <w:r w:rsidR="009855CF" w:rsidRPr="009855CF">
        <w:rPr>
          <w:rFonts w:cs="Times New Roman"/>
          <w:szCs w:val="24"/>
        </w:rPr>
        <w:t xml:space="preserve"> </w:t>
      </w:r>
      <w:r w:rsidRPr="009855CF">
        <w:rPr>
          <w:rFonts w:cs="Times New Roman"/>
          <w:szCs w:val="24"/>
        </w:rPr>
        <w:t>A</w:t>
      </w:r>
    </w:p>
    <w:p w:rsidRDefault="003978A8" w:rsidP="003978A8" w:rsidR="003978A8" w:rsidRPr="009855CF">
      <w:pPr>
        <w:jc w:val="center"/>
        <w:rPr>
          <w:rFonts w:cs="Times New Roman"/>
          <w:szCs w:val="24"/>
        </w:rPr>
      </w:pPr>
      <w:r w:rsidRPr="009855CF">
        <w:rPr>
          <w:rFonts w:cs="Times New Roman"/>
          <w:szCs w:val="24"/>
        </w:rPr>
        <w:t>R J E Š E NJ E</w:t>
      </w:r>
    </w:p>
    <w:p w:rsidRDefault="003978A8" w:rsidP="003978A8" w:rsidR="003978A8" w:rsidRPr="009855CF">
      <w:pPr>
        <w:rPr>
          <w:rFonts w:cs="Times New Roman"/>
          <w:szCs w:val="24"/>
        </w:rPr>
      </w:pPr>
    </w:p>
    <w:p w:rsidRDefault="003978A8" w:rsidP="009855CF" w:rsidR="003978A8" w:rsidRPr="009855CF">
      <w:pPr>
        <w:jc w:val="both"/>
        <w:rPr>
          <w:rFonts w:cs="Times New Roman"/>
          <w:szCs w:val="24"/>
        </w:rPr>
      </w:pPr>
      <w:r w:rsidRPr="009855CF">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F24674" w:rsidRPr="009855CF">
        <w:rPr>
          <w:rFonts w:cs="Times New Roman"/>
          <w:szCs w:val="24"/>
          <w:lang w:val="pt-BR"/>
        </w:rPr>
        <w:t xml:space="preserve"> dana 27</w:t>
      </w:r>
      <w:r w:rsidRPr="009855CF">
        <w:rPr>
          <w:rFonts w:cs="Times New Roman"/>
          <w:szCs w:val="24"/>
          <w:lang w:val="pt-BR"/>
        </w:rPr>
        <w:t>.</w:t>
      </w:r>
      <w:r w:rsidR="009855CF" w:rsidRPr="009855CF">
        <w:rPr>
          <w:rFonts w:cs="Times New Roman"/>
          <w:szCs w:val="24"/>
          <w:lang w:val="pt-BR"/>
        </w:rPr>
        <w:t xml:space="preserve"> svibnja</w:t>
      </w:r>
      <w:r w:rsidRPr="009855CF">
        <w:rPr>
          <w:rFonts w:cs="Times New Roman"/>
          <w:szCs w:val="24"/>
          <w:lang w:val="pt-BR"/>
        </w:rPr>
        <w:t xml:space="preserve"> 201</w:t>
      </w:r>
      <w:r w:rsidR="00F24674" w:rsidRPr="009855CF">
        <w:rPr>
          <w:rFonts w:cs="Times New Roman"/>
          <w:szCs w:val="24"/>
          <w:lang w:val="pt-BR"/>
        </w:rPr>
        <w:t>9</w:t>
      </w:r>
      <w:r w:rsidR="009855CF" w:rsidRPr="009855CF">
        <w:rPr>
          <w:rFonts w:cs="Times New Roman"/>
          <w:szCs w:val="24"/>
          <w:lang w:val="pt-BR"/>
        </w:rPr>
        <w:t>.</w:t>
      </w:r>
    </w:p>
    <w:p w:rsidRDefault="003978A8" w:rsidP="003978A8" w:rsidR="003978A8" w:rsidRPr="009855CF">
      <w:pPr>
        <w:jc w:val="both"/>
        <w:rPr>
          <w:rFonts w:cs="Times New Roman"/>
          <w:szCs w:val="24"/>
        </w:rPr>
      </w:pPr>
    </w:p>
    <w:p w:rsidRDefault="003978A8" w:rsidP="003978A8" w:rsidR="003978A8" w:rsidRPr="009855CF">
      <w:pPr>
        <w:jc w:val="center"/>
        <w:rPr>
          <w:rFonts w:cs="Times New Roman"/>
          <w:szCs w:val="24"/>
        </w:rPr>
      </w:pPr>
      <w:r w:rsidRPr="009855CF">
        <w:rPr>
          <w:rFonts w:cs="Times New Roman"/>
          <w:szCs w:val="24"/>
        </w:rPr>
        <w:t>r i j e š i o    j e</w:t>
      </w:r>
    </w:p>
    <w:p w:rsidRDefault="003978A8" w:rsidP="003978A8" w:rsidR="003978A8" w:rsidRPr="009855CF">
      <w:pPr>
        <w:jc w:val="both"/>
        <w:rPr>
          <w:rFonts w:cs="Times New Roman"/>
          <w:szCs w:val="24"/>
        </w:rPr>
      </w:pPr>
    </w:p>
    <w:p w:rsidRDefault="003978A8" w:rsidP="000621D0" w:rsidR="000621D0" w:rsidRPr="009855CF">
      <w:pPr>
        <w:jc w:val="both"/>
        <w:rPr>
          <w:rFonts w:cs="Times New Roman"/>
          <w:szCs w:val="24"/>
        </w:rPr>
      </w:pPr>
      <w:r w:rsidRPr="009855CF">
        <w:rPr>
          <w:rFonts w:cs="Times New Roman"/>
          <w:szCs w:val="24"/>
        </w:rPr>
        <w:t xml:space="preserve">I   Utvrđuje se da je udovoljeno uvjetima za pravovaljanost prodaje, te se kupcu </w:t>
      </w:r>
    </w:p>
    <w:p w:rsidRDefault="000621D0" w:rsidP="000621D0" w:rsidR="000621D0" w:rsidRPr="009855CF">
      <w:pPr>
        <w:jc w:val="both"/>
        <w:rPr>
          <w:rFonts w:cs="Times New Roman"/>
          <w:szCs w:val="24"/>
        </w:rPr>
      </w:pPr>
      <w:r w:rsidRPr="009855CF">
        <w:rPr>
          <w:rFonts w:cs="Times New Roman"/>
          <w:szCs w:val="24"/>
        </w:rPr>
        <w:t>Plaza nekretnine d.o.o. iz Zagreba, Ožujska 4, OIB: 66584613713</w:t>
      </w:r>
      <w:r w:rsidR="003978A8" w:rsidRPr="009855CF">
        <w:rPr>
          <w:rFonts w:cs="Times New Roman"/>
          <w:szCs w:val="24"/>
        </w:rPr>
        <w:t xml:space="preserve">, </w:t>
      </w:r>
    </w:p>
    <w:p w:rsidRDefault="003978A8" w:rsidP="000621D0" w:rsidR="003978A8" w:rsidRPr="009855CF">
      <w:pPr>
        <w:jc w:val="both"/>
        <w:rPr>
          <w:rFonts w:cs="Times New Roman"/>
          <w:szCs w:val="24"/>
        </w:rPr>
      </w:pPr>
      <w:r w:rsidRPr="009855CF">
        <w:rPr>
          <w:rFonts w:cs="Times New Roman"/>
          <w:szCs w:val="24"/>
        </w:rPr>
        <w:t xml:space="preserve">dosuđuje nekretnina stečajnog dužnika </w:t>
      </w:r>
      <w:r w:rsidRPr="009855CF">
        <w:rPr>
          <w:rFonts w:cs="Times New Roman"/>
          <w:szCs w:val="24"/>
          <w:lang w:val="pt-BR"/>
        </w:rPr>
        <w:t xml:space="preserve">TUTUS GRADNJA d.o.o. </w:t>
      </w:r>
      <w:r w:rsidR="00600783" w:rsidRPr="009855CF">
        <w:rPr>
          <w:rFonts w:cs="Times New Roman"/>
          <w:szCs w:val="24"/>
          <w:lang w:val="pt-BR"/>
        </w:rPr>
        <w:t>- u</w:t>
      </w:r>
      <w:r w:rsidRPr="009855CF">
        <w:rPr>
          <w:rFonts w:cs="Times New Roman"/>
          <w:szCs w:val="24"/>
          <w:lang w:val="pt-BR"/>
        </w:rPr>
        <w:t xml:space="preserve"> stečaju, Zagreb, Nemčićeva 7, OIB: 19270342665, MBS: 080621774, </w:t>
      </w:r>
      <w:r w:rsidRPr="009855CF">
        <w:rPr>
          <w:rFonts w:cs="Times New Roman"/>
          <w:szCs w:val="24"/>
        </w:rPr>
        <w:t>upisana u zemljišnim knjigama Općinskog građanskog suda u Zagrebu, Zemljišnoknjižni odjel Zagreb i to:</w:t>
      </w:r>
    </w:p>
    <w:p w:rsidRDefault="003978A8" w:rsidP="000621D0" w:rsidR="003978A8" w:rsidRPr="009855CF">
      <w:pPr>
        <w:jc w:val="both"/>
        <w:rPr>
          <w:rFonts w:cs="Times New Roman"/>
          <w:szCs w:val="24"/>
        </w:rPr>
      </w:pPr>
      <w:r w:rsidRPr="009855CF">
        <w:rPr>
          <w:rFonts w:cs="Times New Roman"/>
          <w:szCs w:val="24"/>
        </w:rPr>
        <w:t>kat. čestica 2146/1, Zgrada mješovite uporabe br. 8,7,9,11 (POV 2689 m2) i dvorište (POV. 1371 m2), Maksimirska – Nemčićeva, površine 4060 m2, z.k.ul. 25434,  k.o. Grad Zagreb</w:t>
      </w:r>
    </w:p>
    <w:p w:rsidRDefault="003978A8" w:rsidP="000621D0" w:rsidR="003978A8" w:rsidRPr="009855CF">
      <w:pPr>
        <w:jc w:val="both"/>
        <w:rPr>
          <w:rFonts w:cs="Times New Roman"/>
          <w:szCs w:val="24"/>
        </w:rPr>
      </w:pPr>
    </w:p>
    <w:p w:rsidRDefault="006D2835" w:rsidP="006D2835" w:rsidR="005140E5" w:rsidRPr="009855CF">
      <w:pPr>
        <w:jc w:val="both"/>
        <w:rPr>
          <w:rFonts w:cs="Times New Roman"/>
          <w:szCs w:val="24"/>
        </w:rPr>
      </w:pPr>
      <w:r w:rsidRPr="009855CF">
        <w:rPr>
          <w:rFonts w:cs="Times New Roman"/>
          <w:szCs w:val="24"/>
        </w:rPr>
        <w:t xml:space="preserve">-27. ETAŽA 6/10000 Garažno mjesto GM 227 u podrumu 2 zgrade, povr. 12,65 m2, </w:t>
      </w:r>
      <w:r w:rsidR="005140E5" w:rsidRPr="009855CF">
        <w:rPr>
          <w:rFonts w:cs="Times New Roman"/>
          <w:szCs w:val="24"/>
        </w:rPr>
        <w:t xml:space="preserve"> </w:t>
      </w:r>
    </w:p>
    <w:p w:rsidRDefault="009D1273" w:rsidP="006D2835" w:rsidR="009D1273" w:rsidRPr="009855CF">
      <w:pPr>
        <w:jc w:val="both"/>
        <w:rPr>
          <w:rFonts w:cs="Times New Roman"/>
          <w:szCs w:val="24"/>
        </w:rPr>
      </w:pPr>
    </w:p>
    <w:p w:rsidRDefault="006D2835" w:rsidP="006D2835" w:rsidR="005140E5" w:rsidRPr="009855CF">
      <w:pPr>
        <w:jc w:val="both"/>
        <w:rPr>
          <w:rFonts w:cs="Times New Roman"/>
          <w:szCs w:val="24"/>
        </w:rPr>
      </w:pPr>
      <w:r w:rsidRPr="009855CF">
        <w:rPr>
          <w:rFonts w:cs="Times New Roman"/>
          <w:szCs w:val="24"/>
        </w:rPr>
        <w:t>-44. ETAŽA 5/10000</w:t>
      </w:r>
      <w:r w:rsidRPr="009855CF">
        <w:rPr>
          <w:rFonts w:cs="Times New Roman"/>
          <w:szCs w:val="24"/>
        </w:rPr>
        <w:tab/>
        <w:t xml:space="preserve">Garažno mjesto GM 244 u podrumu 2 zgrade, površine 11,75 m2, </w:t>
      </w:r>
    </w:p>
    <w:p w:rsidRDefault="009D1273" w:rsidP="006D2835" w:rsidR="009D1273" w:rsidRPr="009855CF">
      <w:pPr>
        <w:jc w:val="both"/>
        <w:rPr>
          <w:rFonts w:cs="Times New Roman"/>
          <w:szCs w:val="24"/>
        </w:rPr>
      </w:pPr>
    </w:p>
    <w:p w:rsidRDefault="006D2835" w:rsidP="006D2835" w:rsidR="00E87E20" w:rsidRPr="009855CF">
      <w:pPr>
        <w:jc w:val="both"/>
        <w:rPr>
          <w:rFonts w:cs="Times New Roman"/>
          <w:szCs w:val="24"/>
        </w:rPr>
      </w:pPr>
      <w:r w:rsidRPr="009855CF">
        <w:rPr>
          <w:rFonts w:cs="Times New Roman"/>
          <w:szCs w:val="24"/>
        </w:rPr>
        <w:t>-53. ETAŽA 5/10000</w:t>
      </w:r>
      <w:r w:rsidRPr="009855CF">
        <w:rPr>
          <w:rFonts w:cs="Times New Roman"/>
          <w:szCs w:val="24"/>
        </w:rPr>
        <w:tab/>
        <w:t xml:space="preserve">Garažno mjesto GM 253 u podrumu 2 zgrade, površine 11,60 m2, </w:t>
      </w:r>
    </w:p>
    <w:p w:rsidRDefault="009D1273" w:rsidP="006D2835" w:rsidR="009D1273" w:rsidRPr="009855CF">
      <w:pPr>
        <w:jc w:val="both"/>
        <w:rPr>
          <w:rFonts w:cs="Times New Roman"/>
          <w:szCs w:val="24"/>
        </w:rPr>
      </w:pPr>
    </w:p>
    <w:p w:rsidRDefault="006D2835" w:rsidP="006D2835" w:rsidR="00E87E20" w:rsidRPr="009855CF">
      <w:pPr>
        <w:jc w:val="both"/>
        <w:rPr>
          <w:rFonts w:cs="Times New Roman"/>
          <w:szCs w:val="24"/>
        </w:rPr>
      </w:pPr>
      <w:r w:rsidRPr="009855CF">
        <w:rPr>
          <w:rFonts w:cs="Times New Roman"/>
          <w:szCs w:val="24"/>
        </w:rPr>
        <w:t xml:space="preserve">-55. ETAŽA 5/10000 Garažno mjesto GM 255 u podrumu 2 zgrade, povr. 11,75 m2, </w:t>
      </w:r>
    </w:p>
    <w:p w:rsidRDefault="009D1273" w:rsidP="006D2835" w:rsidR="009D1273" w:rsidRPr="009855CF">
      <w:pPr>
        <w:jc w:val="both"/>
        <w:rPr>
          <w:rFonts w:cs="Times New Roman"/>
          <w:szCs w:val="24"/>
        </w:rPr>
      </w:pPr>
    </w:p>
    <w:p w:rsidRDefault="006D2835" w:rsidP="006D2835" w:rsidR="00E87E20" w:rsidRPr="009855CF">
      <w:pPr>
        <w:jc w:val="both"/>
        <w:rPr>
          <w:rFonts w:cs="Times New Roman"/>
          <w:szCs w:val="24"/>
        </w:rPr>
      </w:pPr>
      <w:r w:rsidRPr="009855CF">
        <w:rPr>
          <w:rFonts w:cs="Times New Roman"/>
          <w:szCs w:val="24"/>
        </w:rPr>
        <w:t xml:space="preserve">-56. ETAŽA 5/10000 Garažno mjesto GM 256 u podrumu 2 zgrade, povr. 11,50 m2, </w:t>
      </w:r>
    </w:p>
    <w:p w:rsidRDefault="009D1273" w:rsidP="006D2835" w:rsidR="009D1273" w:rsidRPr="009855CF">
      <w:pPr>
        <w:jc w:val="both"/>
        <w:rPr>
          <w:rFonts w:cs="Times New Roman"/>
          <w:szCs w:val="24"/>
        </w:rPr>
      </w:pPr>
    </w:p>
    <w:p w:rsidRDefault="006D2835" w:rsidP="006D2835" w:rsidR="006D2835" w:rsidRPr="009855CF">
      <w:pPr>
        <w:jc w:val="both"/>
        <w:rPr>
          <w:rFonts w:cs="Times New Roman"/>
          <w:szCs w:val="24"/>
        </w:rPr>
      </w:pPr>
      <w:r w:rsidRPr="009855CF">
        <w:rPr>
          <w:rFonts w:cs="Times New Roman"/>
          <w:szCs w:val="24"/>
        </w:rPr>
        <w:t xml:space="preserve">-57. ETAŽA 5/10000 Garažno mjesto GM 257 u podrumu 2 zgrade, povr. 11,75 m2, </w:t>
      </w:r>
    </w:p>
    <w:p w:rsidRDefault="009D1273" w:rsidP="006D2835" w:rsidR="009D1273" w:rsidRPr="009855CF">
      <w:pPr>
        <w:jc w:val="both"/>
        <w:rPr>
          <w:rFonts w:cs="Times New Roman"/>
          <w:szCs w:val="24"/>
        </w:rPr>
      </w:pPr>
    </w:p>
    <w:p w:rsidRDefault="006D2835" w:rsidP="006D2835" w:rsidR="00FE3A69" w:rsidRPr="009855CF">
      <w:pPr>
        <w:jc w:val="both"/>
        <w:rPr>
          <w:rFonts w:cs="Times New Roman"/>
          <w:szCs w:val="24"/>
        </w:rPr>
      </w:pPr>
      <w:r w:rsidRPr="009855CF">
        <w:rPr>
          <w:rFonts w:cs="Times New Roman"/>
          <w:szCs w:val="24"/>
        </w:rPr>
        <w:t>-69. ETAŽA 5/10000</w:t>
      </w:r>
      <w:r w:rsidRPr="009855CF">
        <w:rPr>
          <w:rFonts w:cs="Times New Roman"/>
          <w:szCs w:val="24"/>
        </w:rPr>
        <w:tab/>
        <w:t xml:space="preserve">Garažno mjesto GM 269 u podrumu 2 zgrade, povr. 11,50 m2, </w:t>
      </w:r>
    </w:p>
    <w:p w:rsidRDefault="009D1273" w:rsidP="006D2835" w:rsidR="009D1273" w:rsidRPr="009855CF">
      <w:pPr>
        <w:jc w:val="both"/>
        <w:rPr>
          <w:rFonts w:cs="Times New Roman"/>
          <w:szCs w:val="24"/>
        </w:rPr>
      </w:pPr>
    </w:p>
    <w:p w:rsidRDefault="006D2835" w:rsidP="006D2835" w:rsidR="00FE3A69" w:rsidRPr="009855CF">
      <w:pPr>
        <w:jc w:val="both"/>
        <w:rPr>
          <w:rFonts w:cs="Times New Roman"/>
          <w:szCs w:val="24"/>
        </w:rPr>
      </w:pPr>
      <w:r w:rsidRPr="009855CF">
        <w:rPr>
          <w:rFonts w:cs="Times New Roman"/>
          <w:szCs w:val="24"/>
        </w:rPr>
        <w:t>-70. ETAŽA 5/10000</w:t>
      </w:r>
      <w:r w:rsidRPr="009855CF">
        <w:rPr>
          <w:rFonts w:cs="Times New Roman"/>
          <w:szCs w:val="24"/>
        </w:rPr>
        <w:tab/>
        <w:t xml:space="preserve">Garažno mjesto GM 270 u podrumu 2 zgrade, povr. 11,50 m2, </w:t>
      </w:r>
    </w:p>
    <w:p w:rsidRDefault="009D1273" w:rsidP="006D2835" w:rsidR="009D1273" w:rsidRPr="009855CF">
      <w:pPr>
        <w:jc w:val="both"/>
        <w:rPr>
          <w:rFonts w:cs="Times New Roman"/>
          <w:szCs w:val="24"/>
        </w:rPr>
      </w:pPr>
    </w:p>
    <w:p w:rsidRDefault="006D2835" w:rsidP="006D2835" w:rsidR="006D2835" w:rsidRPr="009855CF">
      <w:pPr>
        <w:jc w:val="both"/>
        <w:rPr>
          <w:rFonts w:cs="Times New Roman"/>
          <w:szCs w:val="24"/>
        </w:rPr>
      </w:pPr>
      <w:r w:rsidRPr="009855CF">
        <w:rPr>
          <w:rFonts w:cs="Times New Roman"/>
          <w:szCs w:val="24"/>
        </w:rPr>
        <w:t>-71. ETAŽA 5/10000</w:t>
      </w:r>
      <w:r w:rsidRPr="009855CF">
        <w:rPr>
          <w:rFonts w:cs="Times New Roman"/>
          <w:szCs w:val="24"/>
        </w:rPr>
        <w:tab/>
        <w:t xml:space="preserve">Garažno mjesto GM 271 u podrumu 2 zgrade, povr. 12,00 m2, </w:t>
      </w:r>
    </w:p>
    <w:p w:rsidRDefault="009D1273" w:rsidP="006D2835" w:rsidR="009D1273" w:rsidRPr="009855CF">
      <w:pPr>
        <w:jc w:val="both"/>
        <w:rPr>
          <w:rFonts w:cs="Times New Roman"/>
          <w:szCs w:val="24"/>
        </w:rPr>
      </w:pPr>
    </w:p>
    <w:p w:rsidRDefault="006D2835" w:rsidP="006D2835" w:rsidR="00FE3A69" w:rsidRPr="009855CF">
      <w:pPr>
        <w:jc w:val="both"/>
        <w:rPr>
          <w:rFonts w:cs="Times New Roman"/>
          <w:szCs w:val="24"/>
        </w:rPr>
      </w:pPr>
      <w:r w:rsidRPr="009855CF">
        <w:rPr>
          <w:rFonts w:cs="Times New Roman"/>
          <w:szCs w:val="24"/>
        </w:rPr>
        <w:t>-95. ETAŽA 7/10000</w:t>
      </w:r>
      <w:r w:rsidRPr="009855CF">
        <w:rPr>
          <w:rFonts w:cs="Times New Roman"/>
          <w:szCs w:val="24"/>
        </w:rPr>
        <w:tab/>
        <w:t xml:space="preserve">Garaža G 217 u podrumu 2 zgrade, površine 15,62 m2, </w:t>
      </w:r>
    </w:p>
    <w:p w:rsidRDefault="009D1273" w:rsidP="006D2835" w:rsidR="009D1273" w:rsidRPr="009855CF">
      <w:pPr>
        <w:jc w:val="both"/>
        <w:rPr>
          <w:rFonts w:cs="Times New Roman"/>
          <w:szCs w:val="24"/>
        </w:rPr>
      </w:pPr>
    </w:p>
    <w:p w:rsidRDefault="006D2835" w:rsidP="006D2835" w:rsidR="00FD0CF6" w:rsidRPr="009855CF">
      <w:pPr>
        <w:jc w:val="both"/>
        <w:rPr>
          <w:rFonts w:cs="Times New Roman"/>
          <w:szCs w:val="24"/>
        </w:rPr>
      </w:pPr>
      <w:r w:rsidRPr="009855CF">
        <w:rPr>
          <w:rFonts w:cs="Times New Roman"/>
          <w:szCs w:val="24"/>
        </w:rPr>
        <w:t>-96. ETAŽA 7/10000</w:t>
      </w:r>
      <w:r w:rsidRPr="009855CF">
        <w:rPr>
          <w:rFonts w:cs="Times New Roman"/>
          <w:szCs w:val="24"/>
        </w:rPr>
        <w:tab/>
        <w:t xml:space="preserve">Garaža G 218 u podrumu 2 zgrade, površine 15,62 m2, </w:t>
      </w:r>
    </w:p>
    <w:p w:rsidRDefault="009D1273" w:rsidP="006D2835" w:rsidR="009D1273" w:rsidRPr="009855CF">
      <w:pPr>
        <w:jc w:val="both"/>
        <w:rPr>
          <w:rFonts w:cs="Times New Roman"/>
          <w:szCs w:val="24"/>
        </w:rPr>
      </w:pPr>
    </w:p>
    <w:p w:rsidRDefault="006D2835" w:rsidP="006D2835" w:rsidR="00FD0CF6" w:rsidRPr="009855CF">
      <w:pPr>
        <w:jc w:val="both"/>
        <w:rPr>
          <w:rFonts w:cs="Times New Roman"/>
          <w:szCs w:val="24"/>
        </w:rPr>
      </w:pPr>
      <w:r w:rsidRPr="009855CF">
        <w:rPr>
          <w:rFonts w:cs="Times New Roman"/>
          <w:szCs w:val="24"/>
        </w:rPr>
        <w:t>-99. ETAŽA 7/10000</w:t>
      </w:r>
      <w:r w:rsidRPr="009855CF">
        <w:rPr>
          <w:rFonts w:cs="Times New Roman"/>
          <w:szCs w:val="24"/>
        </w:rPr>
        <w:tab/>
        <w:t xml:space="preserve">Garaža G 221 u podrumu 2 zgrade, površine 16,22 m2, </w:t>
      </w:r>
    </w:p>
    <w:p w:rsidRDefault="009D1273" w:rsidP="006D2835" w:rsidR="009D1273" w:rsidRPr="009855CF">
      <w:pPr>
        <w:jc w:val="both"/>
        <w:rPr>
          <w:rFonts w:cs="Times New Roman"/>
          <w:szCs w:val="24"/>
        </w:rPr>
      </w:pPr>
    </w:p>
    <w:p w:rsidRDefault="006D2835" w:rsidP="006D2835" w:rsidR="006D2835" w:rsidRPr="009855CF">
      <w:pPr>
        <w:jc w:val="both"/>
        <w:rPr>
          <w:rFonts w:cs="Times New Roman"/>
          <w:szCs w:val="24"/>
        </w:rPr>
      </w:pPr>
      <w:r w:rsidRPr="009855CF">
        <w:rPr>
          <w:rFonts w:cs="Times New Roman"/>
          <w:szCs w:val="24"/>
        </w:rPr>
        <w:lastRenderedPageBreak/>
        <w:t>-100. ETAŽA 7/10000</w:t>
      </w:r>
      <w:r w:rsidR="00753AD2" w:rsidRPr="009855CF">
        <w:rPr>
          <w:rFonts w:cs="Times New Roman"/>
          <w:szCs w:val="24"/>
        </w:rPr>
        <w:t xml:space="preserve"> </w:t>
      </w:r>
      <w:r w:rsidRPr="009855CF">
        <w:rPr>
          <w:rFonts w:cs="Times New Roman"/>
          <w:szCs w:val="24"/>
        </w:rPr>
        <w:t xml:space="preserve">Garaža G 222 u podrumu 2 zgrade, površine 16,22 m2, </w:t>
      </w:r>
    </w:p>
    <w:p w:rsidRDefault="009D1273" w:rsidP="006D2835" w:rsidR="009D1273" w:rsidRPr="009855CF">
      <w:pPr>
        <w:jc w:val="both"/>
        <w:rPr>
          <w:rFonts w:cs="Times New Roman"/>
          <w:szCs w:val="24"/>
        </w:rPr>
      </w:pPr>
    </w:p>
    <w:p w:rsidRDefault="006D2835" w:rsidP="006D2835" w:rsidR="00E33E4E" w:rsidRPr="009855CF">
      <w:pPr>
        <w:jc w:val="both"/>
        <w:rPr>
          <w:rFonts w:cs="Times New Roman"/>
          <w:szCs w:val="24"/>
        </w:rPr>
      </w:pPr>
      <w:r w:rsidRPr="009855CF">
        <w:rPr>
          <w:rFonts w:cs="Times New Roman"/>
          <w:szCs w:val="24"/>
        </w:rPr>
        <w:t>-236. ETAŽA 145/10000</w:t>
      </w:r>
      <w:r w:rsidRPr="009855CF">
        <w:rPr>
          <w:rFonts w:cs="Times New Roman"/>
          <w:szCs w:val="24"/>
        </w:rPr>
        <w:tab/>
        <w:t xml:space="preserve">Poslovni prostor TC u mezaninu zgrade (Nemčićeva 9), površine 93,66 m2, s pripadajućim spremištem u podrumu 2 oznake sd1 površine 13,97 m2, s pripadajućim spremištem u podrumu 1 oznake sd5 površine 15,62 m2, s pripadajućim spremištem u podrumu 1 oznake s27 površine 2,96 m2, s pripadajućim parkiralištem u prizemlju oznake pm1 površine 12,48 m2, s pripadajućim parkiralištem u prizemlju oznake pm2 površine 12,48 m2, s pripadajućim parkiralištem u prizemlju oznake pm3 površine 12,48 m2, s pripadajućim parkiralištem u prizemlju oznake pm4 površine 12,48 m2, s pripadajućim parkiralištem u prizemlju oznake pm5 površine 12,48 m2, s pripadajućim parkiralištem u prizemlju oznake pm6 površine 11,50 m2, s pripadajućim parkiralištem u prizemlju oznake pm7 površine 11,50 m2, s pripadajućim parkiralištem u prizemlju oznake pm12 površine 11,75 m2, s pripadajućim parkiralištem u prizemlju oznake pm13 površine 11,75 m2, s pripadajućim parkiralištem u prizemlju oznake pm14 površine 11,75 m2, s pripadajućim parkiralištem u prizemlju oznake pm15 površine 11,75 m2, s pripadajućim parkiralištem u prizemlju oznake pm16 površine 11,75 m2, s pripadajućim parkiralištem u prizemlju oznake pm17 površine 11,75 m2, s pripadajućim parkiralištem u prizemlju oznake pm25 površine 11,96 m2, s pripadajućim parkiralištem u prizemlju oznake pm26 površine 11,96 m2, s pripadajućim parkiralištem u prizemlju oznake pm27 površine 11,96 m2, s pripadajućim parkiralištem u prizemlju oznake pm28 površine 11,96 m2, sveukupne NKP 150,68 m2, </w:t>
      </w:r>
    </w:p>
    <w:p w:rsidRDefault="009D1273" w:rsidP="006D2835" w:rsidR="009D1273" w:rsidRPr="009855CF">
      <w:pPr>
        <w:jc w:val="both"/>
        <w:rPr>
          <w:rFonts w:cs="Times New Roman"/>
          <w:szCs w:val="24"/>
        </w:rPr>
      </w:pPr>
    </w:p>
    <w:p w:rsidRDefault="00E33E4E" w:rsidP="00BA5DAA" w:rsidR="00E33E4E"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-52.</w:t>
      </w:r>
      <w:r w:rsidR="00BA5DAA" w:rsidRPr="009855CF">
        <w:rPr>
          <w:rFonts w:hAnsi="Times New Roman" w:ascii="Times New Roman"/>
          <w:b w:val="false"/>
          <w:color w:val="auto"/>
          <w:szCs w:val="24"/>
          <w:lang w:val="en-US"/>
        </w:rPr>
        <w:t xml:space="preserve"> </w:t>
      </w:r>
      <w:r w:rsidRPr="009855CF">
        <w:rPr>
          <w:rFonts w:hAnsi="Times New Roman" w:ascii="Times New Roman"/>
          <w:b w:val="false"/>
          <w:color w:val="auto"/>
          <w:szCs w:val="24"/>
          <w:lang w:val="en-US"/>
        </w:rPr>
        <w:t>ETAŽA</w:t>
      </w:r>
      <w:r w:rsidR="00BA5DAA" w:rsidRPr="009855CF">
        <w:rPr>
          <w:rFonts w:hAnsi="Times New Roman" w:ascii="Times New Roman"/>
          <w:b w:val="false"/>
          <w:color w:val="auto"/>
          <w:szCs w:val="24"/>
          <w:lang w:val="en-US"/>
        </w:rPr>
        <w:t xml:space="preserve"> </w:t>
      </w:r>
      <w:r w:rsidRPr="009855CF">
        <w:rPr>
          <w:rFonts w:hAnsi="Times New Roman" w:ascii="Times New Roman"/>
          <w:b w:val="false"/>
          <w:color w:val="auto"/>
          <w:szCs w:val="24"/>
          <w:lang w:val="en-US"/>
        </w:rPr>
        <w:t>5/10000</w:t>
      </w:r>
      <w:r w:rsidRPr="009855CF">
        <w:rPr>
          <w:rFonts w:hAnsi="Times New Roman" w:ascii="Times New Roman"/>
          <w:b w:val="false"/>
          <w:color w:val="auto"/>
          <w:szCs w:val="24"/>
          <w:lang w:val="en-US"/>
        </w:rPr>
        <w:tab/>
        <w:t>Garažno mjesto GM 252 u podrumu 2 zgrade, površine 11,60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-63. ETAŽA 5/10000</w:t>
      </w:r>
      <w:r w:rsidRPr="009855CF">
        <w:rPr>
          <w:rFonts w:hAnsi="Times New Roman" w:ascii="Times New Roman"/>
          <w:b w:val="false"/>
          <w:color w:val="auto"/>
          <w:szCs w:val="24"/>
          <w:lang w:val="en-US"/>
        </w:rPr>
        <w:tab/>
        <w:t>Garažno mjesto GM 263 u podrumu 2 zgrade, površine 11,75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-64. ETAŽA 5/10000</w:t>
      </w:r>
      <w:r w:rsidRPr="009855CF">
        <w:rPr>
          <w:rFonts w:hAnsi="Times New Roman" w:ascii="Times New Roman"/>
          <w:b w:val="false"/>
          <w:color w:val="auto"/>
          <w:szCs w:val="24"/>
          <w:lang w:val="en-US"/>
        </w:rPr>
        <w:tab/>
        <w:t>Garažno mjesto GM 264 u podrumu 2 zgrade, površine 11,75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-66. ETAŽA 5/10000</w:t>
      </w:r>
      <w:r w:rsidRPr="009855CF">
        <w:rPr>
          <w:rFonts w:hAnsi="Times New Roman" w:ascii="Times New Roman"/>
          <w:b w:val="false"/>
          <w:color w:val="auto"/>
          <w:szCs w:val="24"/>
          <w:lang w:val="en-US"/>
        </w:rPr>
        <w:tab/>
        <w:t>Garažno mjesto GM 266 u podrumu 2 zgrade, površine 11,75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9B7D85"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-67. ETAŽA 5/10000</w:t>
      </w:r>
      <w:r w:rsidRPr="009855CF">
        <w:rPr>
          <w:rFonts w:hAnsi="Times New Roman" w:ascii="Times New Roman"/>
          <w:b w:val="false"/>
          <w:color w:val="auto"/>
          <w:szCs w:val="24"/>
          <w:lang w:val="en-US"/>
        </w:rPr>
        <w:tab/>
        <w:t>Garažno mjesto GM 267 u podrumu 2 zgrade, površine 11,50 m2,</w:t>
      </w:r>
      <w:r w:rsidRPr="009855CF">
        <w:rPr>
          <w:rFonts w:hAnsi="Times New Roman" w:ascii="Times New Roman"/>
          <w:b w:val="false"/>
          <w:color w:val="auto"/>
          <w:szCs w:val="24"/>
        </w:rPr>
        <w:t xml:space="preserve"> </w:t>
      </w:r>
      <w:r w:rsidR="009B7D85"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-68. ETAŽA 5/10000</w:t>
      </w:r>
      <w:r w:rsidRPr="009855CF">
        <w:rPr>
          <w:rFonts w:hAnsi="Times New Roman" w:ascii="Times New Roman"/>
          <w:b w:val="false"/>
          <w:color w:val="auto"/>
          <w:szCs w:val="24"/>
          <w:lang w:val="en-US"/>
        </w:rPr>
        <w:tab/>
        <w:t>Garažno mjesto GM 268 u podrumu 2 zgrade, površine 11,75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lang w:val="en-US"/>
        </w:rPr>
      </w:pPr>
    </w:p>
    <w:p w:rsidRDefault="00E33E4E" w:rsidP="00BA5DAA" w:rsidR="009B7D85"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-79. ETAŽA 8/10000</w:t>
      </w:r>
      <w:r w:rsidRPr="009855CF">
        <w:rPr>
          <w:rFonts w:hAnsi="Times New Roman" w:ascii="Times New Roman"/>
          <w:b w:val="false"/>
          <w:color w:val="auto"/>
          <w:szCs w:val="24"/>
          <w:lang w:val="en-US"/>
        </w:rPr>
        <w:tab/>
        <w:t>Garaža G 201 u podrumu 2 zgrade, površine 17,87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E33E4E"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-80. ETAŽA 7/10000</w:t>
      </w:r>
      <w:r w:rsidRPr="009855CF">
        <w:rPr>
          <w:rFonts w:hAnsi="Times New Roman" w:ascii="Times New Roman"/>
          <w:b w:val="false"/>
          <w:color w:val="auto"/>
          <w:szCs w:val="24"/>
          <w:lang w:val="en-US"/>
        </w:rPr>
        <w:tab/>
        <w:t>Garaža G 202 u podrumu 2 zgrade, površine 15,66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9B7D85"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-101. ETAŽA 6/10000</w:t>
      </w:r>
      <w:r w:rsidR="009B2D8F" w:rsidRPr="009855CF">
        <w:rPr>
          <w:rFonts w:hAnsi="Times New Roman" w:ascii="Times New Roman"/>
          <w:b w:val="false"/>
          <w:color w:val="auto"/>
          <w:szCs w:val="24"/>
          <w:lang w:val="en-US"/>
        </w:rPr>
        <w:t xml:space="preserve"> </w:t>
      </w:r>
      <w:r w:rsidRPr="009855CF">
        <w:rPr>
          <w:rFonts w:hAnsi="Times New Roman" w:ascii="Times New Roman"/>
          <w:b w:val="false"/>
          <w:color w:val="auto"/>
          <w:szCs w:val="24"/>
          <w:lang w:val="en-US"/>
        </w:rPr>
        <w:t>Garaža G 223 u podrumu 2 zgrade, površine 13,74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2C6A4F" w:rsidRPr="009855CF">
      <w:pPr>
        <w:pStyle w:val="Podnaslov"/>
        <w:rPr>
          <w:rFonts w:hAnsi="Times New Roman" w:ascii="Times New Roman"/>
          <w:b w:val="false"/>
          <w:color w:val="auto"/>
          <w:szCs w:val="24"/>
        </w:rPr>
      </w:pPr>
      <w:r w:rsidRPr="009855CF">
        <w:rPr>
          <w:rFonts w:hAnsi="Times New Roman" w:ascii="Times New Roman"/>
          <w:b w:val="false"/>
          <w:color w:val="auto"/>
          <w:szCs w:val="24"/>
          <w:lang w:val="en-US"/>
        </w:rPr>
        <w:t>-102. ETAŽA 6/10000</w:t>
      </w:r>
      <w:r w:rsidR="009B2D8F" w:rsidRPr="009855CF">
        <w:rPr>
          <w:rFonts w:hAnsi="Times New Roman" w:ascii="Times New Roman"/>
          <w:b w:val="false"/>
          <w:color w:val="auto"/>
          <w:szCs w:val="24"/>
          <w:lang w:val="en-US"/>
        </w:rPr>
        <w:t xml:space="preserve"> </w:t>
      </w:r>
      <w:r w:rsidRPr="009855CF">
        <w:rPr>
          <w:rFonts w:hAnsi="Times New Roman" w:ascii="Times New Roman"/>
          <w:b w:val="false"/>
          <w:color w:val="auto"/>
          <w:szCs w:val="24"/>
          <w:lang w:val="en-US"/>
        </w:rPr>
        <w:t>Garaža G 224 u podrumu 2 zgrade, površine 13,42 m2,</w:t>
      </w:r>
      <w:r w:rsidRPr="009855CF">
        <w:rPr>
          <w:rFonts w:hAnsi="Times New Roman" w:ascii="Times New Roman"/>
          <w:b w:val="false"/>
          <w:color w:val="auto"/>
          <w:szCs w:val="24"/>
        </w:rPr>
        <w:t xml:space="preserve"> </w:t>
      </w:r>
    </w:p>
    <w:p w:rsidRDefault="009D1273" w:rsidP="00BA5DAA" w:rsidR="009D1273" w:rsidRPr="009855CF">
      <w:pPr>
        <w:pStyle w:val="Podnaslov"/>
        <w:rPr>
          <w:rFonts w:hAnsi="Times New Roman" w:ascii="Times New Roman"/>
          <w:b w:val="false"/>
          <w:color w:val="auto"/>
          <w:szCs w:val="24"/>
        </w:rPr>
      </w:pPr>
    </w:p>
    <w:p w:rsidRDefault="00E33E4E" w:rsidP="00BA5DAA" w:rsidR="00472507" w:rsidRPr="009855CF">
      <w:pPr>
        <w:pStyle w:val="Podnaslov"/>
        <w:rPr>
          <w:rFonts w:hAnsi="Times New Roman" w:ascii="Times New Roman"/>
          <w:b w:val="false"/>
          <w:color w:val="auto"/>
          <w:szCs w:val="24"/>
          <w:lang w:val="en-US"/>
        </w:rPr>
      </w:pPr>
      <w:r w:rsidRPr="009855CF">
        <w:rPr>
          <w:rFonts w:hAnsi="Times New Roman" w:ascii="Times New Roman"/>
          <w:b w:val="false"/>
          <w:color w:val="auto"/>
          <w:szCs w:val="24"/>
          <w:lang w:val="en-US"/>
        </w:rPr>
        <w:t>-112. ETAŽA 11/10000</w:t>
      </w:r>
      <w:r w:rsidR="009B2D8F" w:rsidRPr="009855CF">
        <w:rPr>
          <w:rFonts w:hAnsi="Times New Roman" w:ascii="Times New Roman"/>
          <w:b w:val="false"/>
          <w:color w:val="auto"/>
          <w:szCs w:val="24"/>
          <w:lang w:val="en-US"/>
        </w:rPr>
        <w:t xml:space="preserve"> </w:t>
      </w:r>
      <w:r w:rsidRPr="009855CF">
        <w:rPr>
          <w:rFonts w:hAnsi="Times New Roman" w:ascii="Times New Roman"/>
          <w:b w:val="false"/>
          <w:color w:val="auto"/>
          <w:szCs w:val="24"/>
          <w:lang w:val="en-US"/>
        </w:rPr>
        <w:t xml:space="preserve">Garaža G 234 u podrumu 2 zgrade, površine 24,30 m2, </w:t>
      </w:r>
    </w:p>
    <w:p w:rsidRDefault="009D1273" w:rsidP="00BA5DAA" w:rsidR="009D1273" w:rsidRPr="009855CF">
      <w:pPr>
        <w:pStyle w:val="Podnaslov"/>
        <w:rPr>
          <w:rFonts w:hAnsi="Times New Roman" w:ascii="Times New Roman"/>
          <w:b w:val="false"/>
          <w:color w:val="auto"/>
          <w:szCs w:val="24"/>
        </w:rPr>
      </w:pPr>
    </w:p>
    <w:p w:rsidRDefault="00472507" w:rsidP="00BA5DAA" w:rsidR="00472507" w:rsidRPr="009855CF">
      <w:pPr>
        <w:pStyle w:val="Podnaslov"/>
        <w:rPr>
          <w:rFonts w:hAnsi="Times New Roman" w:ascii="Times New Roman"/>
          <w:b w:val="false"/>
          <w:color w:val="auto"/>
          <w:szCs w:val="24"/>
        </w:rPr>
      </w:pPr>
      <w:r w:rsidRPr="009855CF">
        <w:rPr>
          <w:rFonts w:hAnsi="Times New Roman" w:ascii="Times New Roman"/>
          <w:b w:val="false"/>
          <w:color w:val="auto"/>
          <w:szCs w:val="24"/>
        </w:rPr>
        <w:t>odnosno sveukupno 2.391.281,70 kuna.</w:t>
      </w:r>
    </w:p>
    <w:p w:rsidRDefault="00E33E4E" w:rsidP="00BA5DAA" w:rsidR="00E33E4E" w:rsidRPr="009855CF">
      <w:pPr>
        <w:rPr>
          <w:rFonts w:cs="Times New Roman"/>
          <w:szCs w:val="24"/>
        </w:rPr>
      </w:pPr>
    </w:p>
    <w:p w:rsidRDefault="00D73DC1" w:rsidP="003978A8" w:rsidR="00D73DC1" w:rsidRPr="009855CF">
      <w:pPr>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II</w:t>
      </w:r>
      <w:r w:rsidRPr="009855CF">
        <w:rPr>
          <w:rFonts w:cs="Times New Roman"/>
          <w:szCs w:val="24"/>
        </w:rPr>
        <w:tab/>
        <w:t xml:space="preserve">Kupoprodajni ugovor za nekretnine stečajnog dužnika navedenih u točki I izreke od </w:t>
      </w:r>
      <w:r w:rsidR="006B2254" w:rsidRPr="009855CF">
        <w:rPr>
          <w:rFonts w:cs="Times New Roman"/>
          <w:szCs w:val="24"/>
        </w:rPr>
        <w:t>15</w:t>
      </w:r>
      <w:r w:rsidRPr="009855CF">
        <w:rPr>
          <w:rFonts w:cs="Times New Roman"/>
          <w:szCs w:val="24"/>
        </w:rPr>
        <w:t xml:space="preserve">. </w:t>
      </w:r>
      <w:r w:rsidR="006B2254" w:rsidRPr="009855CF">
        <w:rPr>
          <w:rFonts w:cs="Times New Roman"/>
          <w:szCs w:val="24"/>
        </w:rPr>
        <w:t>siječnja</w:t>
      </w:r>
      <w:r w:rsidRPr="009855CF">
        <w:rPr>
          <w:rFonts w:cs="Times New Roman"/>
          <w:szCs w:val="24"/>
        </w:rPr>
        <w:t xml:space="preserve"> 201</w:t>
      </w:r>
      <w:r w:rsidR="006B2254" w:rsidRPr="009855CF">
        <w:rPr>
          <w:rFonts w:cs="Times New Roman"/>
          <w:szCs w:val="24"/>
        </w:rPr>
        <w:t>9</w:t>
      </w:r>
      <w:r w:rsidRPr="009855CF">
        <w:rPr>
          <w:rFonts w:cs="Times New Roman"/>
          <w:szCs w:val="24"/>
        </w:rPr>
        <w:t>. godine, Javnobilježnički ovjeren pod brojem: OV-</w:t>
      </w:r>
      <w:r w:rsidR="006B2254" w:rsidRPr="009855CF">
        <w:rPr>
          <w:rFonts w:cs="Times New Roman"/>
          <w:szCs w:val="24"/>
        </w:rPr>
        <w:t>88</w:t>
      </w:r>
      <w:r w:rsidR="00753AD2" w:rsidRPr="009855CF">
        <w:rPr>
          <w:rFonts w:cs="Times New Roman"/>
          <w:szCs w:val="24"/>
        </w:rPr>
        <w:t>0</w:t>
      </w:r>
      <w:r w:rsidR="006B2254" w:rsidRPr="009855CF">
        <w:rPr>
          <w:rFonts w:cs="Times New Roman"/>
          <w:szCs w:val="24"/>
        </w:rPr>
        <w:t>/2019</w:t>
      </w:r>
      <w:r w:rsidRPr="009855CF">
        <w:rPr>
          <w:rFonts w:cs="Times New Roman"/>
          <w:szCs w:val="24"/>
        </w:rPr>
        <w:t xml:space="preserve"> dana </w:t>
      </w:r>
      <w:r w:rsidR="006B2254" w:rsidRPr="009855CF">
        <w:rPr>
          <w:rFonts w:cs="Times New Roman"/>
          <w:szCs w:val="24"/>
        </w:rPr>
        <w:lastRenderedPageBreak/>
        <w:t>24</w:t>
      </w:r>
      <w:r w:rsidRPr="009855CF">
        <w:rPr>
          <w:rFonts w:cs="Times New Roman"/>
          <w:szCs w:val="24"/>
        </w:rPr>
        <w:t>.</w:t>
      </w:r>
      <w:r w:rsidR="006B2254" w:rsidRPr="009855CF">
        <w:rPr>
          <w:rFonts w:cs="Times New Roman"/>
          <w:szCs w:val="24"/>
        </w:rPr>
        <w:t>1</w:t>
      </w:r>
      <w:r w:rsidRPr="009855CF">
        <w:rPr>
          <w:rFonts w:cs="Times New Roman"/>
          <w:szCs w:val="24"/>
        </w:rPr>
        <w:t>.201</w:t>
      </w:r>
      <w:r w:rsidR="006B2254" w:rsidRPr="009855CF">
        <w:rPr>
          <w:rFonts w:cs="Times New Roman"/>
          <w:szCs w:val="24"/>
        </w:rPr>
        <w:t>9</w:t>
      </w:r>
      <w:r w:rsidRPr="009855CF">
        <w:rPr>
          <w:rFonts w:cs="Times New Roman"/>
          <w:szCs w:val="24"/>
        </w:rPr>
        <w:t>. godine od strane Javnog bilježnika Renata Kutija Kušpilić, Zagreb, Maksimirska 3, ima učinak od dana pravomoćnosti ovog Rješenja o dosudi.</w:t>
      </w:r>
    </w:p>
    <w:p w:rsidRDefault="003978A8" w:rsidP="003978A8" w:rsidR="003978A8" w:rsidRPr="009855CF">
      <w:pPr>
        <w:rPr>
          <w:rFonts w:cs="Times New Roman"/>
          <w:szCs w:val="24"/>
        </w:rPr>
      </w:pPr>
    </w:p>
    <w:p w:rsidRDefault="003978A8" w:rsidP="003978A8" w:rsidR="003978A8" w:rsidRPr="009855CF">
      <w:pPr>
        <w:jc w:val="both"/>
        <w:rPr>
          <w:rFonts w:cs="Times New Roman"/>
          <w:szCs w:val="24"/>
        </w:rPr>
      </w:pPr>
      <w:r w:rsidRPr="009855CF">
        <w:rPr>
          <w:rFonts w:cs="Times New Roman"/>
          <w:szCs w:val="24"/>
        </w:rPr>
        <w:t>III</w:t>
      </w:r>
      <w:r w:rsidRPr="009855CF">
        <w:rPr>
          <w:rFonts w:cs="Times New Roman"/>
          <w:szCs w:val="24"/>
        </w:rPr>
        <w:tab/>
        <w:t xml:space="preserve">Kupac </w:t>
      </w:r>
      <w:r w:rsidR="006B2254" w:rsidRPr="009855CF">
        <w:rPr>
          <w:rFonts w:cs="Times New Roman"/>
          <w:szCs w:val="24"/>
        </w:rPr>
        <w:t>Plaza nekretnine d.o.o. iz Zagreba, Ožujska 4, OIB: 66584613713,</w:t>
      </w:r>
      <w:r w:rsidRPr="009855CF">
        <w:rPr>
          <w:rFonts w:cs="Times New Roman"/>
          <w:szCs w:val="24"/>
        </w:rPr>
        <w:t xml:space="preserve"> dužan je uplatiti iznos kupoprodajne cijene kako je to navedeno u Kupoprodajnom ugovoru za nekretnine od </w:t>
      </w:r>
      <w:r w:rsidR="00136356" w:rsidRPr="009855CF">
        <w:rPr>
          <w:rFonts w:cs="Times New Roman"/>
          <w:szCs w:val="24"/>
        </w:rPr>
        <w:t>15. siječnja 2019. godine</w:t>
      </w:r>
      <w:r w:rsidR="004A39B4" w:rsidRPr="009855CF">
        <w:rPr>
          <w:rFonts w:cs="Times New Roman"/>
          <w:szCs w:val="24"/>
        </w:rPr>
        <w:t>, Javnobilježnički ovjeren pod brojem: OV-</w:t>
      </w:r>
      <w:r w:rsidR="00136356" w:rsidRPr="009855CF">
        <w:rPr>
          <w:rFonts w:cs="Times New Roman"/>
          <w:szCs w:val="24"/>
        </w:rPr>
        <w:t>88</w:t>
      </w:r>
      <w:r w:rsidR="00753AD2" w:rsidRPr="009855CF">
        <w:rPr>
          <w:rFonts w:cs="Times New Roman"/>
          <w:szCs w:val="24"/>
        </w:rPr>
        <w:t>0</w:t>
      </w:r>
      <w:r w:rsidR="00136356" w:rsidRPr="009855CF">
        <w:rPr>
          <w:rFonts w:cs="Times New Roman"/>
          <w:szCs w:val="24"/>
        </w:rPr>
        <w:t>/2019 dana 24.1.2019</w:t>
      </w:r>
      <w:r w:rsidR="004A39B4" w:rsidRPr="009855CF">
        <w:rPr>
          <w:rFonts w:cs="Times New Roman"/>
          <w:szCs w:val="24"/>
        </w:rPr>
        <w:t>. godine od strane Javnog bilježnika Renata Kutija Kušpilić, Zagreb, Maksimirska 3.</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 xml:space="preserve">IV </w:t>
      </w:r>
      <w:r w:rsidRPr="009855CF">
        <w:rPr>
          <w:rFonts w:cs="Times New Roman"/>
          <w:szCs w:val="24"/>
        </w:rPr>
        <w:tab/>
        <w:t>Određuje se upis prava vlasništva za korist kupca na dosuđenoj nekretnini, nakon pravomoćnosti ovog rješenja i potvrde prodavatelja, kako je to navedeno u Kupoproda</w:t>
      </w:r>
      <w:r w:rsidR="004A39B4" w:rsidRPr="009855CF">
        <w:rPr>
          <w:rFonts w:cs="Times New Roman"/>
          <w:szCs w:val="24"/>
        </w:rPr>
        <w:t xml:space="preserve">jnom </w:t>
      </w:r>
      <w:r w:rsidR="00136356" w:rsidRPr="009855CF">
        <w:rPr>
          <w:rFonts w:cs="Times New Roman"/>
          <w:szCs w:val="24"/>
        </w:rPr>
        <w:t>ugovoru za nekretnine od 15</w:t>
      </w:r>
      <w:r w:rsidRPr="009855CF">
        <w:rPr>
          <w:rFonts w:cs="Times New Roman"/>
          <w:szCs w:val="24"/>
        </w:rPr>
        <w:t>.</w:t>
      </w:r>
      <w:r w:rsidR="00136356" w:rsidRPr="009855CF">
        <w:rPr>
          <w:rFonts w:cs="Times New Roman"/>
          <w:szCs w:val="24"/>
        </w:rPr>
        <w:t xml:space="preserve"> siječnja</w:t>
      </w:r>
      <w:r w:rsidRPr="009855CF">
        <w:rPr>
          <w:rFonts w:cs="Times New Roman"/>
          <w:szCs w:val="24"/>
        </w:rPr>
        <w:t xml:space="preserve"> 201</w:t>
      </w:r>
      <w:r w:rsidR="00136356" w:rsidRPr="009855CF">
        <w:rPr>
          <w:rFonts w:cs="Times New Roman"/>
          <w:szCs w:val="24"/>
        </w:rPr>
        <w:t>9</w:t>
      </w:r>
      <w:r w:rsidRPr="009855CF">
        <w:rPr>
          <w:rFonts w:cs="Times New Roman"/>
          <w:szCs w:val="24"/>
        </w:rPr>
        <w:t>. u članku IV., da je kupac u cijelosti isplatio kupoprodajnu cijenu.</w:t>
      </w:r>
    </w:p>
    <w:p w:rsidRDefault="003978A8" w:rsidP="003978A8" w:rsidR="003978A8" w:rsidRPr="009855CF">
      <w:pPr>
        <w:rPr>
          <w:rFonts w:cs="Times New Roman"/>
          <w:szCs w:val="24"/>
        </w:rPr>
      </w:pPr>
    </w:p>
    <w:p w:rsidRDefault="003978A8" w:rsidP="003978A8" w:rsidR="003978A8" w:rsidRPr="009855CF">
      <w:pPr>
        <w:jc w:val="both"/>
        <w:rPr>
          <w:rFonts w:cs="Times New Roman"/>
          <w:szCs w:val="24"/>
        </w:rPr>
      </w:pPr>
      <w:r w:rsidRPr="009855CF">
        <w:rPr>
          <w:rFonts w:cs="Times New Roman"/>
          <w:szCs w:val="24"/>
        </w:rPr>
        <w:t xml:space="preserve">V </w:t>
      </w:r>
      <w:r w:rsidRPr="009855CF">
        <w:rPr>
          <w:rFonts w:cs="Times New Roman"/>
          <w:szCs w:val="24"/>
        </w:rPr>
        <w:tab/>
        <w:t xml:space="preserve">Određuje se brisanje zabilježbi, prava i tereta koji prestaju prodajom na nekretninama </w:t>
      </w:r>
      <w:r w:rsidR="00B51DEF" w:rsidRPr="009855CF">
        <w:rPr>
          <w:rFonts w:cs="Times New Roman"/>
          <w:szCs w:val="24"/>
        </w:rPr>
        <w:t xml:space="preserve"> navedenim u izreci Rješenja pod točkom I, a koje su </w:t>
      </w:r>
      <w:r w:rsidRPr="009855CF">
        <w:rPr>
          <w:rFonts w:cs="Times New Roman"/>
          <w:szCs w:val="24"/>
        </w:rPr>
        <w:t>upisan</w:t>
      </w:r>
      <w:r w:rsidR="00B51DEF" w:rsidRPr="009855CF">
        <w:rPr>
          <w:rFonts w:cs="Times New Roman"/>
          <w:szCs w:val="24"/>
        </w:rPr>
        <w:t>e</w:t>
      </w:r>
      <w:r w:rsidRPr="009855CF">
        <w:rPr>
          <w:rFonts w:cs="Times New Roman"/>
          <w:szCs w:val="24"/>
        </w:rPr>
        <w:t xml:space="preserve"> u zemljišnim knjigama Općinskog građanskog suda u Zagrebu, Zemljišnoknjižni odjel Zagreb i to:</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kat. čestica 2146/1, Zgrada mješovite uporabe br. 8,7,9,11 (POV 2689 m2) i dvorište (POV. 1371 m2), Maksimirska – Nemčićeva, površine 4060 m2, z.k.ul. 25434,  k.o. Grad Zagreb</w:t>
      </w:r>
    </w:p>
    <w:p w:rsidRDefault="003978A8" w:rsidP="003978A8" w:rsidR="003978A8" w:rsidRPr="009855CF">
      <w:pPr>
        <w:jc w:val="both"/>
        <w:rPr>
          <w:rFonts w:cs="Times New Roman"/>
          <w:szCs w:val="24"/>
        </w:rPr>
      </w:pPr>
    </w:p>
    <w:p w:rsidRDefault="00B51DEF" w:rsidP="00981185" w:rsidR="002C6A4F" w:rsidRPr="009855CF">
      <w:pPr>
        <w:jc w:val="both"/>
        <w:rPr>
          <w:rFonts w:cs="Times New Roman"/>
          <w:szCs w:val="24"/>
        </w:rPr>
      </w:pPr>
      <w:r w:rsidRPr="009855CF">
        <w:rPr>
          <w:rFonts w:cs="Times New Roman"/>
          <w:szCs w:val="24"/>
        </w:rPr>
        <w:t>-27. ETAŽA 6/10000, -44. ETAŽA 5/10000, -53. ETAŽA 5/10000, -55. ETAŽA 5/10000, -56. ETAŽA 5/10000, -57. ETAŽA 5/10000, -69. ETAŽA 5/10000, -70. ETAŽA 5/10000, -71. ETAŽA 5/10000 , -95. ETAŽA 7/10000, -96. ETAŽA 7/10000, -99. ETAŽA 7/10000, -100. ETAŽA 7/10000, -236. ETAŽA 145/10000</w:t>
      </w:r>
      <w:r w:rsidR="002C6A4F" w:rsidRPr="009855CF">
        <w:rPr>
          <w:rFonts w:cs="Times New Roman"/>
          <w:szCs w:val="24"/>
        </w:rPr>
        <w:t xml:space="preserve">, </w:t>
      </w:r>
      <w:r w:rsidR="002C6A4F" w:rsidRPr="009855CF">
        <w:rPr>
          <w:rFonts w:cs="Times New Roman"/>
          <w:szCs w:val="24"/>
          <w:lang w:val="en-US"/>
        </w:rPr>
        <w:t>-52. ETAŽA 5/10000, -63. ETAŽA 5/10000, -64. ETAŽA 5/10000, -66. ETAŽA 5/10000, -67. ETAŽA 5/10000, -68. ETAŽA 5/10000, -79. ETAŽA 8/10000</w:t>
      </w:r>
      <w:r w:rsidR="00544A1E" w:rsidRPr="009855CF">
        <w:rPr>
          <w:rFonts w:cs="Times New Roman"/>
          <w:szCs w:val="24"/>
          <w:lang w:val="en-US"/>
        </w:rPr>
        <w:t xml:space="preserve">, </w:t>
      </w:r>
      <w:r w:rsidR="00981185" w:rsidRPr="009855CF">
        <w:rPr>
          <w:rFonts w:cs="Times New Roman"/>
          <w:szCs w:val="24"/>
          <w:lang w:val="en-US"/>
        </w:rPr>
        <w:t xml:space="preserve">-80. ETAŽA 7/10000, </w:t>
      </w:r>
      <w:r w:rsidR="002C6A4F" w:rsidRPr="009855CF">
        <w:rPr>
          <w:rFonts w:cs="Times New Roman"/>
          <w:szCs w:val="24"/>
          <w:lang w:val="en-US"/>
        </w:rPr>
        <w:t>-101. ETAŽA 6/10000</w:t>
      </w:r>
      <w:r w:rsidR="00981185" w:rsidRPr="009855CF">
        <w:rPr>
          <w:rFonts w:cs="Times New Roman"/>
          <w:szCs w:val="24"/>
          <w:lang w:val="en-US"/>
        </w:rPr>
        <w:t xml:space="preserve">, </w:t>
      </w:r>
      <w:r w:rsidR="002C6A4F" w:rsidRPr="009855CF">
        <w:rPr>
          <w:rFonts w:cs="Times New Roman"/>
          <w:szCs w:val="24"/>
          <w:lang w:val="en-US"/>
        </w:rPr>
        <w:t>-102. ETAŽA 6/10000</w:t>
      </w:r>
      <w:r w:rsidR="00981185" w:rsidRPr="009855CF">
        <w:rPr>
          <w:rFonts w:cs="Times New Roman"/>
          <w:szCs w:val="24"/>
          <w:lang w:val="en-US"/>
        </w:rPr>
        <w:t xml:space="preserve">, </w:t>
      </w:r>
      <w:r w:rsidR="002C6A4F" w:rsidRPr="009855CF">
        <w:rPr>
          <w:rFonts w:cs="Times New Roman"/>
          <w:szCs w:val="24"/>
          <w:lang w:val="en-US"/>
        </w:rPr>
        <w:t>-112. ETAŽA 11/10000</w:t>
      </w:r>
      <w:r w:rsidR="002C6A4F" w:rsidRPr="009855CF">
        <w:rPr>
          <w:rFonts w:cs="Times New Roman"/>
          <w:szCs w:val="24"/>
          <w:lang w:val="en-US"/>
        </w:rPr>
        <w:tab/>
      </w:r>
      <w:r w:rsidR="002C6A4F" w:rsidRPr="009855CF">
        <w:rPr>
          <w:rFonts w:cs="Times New Roman"/>
          <w:szCs w:val="24"/>
        </w:rPr>
        <w:t xml:space="preserve"> </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A)</w:t>
      </w:r>
      <w:r w:rsidRPr="009855CF">
        <w:rPr>
          <w:rFonts w:cs="Times New Roman"/>
          <w:szCs w:val="24"/>
        </w:rPr>
        <w:tab/>
        <w:t xml:space="preserve"> na listu B:</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-2.1 Zaprimljeno 14.05.2015. broj Z-20137/15</w:t>
      </w:r>
    </w:p>
    <w:p w:rsidRDefault="003978A8" w:rsidP="003978A8" w:rsidR="003978A8" w:rsidRPr="009855CF">
      <w:pPr>
        <w:jc w:val="both"/>
        <w:rPr>
          <w:rFonts w:cs="Times New Roman"/>
          <w:szCs w:val="24"/>
        </w:rPr>
      </w:pPr>
    </w:p>
    <w:p w:rsidRDefault="003978A8" w:rsidP="003978A8" w:rsidR="003978A8" w:rsidRPr="009855CF">
      <w:pPr>
        <w:ind w:left="708"/>
        <w:jc w:val="both"/>
        <w:rPr>
          <w:rFonts w:cs="Times New Roman"/>
          <w:szCs w:val="24"/>
        </w:rPr>
      </w:pPr>
      <w:r w:rsidRPr="009855CF">
        <w:rPr>
          <w:rFonts w:cs="Times New Roman"/>
          <w:szCs w:val="24"/>
        </w:rPr>
        <w:t>Temeljem rješenja Trgovačkog suda u Zagrebu posl. br. 72 St-717/2013 od 11. svibnja 2015.</w:t>
      </w:r>
      <w:r w:rsidR="00D669C1" w:rsidRPr="009855CF">
        <w:rPr>
          <w:rFonts w:cs="Times New Roman"/>
          <w:szCs w:val="24"/>
        </w:rPr>
        <w:t xml:space="preserve"> </w:t>
      </w:r>
      <w:r w:rsidRPr="009855CF">
        <w:rPr>
          <w:rFonts w:cs="Times New Roman"/>
          <w:szCs w:val="24"/>
        </w:rPr>
        <w:t>godine zabilježuje se rješenje o prodaji nekretnine.</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p>
    <w:p w:rsidRDefault="003978A8" w:rsidP="003978A8" w:rsidR="003978A8" w:rsidRPr="009855CF">
      <w:pPr>
        <w:ind w:left="720"/>
        <w:jc w:val="both"/>
        <w:rPr>
          <w:rFonts w:cs="Times New Roman"/>
          <w:szCs w:val="24"/>
        </w:rPr>
      </w:pPr>
      <w:r w:rsidRPr="009855CF">
        <w:rPr>
          <w:rFonts w:cs="Times New Roman"/>
          <w:szCs w:val="24"/>
        </w:rPr>
        <w:t>B)       na listu C:</w:t>
      </w:r>
    </w:p>
    <w:p w:rsidRDefault="003978A8" w:rsidP="003978A8" w:rsidR="003978A8" w:rsidRPr="009855CF">
      <w:pPr>
        <w:jc w:val="both"/>
        <w:rPr>
          <w:rFonts w:cs="Times New Roman"/>
          <w:szCs w:val="24"/>
        </w:rPr>
      </w:pPr>
    </w:p>
    <w:p w:rsidRDefault="00544A1E" w:rsidP="003978A8" w:rsidR="003978A8" w:rsidRPr="009855CF">
      <w:pPr>
        <w:ind w:firstLine="708"/>
        <w:jc w:val="both"/>
        <w:rPr>
          <w:rFonts w:cs="Times New Roman"/>
          <w:szCs w:val="24"/>
        </w:rPr>
      </w:pPr>
      <w:r w:rsidRPr="009855CF">
        <w:rPr>
          <w:rFonts w:cs="Times New Roman"/>
          <w:szCs w:val="24"/>
        </w:rPr>
        <w:t>-</w:t>
      </w:r>
      <w:r w:rsidR="003978A8" w:rsidRPr="009855CF">
        <w:rPr>
          <w:rFonts w:cs="Times New Roman"/>
          <w:szCs w:val="24"/>
        </w:rPr>
        <w:t>Zaprimljeno 07.07.2010. broj Z-34072/10</w:t>
      </w:r>
    </w:p>
    <w:p w:rsidRDefault="003978A8" w:rsidP="003978A8" w:rsidR="003978A8" w:rsidRPr="009855CF">
      <w:pPr>
        <w:jc w:val="both"/>
        <w:rPr>
          <w:rFonts w:cs="Times New Roman"/>
          <w:szCs w:val="24"/>
        </w:rPr>
      </w:pPr>
    </w:p>
    <w:p w:rsidRDefault="003978A8" w:rsidP="003978A8" w:rsidR="003978A8" w:rsidRPr="009855CF">
      <w:pPr>
        <w:ind w:left="708"/>
        <w:jc w:val="both"/>
        <w:rPr>
          <w:rFonts w:cs="Times New Roman"/>
          <w:szCs w:val="24"/>
        </w:rPr>
      </w:pPr>
      <w:r w:rsidRPr="009855CF">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3978A8" w:rsidP="003978A8" w:rsidR="003978A8" w:rsidRPr="009855CF">
      <w:pPr>
        <w:ind w:left="708"/>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lastRenderedPageBreak/>
        <w:t xml:space="preserve"> </w:t>
      </w:r>
      <w:r w:rsidRPr="009855CF">
        <w:rPr>
          <w:rFonts w:cs="Times New Roman"/>
          <w:szCs w:val="24"/>
        </w:rPr>
        <w:tab/>
        <w:t>Zaprimljeno 07.07.2010. broj Z-34072/10</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Zabilježuje se da je sporedna hipoteka upisana u zk. ul. br. 108155 k.o. Grad Zagreb</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-Zaprimljeno 24.06.2008. broj Z-38191/08</w:t>
      </w:r>
    </w:p>
    <w:p w:rsidRDefault="003978A8" w:rsidP="003978A8" w:rsidR="003978A8" w:rsidRPr="009855CF">
      <w:pPr>
        <w:jc w:val="both"/>
        <w:rPr>
          <w:rFonts w:cs="Times New Roman"/>
          <w:szCs w:val="24"/>
        </w:rPr>
      </w:pPr>
    </w:p>
    <w:p w:rsidRDefault="003978A8" w:rsidP="003978A8" w:rsidR="003978A8" w:rsidRPr="009855CF">
      <w:pPr>
        <w:ind w:left="708"/>
        <w:jc w:val="both"/>
        <w:rPr>
          <w:rFonts w:cs="Times New Roman"/>
          <w:szCs w:val="24"/>
        </w:rPr>
      </w:pPr>
      <w:r w:rsidRPr="009855CF">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3978A8" w:rsidP="003978A8" w:rsidR="003978A8" w:rsidRPr="009855CF">
      <w:pPr>
        <w:ind w:left="708"/>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 xml:space="preserve"> </w:t>
      </w:r>
      <w:r w:rsidRPr="009855CF">
        <w:rPr>
          <w:rFonts w:cs="Times New Roman"/>
          <w:szCs w:val="24"/>
        </w:rPr>
        <w:tab/>
        <w:t>-Zaprimljeno 25.03.2009. broj Z-16857/09</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 xml:space="preserve">Zabilježuje se da je zk. ul. br. 108155 k.o. Grad Zagreb sporedni uložak.  </w:t>
      </w:r>
    </w:p>
    <w:p w:rsidRDefault="003978A8" w:rsidP="003978A8" w:rsidR="003978A8" w:rsidRPr="009855CF">
      <w:pPr>
        <w:ind w:firstLine="708"/>
        <w:jc w:val="both"/>
        <w:rPr>
          <w:rFonts w:cs="Times New Roman"/>
          <w:szCs w:val="24"/>
        </w:rPr>
      </w:pPr>
      <w:r w:rsidRPr="009855CF">
        <w:rPr>
          <w:rFonts w:cs="Times New Roman"/>
          <w:szCs w:val="24"/>
        </w:rPr>
        <w:t xml:space="preserve">  </w:t>
      </w:r>
    </w:p>
    <w:p w:rsidRDefault="00544A1E" w:rsidP="003978A8" w:rsidR="003978A8" w:rsidRPr="009855CF">
      <w:pPr>
        <w:ind w:firstLine="708"/>
        <w:jc w:val="both"/>
        <w:rPr>
          <w:rFonts w:cs="Times New Roman"/>
          <w:szCs w:val="24"/>
        </w:rPr>
      </w:pPr>
      <w:r w:rsidRPr="009855CF">
        <w:rPr>
          <w:rFonts w:cs="Times New Roman"/>
          <w:szCs w:val="24"/>
        </w:rPr>
        <w:t>-</w:t>
      </w:r>
      <w:r w:rsidR="003978A8" w:rsidRPr="009855CF">
        <w:rPr>
          <w:rFonts w:cs="Times New Roman"/>
          <w:szCs w:val="24"/>
        </w:rPr>
        <w:t>Zaprimljeno 08.11.2017.g. pod brojem Z-59081/2017</w:t>
      </w:r>
    </w:p>
    <w:p w:rsidRDefault="003978A8" w:rsidP="003978A8" w:rsidR="003978A8" w:rsidRPr="009855CF">
      <w:pPr>
        <w:jc w:val="both"/>
        <w:rPr>
          <w:rFonts w:cs="Times New Roman"/>
          <w:szCs w:val="24"/>
        </w:rPr>
      </w:pPr>
    </w:p>
    <w:p w:rsidRDefault="003978A8" w:rsidP="003978A8" w:rsidR="003978A8" w:rsidRPr="009855CF">
      <w:pPr>
        <w:ind w:left="708"/>
        <w:jc w:val="both"/>
        <w:rPr>
          <w:rFonts w:cs="Times New Roman"/>
          <w:szCs w:val="24"/>
        </w:rPr>
      </w:pPr>
      <w:r w:rsidRPr="009855CF">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-Zaprimljeno 22.04.2013. broj Z-19831/13</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Zaprimljeno 07.07.2010. broj Z-34072/10</w:t>
      </w:r>
    </w:p>
    <w:p w:rsidRDefault="003978A8" w:rsidP="003978A8" w:rsidR="003978A8" w:rsidRPr="009855CF">
      <w:pPr>
        <w:jc w:val="both"/>
        <w:rPr>
          <w:rFonts w:cs="Times New Roman"/>
          <w:szCs w:val="24"/>
        </w:rPr>
      </w:pPr>
    </w:p>
    <w:p w:rsidRDefault="003978A8" w:rsidP="003978A8" w:rsidR="003978A8" w:rsidRPr="009855CF">
      <w:pPr>
        <w:ind w:left="708"/>
        <w:jc w:val="both"/>
        <w:rPr>
          <w:rFonts w:cs="Times New Roman"/>
          <w:szCs w:val="24"/>
        </w:rPr>
      </w:pPr>
      <w:r w:rsidRPr="009855CF">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3978A8" w:rsidP="003978A8" w:rsidR="003978A8" w:rsidRPr="009855CF">
      <w:pPr>
        <w:ind w:left="708"/>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lastRenderedPageBreak/>
        <w:t xml:space="preserve"> </w:t>
      </w:r>
      <w:r w:rsidRPr="009855CF">
        <w:rPr>
          <w:rFonts w:cs="Times New Roman"/>
          <w:szCs w:val="24"/>
        </w:rPr>
        <w:tab/>
        <w:t>-Zaprimljeno 22.04.2013. broj Z-19831/13</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Zaprimljeno 07.07.2010. broj Z-34072/10</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 xml:space="preserve">Zabilježuje se da je sporedna hipoteka upisana u zk. ul. br. 108155 k.o. Grad Zagreb  </w:t>
      </w:r>
    </w:p>
    <w:p w:rsidRDefault="003978A8" w:rsidP="003978A8" w:rsidR="003978A8" w:rsidRPr="009855CF">
      <w:pPr>
        <w:ind w:firstLine="708"/>
        <w:jc w:val="both"/>
        <w:rPr>
          <w:rFonts w:cs="Times New Roman"/>
          <w:szCs w:val="24"/>
        </w:rPr>
      </w:pPr>
      <w:r w:rsidRPr="009855CF">
        <w:rPr>
          <w:rFonts w:cs="Times New Roman"/>
          <w:szCs w:val="24"/>
        </w:rPr>
        <w:t xml:space="preserve">  </w:t>
      </w:r>
    </w:p>
    <w:p w:rsidRDefault="003978A8" w:rsidP="00BE2C73" w:rsidR="003978A8" w:rsidRPr="009855CF">
      <w:pPr>
        <w:pStyle w:val="Odlomakpopisa"/>
        <w:ind w:firstLine="288" w:left="420"/>
        <w:jc w:val="both"/>
        <w:rPr>
          <w:rFonts w:cs="Times New Roman"/>
          <w:szCs w:val="24"/>
        </w:rPr>
      </w:pPr>
      <w:r w:rsidRPr="009855CF">
        <w:rPr>
          <w:rFonts w:cs="Times New Roman"/>
          <w:szCs w:val="24"/>
        </w:rPr>
        <w:t>-Zaprimljeno 08.11.2017.g. pod brojem Z-59081/2017</w:t>
      </w:r>
    </w:p>
    <w:p w:rsidRDefault="003978A8" w:rsidP="003978A8" w:rsidR="003978A8" w:rsidRPr="009855CF">
      <w:pPr>
        <w:jc w:val="both"/>
        <w:rPr>
          <w:rFonts w:cs="Times New Roman"/>
          <w:szCs w:val="24"/>
        </w:rPr>
      </w:pPr>
    </w:p>
    <w:p w:rsidRDefault="003978A8" w:rsidP="00BC37E3" w:rsidR="003978A8" w:rsidRPr="009855CF">
      <w:pPr>
        <w:ind w:left="420"/>
        <w:jc w:val="both"/>
        <w:rPr>
          <w:rFonts w:cs="Times New Roman"/>
          <w:szCs w:val="24"/>
        </w:rPr>
      </w:pPr>
      <w:r w:rsidRPr="009855CF">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3978A8" w:rsidP="003978A8" w:rsidR="003978A8" w:rsidRPr="009855CF">
      <w:pPr>
        <w:jc w:val="both"/>
        <w:rPr>
          <w:rFonts w:cs="Times New Roman"/>
          <w:szCs w:val="24"/>
        </w:rPr>
      </w:pPr>
    </w:p>
    <w:p w:rsidRDefault="00BE2C73" w:rsidP="003978A8" w:rsidR="00BE2C73" w:rsidRPr="009855CF">
      <w:pPr>
        <w:jc w:val="both"/>
        <w:rPr>
          <w:rFonts w:cs="Times New Roman"/>
          <w:szCs w:val="24"/>
        </w:rPr>
      </w:pPr>
    </w:p>
    <w:p w:rsidRDefault="00BE2C73" w:rsidP="00BE2C73" w:rsidR="00BE2C73" w:rsidRPr="009855CF">
      <w:pPr>
        <w:jc w:val="both"/>
        <w:rPr>
          <w:rFonts w:cs="Times New Roman"/>
          <w:szCs w:val="24"/>
        </w:rPr>
      </w:pPr>
      <w:r w:rsidRPr="009855CF">
        <w:rPr>
          <w:rFonts w:cs="Times New Roman"/>
          <w:szCs w:val="24"/>
        </w:rPr>
        <w:t>V</w:t>
      </w:r>
      <w:r w:rsidR="007C1EF8" w:rsidRPr="009855CF">
        <w:rPr>
          <w:rFonts w:cs="Times New Roman"/>
          <w:szCs w:val="24"/>
        </w:rPr>
        <w:t>I</w:t>
      </w:r>
      <w:r w:rsidRPr="009855CF">
        <w:rPr>
          <w:rFonts w:cs="Times New Roman"/>
          <w:szCs w:val="24"/>
        </w:rPr>
        <w:t xml:space="preserve"> </w:t>
      </w:r>
      <w:r w:rsidRPr="009855CF">
        <w:rPr>
          <w:rFonts w:cs="Times New Roman"/>
          <w:szCs w:val="24"/>
        </w:rPr>
        <w:tab/>
        <w:t xml:space="preserve">Određuje se brisanje zabilježbi, prava i tereta koji prestaju prodajom na nekretninama  </w:t>
      </w:r>
      <w:r w:rsidR="007E1438" w:rsidRPr="009855CF">
        <w:rPr>
          <w:rFonts w:cs="Times New Roman"/>
          <w:szCs w:val="24"/>
        </w:rPr>
        <w:t>stečajnog dužnika</w:t>
      </w:r>
      <w:r w:rsidRPr="009855CF">
        <w:rPr>
          <w:rFonts w:cs="Times New Roman"/>
          <w:szCs w:val="24"/>
        </w:rPr>
        <w:t xml:space="preserve"> upisane u zemljišnim knjigama Općinskog građanskog suda u Zagrebu, Zemljišnoknjižni odjel Zagreb i to:</w:t>
      </w:r>
    </w:p>
    <w:p w:rsidRDefault="00BE2C73" w:rsidP="00BE2C73" w:rsidR="00BE2C73" w:rsidRPr="009855CF">
      <w:pPr>
        <w:jc w:val="both"/>
        <w:rPr>
          <w:rFonts w:cs="Times New Roman"/>
          <w:szCs w:val="24"/>
        </w:rPr>
      </w:pPr>
    </w:p>
    <w:p w:rsidRDefault="00BE2C73" w:rsidP="00BE2C73" w:rsidR="00BE2C73" w:rsidRPr="009855CF">
      <w:pPr>
        <w:jc w:val="both"/>
        <w:rPr>
          <w:rFonts w:cs="Times New Roman"/>
          <w:szCs w:val="24"/>
        </w:rPr>
      </w:pPr>
      <w:r w:rsidRPr="009855CF">
        <w:rPr>
          <w:rFonts w:cs="Times New Roman"/>
          <w:szCs w:val="24"/>
        </w:rPr>
        <w:t>kat. čestica 2146/1, Zgrada mješovite uporabe br. 8,7,9,11 (POV 2689 m2) i dvorište (POV. 1371 m2), Maksimirska – Nemčićeva, površine 4060 m2, z.k.ul. 25434,  k.o. Grad Zagreb</w:t>
      </w:r>
    </w:p>
    <w:p w:rsidRDefault="00BE2C73" w:rsidP="00BE2C73" w:rsidR="00BE2C73" w:rsidRPr="009855CF">
      <w:pPr>
        <w:jc w:val="both"/>
        <w:rPr>
          <w:rFonts w:cs="Times New Roman"/>
          <w:szCs w:val="24"/>
        </w:rPr>
      </w:pPr>
    </w:p>
    <w:p w:rsidRDefault="007C1EF8" w:rsidP="009F7984" w:rsidR="003332D5" w:rsidRPr="009855CF">
      <w:pPr>
        <w:pStyle w:val="Odlomakpopisa"/>
        <w:numPr>
          <w:ilvl w:val="0"/>
          <w:numId w:val="4"/>
        </w:numPr>
        <w:jc w:val="both"/>
        <w:rPr>
          <w:rFonts w:cs="Times New Roman"/>
          <w:szCs w:val="24"/>
        </w:rPr>
      </w:pPr>
      <w:r w:rsidRPr="009855CF">
        <w:rPr>
          <w:rFonts w:cs="Times New Roman"/>
          <w:szCs w:val="24"/>
          <w:lang w:val="en-US"/>
        </w:rPr>
        <w:t>52. ETAŽA 5/10000,</w:t>
      </w:r>
      <w:r w:rsidR="007E1438" w:rsidRPr="009855CF">
        <w:rPr>
          <w:rFonts w:cs="Times New Roman"/>
          <w:szCs w:val="24"/>
        </w:rPr>
        <w:t xml:space="preserve"> na listu C (teretovnica)</w:t>
      </w:r>
      <w:r w:rsidR="003332D5" w:rsidRPr="009855CF">
        <w:rPr>
          <w:rFonts w:cs="Times New Roman"/>
          <w:szCs w:val="24"/>
        </w:rPr>
        <w:t>: -</w:t>
      </w:r>
      <w:r w:rsidR="007E1438" w:rsidRPr="009855CF">
        <w:rPr>
          <w:rFonts w:cs="Times New Roman"/>
          <w:szCs w:val="24"/>
        </w:rPr>
        <w:t xml:space="preserve"> </w:t>
      </w:r>
      <w:r w:rsidR="003332D5" w:rsidRPr="009855CF">
        <w:rPr>
          <w:rFonts w:cs="Times New Roman"/>
          <w:szCs w:val="24"/>
        </w:rPr>
        <w:t>3.1 Zaprimljeno 16.10.2012. broj Z-49263/12, Na temelju dva ugovora o najmu stana od 03. svibnja 2012. godine, uknjižuje se pravo najma i prvokupa, za korist:</w:t>
      </w:r>
    </w:p>
    <w:p w:rsidRDefault="003332D5" w:rsidP="003332D5" w:rsidR="003332D5" w:rsidRPr="009855CF">
      <w:pPr>
        <w:pStyle w:val="Odlomakpopisa"/>
        <w:ind w:left="1065"/>
        <w:jc w:val="both"/>
        <w:rPr>
          <w:rFonts w:cs="Times New Roman"/>
          <w:szCs w:val="24"/>
        </w:rPr>
      </w:pPr>
      <w:r w:rsidRPr="009855CF">
        <w:rPr>
          <w:rFonts w:cs="Times New Roman"/>
          <w:szCs w:val="24"/>
        </w:rPr>
        <w:t>GAJIĆ MILORAD, OIB: 12714552759, OBALA KRALJA PETRA KREŠIMIRA</w:t>
      </w:r>
    </w:p>
    <w:p w:rsidRDefault="003332D5" w:rsidP="003332D5" w:rsidR="007E1438" w:rsidRPr="009855CF">
      <w:pPr>
        <w:pStyle w:val="Odlomakpopisa"/>
        <w:ind w:left="1065"/>
        <w:jc w:val="both"/>
        <w:rPr>
          <w:rFonts w:cs="Times New Roman"/>
          <w:szCs w:val="24"/>
        </w:rPr>
      </w:pPr>
      <w:r w:rsidRPr="009855CF">
        <w:rPr>
          <w:rFonts w:cs="Times New Roman"/>
          <w:szCs w:val="24"/>
        </w:rPr>
        <w:t>IV BR. 16, NOVI VINODOLSKI</w:t>
      </w:r>
    </w:p>
    <w:p w:rsidRDefault="007E1438" w:rsidP="007E1438" w:rsidR="007E1438" w:rsidRPr="009855CF">
      <w:pPr>
        <w:pStyle w:val="Odlomakpopisa"/>
        <w:ind w:left="1065"/>
        <w:jc w:val="both"/>
        <w:rPr>
          <w:rFonts w:cs="Times New Roman"/>
          <w:szCs w:val="24"/>
        </w:rPr>
      </w:pPr>
    </w:p>
    <w:p w:rsidRDefault="007C1EF8" w:rsidP="007E1438" w:rsidR="007E1438" w:rsidRPr="009855CF">
      <w:pPr>
        <w:jc w:val="both"/>
        <w:rPr>
          <w:rFonts w:cs="Times New Roman"/>
          <w:szCs w:val="24"/>
        </w:rPr>
      </w:pPr>
      <w:r w:rsidRPr="009855CF">
        <w:rPr>
          <w:rFonts w:cs="Times New Roman"/>
          <w:szCs w:val="24"/>
          <w:lang w:val="en-US"/>
        </w:rPr>
        <w:t xml:space="preserve"> </w:t>
      </w:r>
    </w:p>
    <w:p w:rsidRDefault="007C1EF8" w:rsidP="008814A4" w:rsidR="003332D5" w:rsidRPr="009855CF">
      <w:pPr>
        <w:pStyle w:val="Odlomakpopisa"/>
        <w:numPr>
          <w:ilvl w:val="0"/>
          <w:numId w:val="4"/>
        </w:numPr>
        <w:jc w:val="both"/>
        <w:rPr>
          <w:rFonts w:cs="Times New Roman"/>
          <w:szCs w:val="24"/>
        </w:rPr>
      </w:pPr>
      <w:r w:rsidRPr="009855CF">
        <w:rPr>
          <w:rFonts w:cs="Times New Roman"/>
          <w:szCs w:val="24"/>
          <w:lang w:val="en-US"/>
        </w:rPr>
        <w:t xml:space="preserve">63. ETAŽA 5/10000, </w:t>
      </w:r>
      <w:r w:rsidR="003332D5" w:rsidRPr="009855CF">
        <w:rPr>
          <w:rFonts w:cs="Times New Roman"/>
          <w:szCs w:val="24"/>
        </w:rPr>
        <w:t>na listu C (teretovnica): - 4.1 Zaprimljeno 19.07.2012. broj Z-37009/12, Temeljem ugovora o zakupu stambeno-poslovnog prostora od 8. ožujka 2012. godine uknjižuje se pravo prvokupa, za korist:</w:t>
      </w:r>
    </w:p>
    <w:p w:rsidRDefault="003332D5" w:rsidP="005F7D32" w:rsidR="005F7D32" w:rsidRPr="009855CF">
      <w:pPr>
        <w:pStyle w:val="Odlomakpopisa"/>
        <w:ind w:left="1065"/>
        <w:jc w:val="both"/>
        <w:rPr>
          <w:rFonts w:cs="Times New Roman"/>
          <w:szCs w:val="24"/>
        </w:rPr>
      </w:pPr>
      <w:r w:rsidRPr="009855CF">
        <w:rPr>
          <w:rFonts w:cs="Times New Roman"/>
          <w:szCs w:val="24"/>
        </w:rPr>
        <w:t>EVINCO D.O.O., OIB: 10127566461, BADALIĆEVA BR. 26 C, ZAGREB</w:t>
      </w:r>
    </w:p>
    <w:p w:rsidRDefault="005F7D32" w:rsidP="005F7D32" w:rsidR="005F7D32" w:rsidRPr="009855CF">
      <w:pPr>
        <w:jc w:val="both"/>
        <w:rPr>
          <w:rFonts w:cs="Times New Roman"/>
          <w:szCs w:val="24"/>
          <w:lang w:val="en-US"/>
        </w:rPr>
      </w:pPr>
    </w:p>
    <w:p w:rsidRDefault="007C1EF8" w:rsidP="00D3071C" w:rsidR="005F7D32" w:rsidRPr="009855CF">
      <w:pPr>
        <w:pStyle w:val="Odlomakpopisa"/>
        <w:numPr>
          <w:ilvl w:val="0"/>
          <w:numId w:val="4"/>
        </w:numPr>
        <w:jc w:val="both"/>
        <w:rPr>
          <w:rFonts w:cs="Times New Roman"/>
          <w:szCs w:val="24"/>
        </w:rPr>
      </w:pPr>
      <w:r w:rsidRPr="009855CF">
        <w:rPr>
          <w:rFonts w:cs="Times New Roman"/>
          <w:szCs w:val="24"/>
          <w:lang w:val="en-US"/>
        </w:rPr>
        <w:t>64.</w:t>
      </w:r>
      <w:r w:rsidR="005F7D32" w:rsidRPr="009855CF">
        <w:rPr>
          <w:rFonts w:cs="Times New Roman"/>
          <w:szCs w:val="24"/>
          <w:lang w:val="en-US"/>
        </w:rPr>
        <w:t xml:space="preserve"> </w:t>
      </w:r>
      <w:r w:rsidRPr="009855CF">
        <w:rPr>
          <w:rFonts w:cs="Times New Roman"/>
          <w:szCs w:val="24"/>
          <w:lang w:val="en-US"/>
        </w:rPr>
        <w:t xml:space="preserve">ETAŽA 5/10000, </w:t>
      </w:r>
      <w:r w:rsidR="003332D5" w:rsidRPr="009855CF">
        <w:rPr>
          <w:rFonts w:cs="Times New Roman"/>
          <w:szCs w:val="24"/>
        </w:rPr>
        <w:t xml:space="preserve">na listu C (teretovnica): </w:t>
      </w:r>
      <w:r w:rsidR="005F7D32" w:rsidRPr="009855CF">
        <w:rPr>
          <w:rFonts w:cs="Times New Roman"/>
          <w:szCs w:val="24"/>
        </w:rPr>
        <w:t>4.1 Zaprimljeno 19.07.2012. broj Z-37009/12, Temeljem ugovora o zakupu stambeno-poslovnog prostora od 8. ožujka 2012. godine uknjižuje se pravo prvokupa, za korist:</w:t>
      </w:r>
    </w:p>
    <w:p w:rsidRDefault="005F7D32" w:rsidP="005F7D32" w:rsidR="003332D5" w:rsidRPr="009855CF">
      <w:pPr>
        <w:pStyle w:val="Odlomakpopisa"/>
        <w:ind w:left="1065"/>
        <w:jc w:val="both"/>
        <w:rPr>
          <w:rFonts w:cs="Times New Roman"/>
          <w:szCs w:val="24"/>
        </w:rPr>
      </w:pPr>
      <w:r w:rsidRPr="009855CF">
        <w:rPr>
          <w:rFonts w:cs="Times New Roman"/>
          <w:szCs w:val="24"/>
        </w:rPr>
        <w:t>EVINCO D.O.O., OIB: 10127566461, BADALIĆEVA BR. 26 C, ZAGREB</w:t>
      </w:r>
    </w:p>
    <w:p w:rsidRDefault="005F7D32" w:rsidP="005F7D32" w:rsidR="005F7D32" w:rsidRPr="009855CF">
      <w:pPr>
        <w:pStyle w:val="Odlomakpopisa"/>
        <w:ind w:left="1065"/>
        <w:jc w:val="both"/>
        <w:rPr>
          <w:rFonts w:cs="Times New Roman"/>
          <w:szCs w:val="24"/>
        </w:rPr>
      </w:pPr>
    </w:p>
    <w:p w:rsidRDefault="007C1EF8" w:rsidP="005749B5" w:rsidR="005F7D32" w:rsidRPr="009855CF">
      <w:pPr>
        <w:pStyle w:val="Odlomakpopisa"/>
        <w:numPr>
          <w:ilvl w:val="0"/>
          <w:numId w:val="4"/>
        </w:numPr>
        <w:jc w:val="both"/>
        <w:rPr>
          <w:rFonts w:cs="Times New Roman"/>
          <w:szCs w:val="24"/>
        </w:rPr>
      </w:pPr>
      <w:r w:rsidRPr="009855CF">
        <w:rPr>
          <w:rFonts w:cs="Times New Roman"/>
          <w:szCs w:val="24"/>
          <w:lang w:val="en-US"/>
        </w:rPr>
        <w:t xml:space="preserve">66. ETAŽA 5/10000, </w:t>
      </w:r>
      <w:r w:rsidR="003332D5" w:rsidRPr="009855CF">
        <w:rPr>
          <w:rFonts w:cs="Times New Roman"/>
          <w:szCs w:val="24"/>
        </w:rPr>
        <w:t>na listu C (teretovnica):</w:t>
      </w:r>
      <w:r w:rsidR="005F7D32" w:rsidRPr="009855CF">
        <w:rPr>
          <w:rFonts w:cs="Times New Roman"/>
          <w:szCs w:val="24"/>
        </w:rPr>
        <w:t xml:space="preserve"> -3.1 Zaprimljeno 20.06.2012. broj Z-32410/12, Temeljem ovjerenog prijepisa Ugovora o zakupu poslovnog prostora od 2. studenog 2011. uknjižuje se pravo prvokupa, za korist:</w:t>
      </w:r>
    </w:p>
    <w:p w:rsidRDefault="005F7D32" w:rsidP="005F7D32" w:rsidR="007E1438" w:rsidRPr="009855CF">
      <w:pPr>
        <w:pStyle w:val="Odlomakpopisa"/>
        <w:ind w:left="1065"/>
        <w:jc w:val="both"/>
        <w:rPr>
          <w:rFonts w:cs="Times New Roman"/>
          <w:szCs w:val="24"/>
        </w:rPr>
      </w:pPr>
      <w:r w:rsidRPr="009855CF">
        <w:rPr>
          <w:rFonts w:cs="Times New Roman"/>
          <w:szCs w:val="24"/>
        </w:rPr>
        <w:lastRenderedPageBreak/>
        <w:t>SUMMA SUPERBIA D.O.O., OIB: 32376620010, ZAGREB, NEMČIĆEVA 7</w:t>
      </w:r>
    </w:p>
    <w:p w:rsidRDefault="005F7D32" w:rsidP="005F7D32" w:rsidR="005F7D32" w:rsidRPr="009855CF">
      <w:pPr>
        <w:pStyle w:val="Odlomakpopisa"/>
        <w:ind w:left="1065"/>
        <w:jc w:val="both"/>
        <w:rPr>
          <w:rFonts w:cs="Times New Roman"/>
          <w:szCs w:val="24"/>
        </w:rPr>
      </w:pPr>
    </w:p>
    <w:p w:rsidRDefault="007C1EF8" w:rsidP="00FD0A27" w:rsidR="00FD0A27" w:rsidRPr="009855CF">
      <w:pPr>
        <w:pStyle w:val="Odlomakpopisa"/>
        <w:numPr>
          <w:ilvl w:val="0"/>
          <w:numId w:val="4"/>
        </w:numPr>
        <w:jc w:val="both"/>
        <w:rPr>
          <w:rFonts w:cs="Times New Roman"/>
          <w:szCs w:val="24"/>
        </w:rPr>
      </w:pPr>
      <w:r w:rsidRPr="009855CF">
        <w:rPr>
          <w:rFonts w:cs="Times New Roman"/>
          <w:szCs w:val="24"/>
          <w:lang w:val="en-US"/>
        </w:rPr>
        <w:t xml:space="preserve">67. ETAŽA 5/10000, </w:t>
      </w:r>
      <w:r w:rsidR="003332D5" w:rsidRPr="009855CF">
        <w:rPr>
          <w:rFonts w:cs="Times New Roman"/>
          <w:szCs w:val="24"/>
        </w:rPr>
        <w:t>na listu C (teretovnica):</w:t>
      </w:r>
      <w:r w:rsidR="00FD0A27" w:rsidRPr="009855CF">
        <w:rPr>
          <w:rFonts w:cs="Times New Roman"/>
          <w:szCs w:val="24"/>
        </w:rPr>
        <w:t xml:space="preserve"> -3.1 Zaprimljeno 20.06.2012. broj Z-32410/12, Temeljem ovjerenog prijepisa Ugovora o zakupu poslovnog prostora od 2. studenog 2011. uknjižuje se pravo prvokupa, za korist:</w:t>
      </w:r>
    </w:p>
    <w:p w:rsidRDefault="00FD0A27" w:rsidP="00FD0A27" w:rsidR="00FD0A27" w:rsidRPr="009855CF">
      <w:pPr>
        <w:pStyle w:val="Odlomakpopisa"/>
        <w:ind w:left="1065"/>
        <w:jc w:val="both"/>
        <w:rPr>
          <w:rFonts w:cs="Times New Roman"/>
          <w:szCs w:val="24"/>
        </w:rPr>
      </w:pPr>
      <w:r w:rsidRPr="009855CF">
        <w:rPr>
          <w:rFonts w:cs="Times New Roman"/>
          <w:szCs w:val="24"/>
        </w:rPr>
        <w:t>SUMMA SUPERBIA D.O.O., OIB: 32376620010, ZAGREB, NEMČIĆEVA 7</w:t>
      </w:r>
    </w:p>
    <w:p w:rsidRDefault="007E1438" w:rsidP="00FD0A27" w:rsidR="007E1438" w:rsidRPr="009855CF">
      <w:pPr>
        <w:pStyle w:val="Odlomakpopisa"/>
        <w:ind w:left="1065"/>
        <w:jc w:val="both"/>
        <w:rPr>
          <w:rFonts w:cs="Times New Roman"/>
          <w:szCs w:val="24"/>
        </w:rPr>
      </w:pPr>
    </w:p>
    <w:p w:rsidRDefault="007C1EF8" w:rsidP="00407251" w:rsidR="00407251" w:rsidRPr="009855CF">
      <w:pPr>
        <w:pStyle w:val="Odlomakpopisa"/>
        <w:numPr>
          <w:ilvl w:val="0"/>
          <w:numId w:val="4"/>
        </w:numPr>
        <w:jc w:val="both"/>
        <w:rPr>
          <w:rFonts w:cs="Times New Roman"/>
          <w:szCs w:val="24"/>
        </w:rPr>
      </w:pPr>
      <w:r w:rsidRPr="009855CF">
        <w:rPr>
          <w:rFonts w:cs="Times New Roman"/>
          <w:szCs w:val="24"/>
          <w:lang w:val="en-US"/>
        </w:rPr>
        <w:t xml:space="preserve">68. ETAŽA 5/10000, </w:t>
      </w:r>
      <w:r w:rsidR="003332D5" w:rsidRPr="009855CF">
        <w:rPr>
          <w:rFonts w:cs="Times New Roman"/>
          <w:szCs w:val="24"/>
        </w:rPr>
        <w:t>na listu C (teretovnica):</w:t>
      </w:r>
      <w:r w:rsidR="00407251" w:rsidRPr="009855CF">
        <w:rPr>
          <w:rFonts w:cs="Times New Roman"/>
          <w:szCs w:val="24"/>
        </w:rPr>
        <w:t xml:space="preserve"> -3.1 Zaprimljeno 20.06.2012. broj Z-32410/12, Temeljem ovjerenog prijepisa Ugovora o zakupu poslovnog prostora od 2. studenog 2011. uknjižuje se pravo prvokupa, za korist:</w:t>
      </w:r>
    </w:p>
    <w:p w:rsidRDefault="00407251" w:rsidP="00407251" w:rsidR="00407251" w:rsidRPr="009855CF">
      <w:pPr>
        <w:pStyle w:val="Odlomakpopisa"/>
        <w:ind w:left="1065"/>
        <w:jc w:val="both"/>
        <w:rPr>
          <w:rFonts w:cs="Times New Roman"/>
          <w:szCs w:val="24"/>
        </w:rPr>
      </w:pPr>
      <w:r w:rsidRPr="009855CF">
        <w:rPr>
          <w:rFonts w:cs="Times New Roman"/>
          <w:szCs w:val="24"/>
        </w:rPr>
        <w:t>SUMMA SUPERBIA D.O.O., OIB: 32376620010, ZAGREB, NEMČIĆEVA 7</w:t>
      </w:r>
    </w:p>
    <w:p w:rsidRDefault="007E1438" w:rsidP="00407251" w:rsidR="007E1438" w:rsidRPr="009855CF">
      <w:pPr>
        <w:pStyle w:val="Odlomakpopisa"/>
        <w:ind w:left="1065"/>
        <w:jc w:val="both"/>
        <w:rPr>
          <w:rFonts w:cs="Times New Roman"/>
          <w:szCs w:val="24"/>
        </w:rPr>
      </w:pPr>
    </w:p>
    <w:p w:rsidRDefault="007C1EF8" w:rsidP="005104EB" w:rsidR="00407251" w:rsidRPr="009855CF">
      <w:pPr>
        <w:pStyle w:val="Odlomakpopisa"/>
        <w:numPr>
          <w:ilvl w:val="0"/>
          <w:numId w:val="4"/>
        </w:numPr>
        <w:jc w:val="both"/>
        <w:rPr>
          <w:rFonts w:cs="Times New Roman"/>
          <w:szCs w:val="24"/>
        </w:rPr>
      </w:pPr>
      <w:r w:rsidRPr="009855CF">
        <w:rPr>
          <w:rFonts w:cs="Times New Roman"/>
          <w:szCs w:val="24"/>
          <w:lang w:val="en-US"/>
        </w:rPr>
        <w:t xml:space="preserve">79. ETAŽA 8/10000, </w:t>
      </w:r>
      <w:r w:rsidR="003332D5" w:rsidRPr="009855CF">
        <w:rPr>
          <w:rFonts w:cs="Times New Roman"/>
          <w:szCs w:val="24"/>
        </w:rPr>
        <w:t>na listu C (teretovnica):</w:t>
      </w:r>
      <w:r w:rsidR="00407251" w:rsidRPr="009855CF">
        <w:rPr>
          <w:rFonts w:cs="Times New Roman"/>
          <w:szCs w:val="24"/>
        </w:rPr>
        <w:t xml:space="preserve"> 3.1 Zaprimljeno 11.03.2013. broj Z-12143/13, Temeljem ugovora o najmu stana od 30. siječnja 2013. godine i punomoći od 17. prosinca 2012. godine s ovjerenim prijevodom s engleskog jezika ovjere potpisa i apostil uknjižuje se pravo najma za korist:</w:t>
      </w:r>
    </w:p>
    <w:p w:rsidRDefault="00407251" w:rsidP="00407251" w:rsidR="007E1438" w:rsidRPr="009855CF">
      <w:pPr>
        <w:pStyle w:val="Odlomakpopisa"/>
        <w:ind w:left="1065"/>
        <w:jc w:val="both"/>
        <w:rPr>
          <w:rFonts w:cs="Times New Roman"/>
          <w:szCs w:val="24"/>
        </w:rPr>
      </w:pPr>
      <w:r w:rsidRPr="009855CF">
        <w:rPr>
          <w:rFonts w:cs="Times New Roman"/>
          <w:szCs w:val="24"/>
        </w:rPr>
        <w:t>STOJANOVIĆ MARINKO, OIB: 12678237205, NURKOVAC BR. 8, POŽEGA</w:t>
      </w:r>
    </w:p>
    <w:p w:rsidRDefault="00407251" w:rsidP="00407251" w:rsidR="00407251" w:rsidRPr="009855CF">
      <w:pPr>
        <w:pStyle w:val="Odlomakpopisa"/>
        <w:ind w:left="1065"/>
        <w:jc w:val="both"/>
        <w:rPr>
          <w:rFonts w:cs="Times New Roman"/>
          <w:szCs w:val="24"/>
        </w:rPr>
      </w:pPr>
    </w:p>
    <w:p w:rsidRDefault="00407251" w:rsidP="00B00B9A" w:rsidR="00407251" w:rsidRPr="009855CF">
      <w:pPr>
        <w:pStyle w:val="Odlomakpopisa"/>
        <w:numPr>
          <w:ilvl w:val="0"/>
          <w:numId w:val="4"/>
        </w:numPr>
        <w:jc w:val="both"/>
        <w:rPr>
          <w:rFonts w:cs="Times New Roman"/>
          <w:szCs w:val="24"/>
        </w:rPr>
      </w:pPr>
      <w:r w:rsidRPr="009855CF">
        <w:rPr>
          <w:rFonts w:cs="Times New Roman"/>
          <w:szCs w:val="24"/>
          <w:lang w:val="en-US"/>
        </w:rPr>
        <w:t xml:space="preserve">79. ETAŽA 8/10000, </w:t>
      </w:r>
      <w:r w:rsidRPr="009855CF">
        <w:rPr>
          <w:rFonts w:cs="Times New Roman"/>
          <w:szCs w:val="24"/>
        </w:rPr>
        <w:t>na listu C (teretovnica): 4.1 Zaprimljeno 11.03.2013. broj Z-12143/13, Temeljem ugovora o najmu stana od 30. siječnja 2013. godine i punomoći od 17. prosinca 2012. godine s ovjerenim prijevodom s engleskog jezika ovjere potpisa i apostil uknjižuje se pravo prvokupa za korist:</w:t>
      </w:r>
    </w:p>
    <w:p w:rsidRDefault="00407251" w:rsidP="00407251" w:rsidR="00407251" w:rsidRPr="009855CF">
      <w:pPr>
        <w:pStyle w:val="Odlomakpopisa"/>
        <w:ind w:left="1065"/>
        <w:jc w:val="both"/>
        <w:rPr>
          <w:rFonts w:cs="Times New Roman"/>
          <w:szCs w:val="24"/>
        </w:rPr>
      </w:pPr>
      <w:r w:rsidRPr="009855CF">
        <w:rPr>
          <w:rFonts w:cs="Times New Roman"/>
          <w:szCs w:val="24"/>
        </w:rPr>
        <w:t>STOJANOVIĆ MARINKO, OIB: 12678237205, NURKOVAC BR. 8, POŽEGA</w:t>
      </w:r>
    </w:p>
    <w:p w:rsidRDefault="00407251" w:rsidP="00407251" w:rsidR="00407251" w:rsidRPr="009855CF">
      <w:pPr>
        <w:pStyle w:val="Odlomakpopisa"/>
        <w:ind w:left="1065"/>
        <w:jc w:val="both"/>
        <w:rPr>
          <w:rFonts w:cs="Times New Roman"/>
          <w:szCs w:val="24"/>
        </w:rPr>
      </w:pPr>
    </w:p>
    <w:p w:rsidRDefault="007C1EF8" w:rsidP="00693CE2" w:rsidR="00693CE2" w:rsidRPr="009855CF">
      <w:pPr>
        <w:pStyle w:val="Odlomakpopisa"/>
        <w:numPr>
          <w:ilvl w:val="0"/>
          <w:numId w:val="4"/>
        </w:numPr>
        <w:jc w:val="both"/>
        <w:rPr>
          <w:rFonts w:cs="Times New Roman"/>
          <w:szCs w:val="24"/>
        </w:rPr>
      </w:pPr>
      <w:r w:rsidRPr="009855CF">
        <w:rPr>
          <w:rFonts w:cs="Times New Roman"/>
          <w:szCs w:val="24"/>
          <w:lang w:val="en-US"/>
        </w:rPr>
        <w:t xml:space="preserve">80. ETAŽA 7/10000, </w:t>
      </w:r>
      <w:r w:rsidR="003332D5" w:rsidRPr="009855CF">
        <w:rPr>
          <w:rFonts w:cs="Times New Roman"/>
          <w:szCs w:val="24"/>
        </w:rPr>
        <w:t>na listu C (teretovnica):</w:t>
      </w:r>
      <w:r w:rsidR="00693CE2" w:rsidRPr="009855CF">
        <w:rPr>
          <w:rFonts w:cs="Times New Roman"/>
          <w:szCs w:val="24"/>
        </w:rPr>
        <w:t xml:space="preserve"> 3.1 Zaprimljeno 11.03.2013. broj Z-12143/13, Temeljem ugovora o najmu stana od 30. siječnja 2013. godine i punomoći od 17. prosinca 2012. godine s ovjerenim prijevodom s engleskog jezika ovjere potpisa i apostil uknjižuje se pravo najma za korist:</w:t>
      </w:r>
    </w:p>
    <w:p w:rsidRDefault="00693CE2" w:rsidP="00693CE2" w:rsidR="00693CE2" w:rsidRPr="009855CF">
      <w:pPr>
        <w:pStyle w:val="Odlomakpopisa"/>
        <w:ind w:left="1065"/>
        <w:jc w:val="both"/>
        <w:rPr>
          <w:rFonts w:cs="Times New Roman"/>
          <w:szCs w:val="24"/>
        </w:rPr>
      </w:pPr>
      <w:r w:rsidRPr="009855CF">
        <w:rPr>
          <w:rFonts w:cs="Times New Roman"/>
          <w:szCs w:val="24"/>
        </w:rPr>
        <w:t>STOJANOVIĆ MARINKO, OIB: 12678237205, NURKOVAC BR. 8, POŽEGA</w:t>
      </w:r>
    </w:p>
    <w:p w:rsidRDefault="00693CE2" w:rsidP="00693CE2" w:rsidR="00693CE2" w:rsidRPr="009855CF">
      <w:pPr>
        <w:pStyle w:val="Odlomakpopisa"/>
        <w:ind w:left="1065"/>
        <w:jc w:val="both"/>
        <w:rPr>
          <w:rFonts w:cs="Times New Roman"/>
          <w:szCs w:val="24"/>
        </w:rPr>
      </w:pPr>
    </w:p>
    <w:p w:rsidRDefault="00693CE2" w:rsidP="00693CE2" w:rsidR="00693CE2" w:rsidRPr="009855CF">
      <w:pPr>
        <w:pStyle w:val="Odlomakpopisa"/>
        <w:numPr>
          <w:ilvl w:val="0"/>
          <w:numId w:val="4"/>
        </w:numPr>
        <w:jc w:val="both"/>
        <w:rPr>
          <w:rFonts w:cs="Times New Roman"/>
          <w:szCs w:val="24"/>
        </w:rPr>
      </w:pPr>
      <w:r w:rsidRPr="009855CF">
        <w:rPr>
          <w:rFonts w:cs="Times New Roman"/>
          <w:szCs w:val="24"/>
          <w:lang w:val="en-US"/>
        </w:rPr>
        <w:t xml:space="preserve">80. ETAŽA 7/10000, </w:t>
      </w:r>
      <w:r w:rsidRPr="009855CF">
        <w:rPr>
          <w:rFonts w:cs="Times New Roman"/>
          <w:szCs w:val="24"/>
        </w:rPr>
        <w:t>na listu C (teretovnica): 4.1 Zaprimljeno 11.03.2013. broj Z-12143/13, Temeljem ugovora o najmu stana od 30. siječnja 2013. godine i punomoći od 17. prosinca 2012. godine s ovjerenim prijevodom s engleskog jezika ovjere potpisa i apostil uknjižuje se pravo prvokupa za korist:</w:t>
      </w:r>
    </w:p>
    <w:p w:rsidRDefault="00693CE2" w:rsidP="00693CE2" w:rsidR="00693CE2" w:rsidRPr="009855CF">
      <w:pPr>
        <w:pStyle w:val="Odlomakpopisa"/>
        <w:ind w:left="1065"/>
        <w:jc w:val="both"/>
        <w:rPr>
          <w:rFonts w:cs="Times New Roman"/>
          <w:szCs w:val="24"/>
        </w:rPr>
      </w:pPr>
      <w:r w:rsidRPr="009855CF">
        <w:rPr>
          <w:rFonts w:cs="Times New Roman"/>
          <w:szCs w:val="24"/>
        </w:rPr>
        <w:t>STOJANOVIĆ MARINKO, OIB: 12678237205, NURKOVAC BR. 8, POŽEGA</w:t>
      </w:r>
    </w:p>
    <w:p w:rsidRDefault="00693CE2" w:rsidP="00693CE2" w:rsidR="00693CE2" w:rsidRPr="009855CF">
      <w:pPr>
        <w:pStyle w:val="Odlomakpopisa"/>
        <w:ind w:left="1065"/>
        <w:jc w:val="both"/>
        <w:rPr>
          <w:rFonts w:cs="Times New Roman"/>
          <w:szCs w:val="24"/>
        </w:rPr>
      </w:pPr>
    </w:p>
    <w:p w:rsidRDefault="007E1438" w:rsidP="00693CE2" w:rsidR="007E1438" w:rsidRPr="009855CF">
      <w:pPr>
        <w:pStyle w:val="Odlomakpopisa"/>
        <w:ind w:left="1065"/>
        <w:jc w:val="both"/>
        <w:rPr>
          <w:rFonts w:cs="Times New Roman"/>
          <w:szCs w:val="24"/>
        </w:rPr>
      </w:pPr>
    </w:p>
    <w:p w:rsidRDefault="007C1EF8" w:rsidP="00597102" w:rsidR="00693CE2" w:rsidRPr="009855CF">
      <w:pPr>
        <w:pStyle w:val="Odlomakpopisa"/>
        <w:numPr>
          <w:ilvl w:val="0"/>
          <w:numId w:val="4"/>
        </w:numPr>
        <w:jc w:val="both"/>
        <w:rPr>
          <w:rFonts w:cs="Times New Roman"/>
          <w:szCs w:val="24"/>
        </w:rPr>
      </w:pPr>
      <w:r w:rsidRPr="009855CF">
        <w:rPr>
          <w:rFonts w:cs="Times New Roman"/>
          <w:szCs w:val="24"/>
          <w:lang w:val="en-US"/>
        </w:rPr>
        <w:t xml:space="preserve">101. ETAŽA 6/10000, </w:t>
      </w:r>
      <w:r w:rsidR="003332D5" w:rsidRPr="009855CF">
        <w:rPr>
          <w:rFonts w:cs="Times New Roman"/>
          <w:szCs w:val="24"/>
        </w:rPr>
        <w:t>na listu C (teretovnica):</w:t>
      </w:r>
      <w:r w:rsidR="00693CE2" w:rsidRPr="009855CF">
        <w:rPr>
          <w:rFonts w:cs="Times New Roman"/>
          <w:szCs w:val="24"/>
        </w:rPr>
        <w:t xml:space="preserve"> 3.1 Zaprimljeno 04.07.2012. broj Z-34201/12, Temeljem ugovora o zakupu poslovnog prostora od 01.ožujka 2012.godine uknjižuje se pravo prvokupa za korist:</w:t>
      </w:r>
    </w:p>
    <w:p w:rsidRDefault="00693CE2" w:rsidP="00693CE2" w:rsidR="007E1438" w:rsidRPr="009855CF">
      <w:pPr>
        <w:pStyle w:val="Odlomakpopisa"/>
        <w:ind w:left="1065"/>
        <w:jc w:val="both"/>
        <w:rPr>
          <w:rFonts w:cs="Times New Roman"/>
          <w:szCs w:val="24"/>
        </w:rPr>
      </w:pPr>
      <w:r w:rsidRPr="009855CF">
        <w:rPr>
          <w:rFonts w:cs="Times New Roman"/>
          <w:szCs w:val="24"/>
        </w:rPr>
        <w:t>MIJIĆ ŠIME, OIB: 80862978464, DRAGE IVANIŠEVIĆA 10A, ZAGREB</w:t>
      </w:r>
    </w:p>
    <w:p w:rsidRDefault="00693CE2" w:rsidP="00693CE2" w:rsidR="00693CE2" w:rsidRPr="009855CF">
      <w:pPr>
        <w:pStyle w:val="Odlomakpopisa"/>
        <w:ind w:left="1065"/>
        <w:jc w:val="both"/>
        <w:rPr>
          <w:rFonts w:cs="Times New Roman"/>
          <w:szCs w:val="24"/>
        </w:rPr>
      </w:pPr>
    </w:p>
    <w:p w:rsidRDefault="007C1EF8" w:rsidP="007E68BD" w:rsidR="00693CE2" w:rsidRPr="009855CF">
      <w:pPr>
        <w:pStyle w:val="Odlomakpopisa"/>
        <w:numPr>
          <w:ilvl w:val="0"/>
          <w:numId w:val="4"/>
        </w:numPr>
        <w:jc w:val="both"/>
        <w:rPr>
          <w:rFonts w:cs="Times New Roman"/>
          <w:szCs w:val="24"/>
        </w:rPr>
      </w:pPr>
      <w:r w:rsidRPr="009855CF">
        <w:rPr>
          <w:rFonts w:cs="Times New Roman"/>
          <w:szCs w:val="24"/>
          <w:lang w:val="en-US"/>
        </w:rPr>
        <w:t xml:space="preserve">102. ETAŽA 6/10000, </w:t>
      </w:r>
      <w:r w:rsidR="003332D5" w:rsidRPr="009855CF">
        <w:rPr>
          <w:rFonts w:cs="Times New Roman"/>
          <w:szCs w:val="24"/>
        </w:rPr>
        <w:t>na listu C (teretovnica):</w:t>
      </w:r>
      <w:r w:rsidR="00693CE2" w:rsidRPr="009855CF">
        <w:rPr>
          <w:rFonts w:cs="Times New Roman"/>
          <w:szCs w:val="24"/>
        </w:rPr>
        <w:t xml:space="preserve"> 3.1 Zaprimljeno 12.06.2012. broj Z-30796/12, Temeljem ugovora o zakupu poslovnog prostora od 01. 09. 2011. i aneksa ka ugovoru o zakupu poslovnog prostora od 10. 09. 2011. uknjižuje se pravo prvokupa, za korist:</w:t>
      </w:r>
    </w:p>
    <w:p w:rsidRDefault="00693CE2" w:rsidP="00693CE2" w:rsidR="007E1438" w:rsidRPr="009855CF">
      <w:pPr>
        <w:pStyle w:val="Odlomakpopisa"/>
        <w:numPr>
          <w:ilvl w:val="0"/>
          <w:numId w:val="4"/>
        </w:numPr>
        <w:jc w:val="both"/>
        <w:rPr>
          <w:rFonts w:cs="Times New Roman"/>
          <w:szCs w:val="24"/>
        </w:rPr>
      </w:pPr>
      <w:r w:rsidRPr="009855CF">
        <w:rPr>
          <w:rFonts w:cs="Times New Roman"/>
          <w:szCs w:val="24"/>
        </w:rPr>
        <w:t>GALETOVIĆ DAVOR, OIB: 94491246472, JURKOVIĆEVA BR. 26, ZAGREB</w:t>
      </w:r>
    </w:p>
    <w:p w:rsidRDefault="0066560A" w:rsidP="0066560A" w:rsidR="0066560A" w:rsidRPr="009855CF">
      <w:pPr>
        <w:pStyle w:val="Odlomakpopisa"/>
        <w:ind w:left="1065"/>
        <w:jc w:val="both"/>
        <w:rPr>
          <w:rFonts w:cs="Times New Roman"/>
          <w:szCs w:val="24"/>
        </w:rPr>
      </w:pPr>
    </w:p>
    <w:p w:rsidRDefault="007C1EF8" w:rsidP="00C44852" w:rsidR="0066560A" w:rsidRPr="009855CF">
      <w:pPr>
        <w:pStyle w:val="Odlomakpopisa"/>
        <w:numPr>
          <w:ilvl w:val="0"/>
          <w:numId w:val="4"/>
        </w:numPr>
        <w:jc w:val="both"/>
        <w:rPr>
          <w:rFonts w:cs="Times New Roman"/>
          <w:szCs w:val="24"/>
          <w:lang w:val="en-US"/>
        </w:rPr>
      </w:pPr>
      <w:r w:rsidRPr="009855CF">
        <w:rPr>
          <w:rFonts w:cs="Times New Roman"/>
          <w:szCs w:val="24"/>
          <w:lang w:val="en-US"/>
        </w:rPr>
        <w:t>112. ETAŽA 11/10000</w:t>
      </w:r>
      <w:r w:rsidR="003332D5" w:rsidRPr="009855CF">
        <w:rPr>
          <w:rFonts w:cs="Times New Roman"/>
          <w:szCs w:val="24"/>
          <w:lang w:val="en-US"/>
        </w:rPr>
        <w:t xml:space="preserve">, </w:t>
      </w:r>
      <w:r w:rsidR="003332D5" w:rsidRPr="009855CF">
        <w:rPr>
          <w:rFonts w:cs="Times New Roman"/>
          <w:szCs w:val="24"/>
        </w:rPr>
        <w:t>na listu C (teretovnica):</w:t>
      </w:r>
      <w:r w:rsidR="0066560A" w:rsidRPr="009855CF">
        <w:rPr>
          <w:rFonts w:cs="Times New Roman"/>
          <w:szCs w:val="24"/>
        </w:rPr>
        <w:t xml:space="preserve"> </w:t>
      </w:r>
      <w:r w:rsidR="0066560A" w:rsidRPr="009855CF">
        <w:rPr>
          <w:rFonts w:cs="Times New Roman"/>
          <w:szCs w:val="24"/>
          <w:lang w:val="en-US"/>
        </w:rPr>
        <w:t xml:space="preserve">3.1 Zaprimljeno 20.06.2012. broj Z-32420/12, Temeljem ugovora o najmu stana od 24. travnja 2012. uknjižuje se </w:t>
      </w:r>
      <w:r w:rsidR="0066560A" w:rsidRPr="009855CF">
        <w:rPr>
          <w:rFonts w:cs="Times New Roman"/>
          <w:szCs w:val="24"/>
          <w:lang w:val="en-US"/>
        </w:rPr>
        <w:lastRenderedPageBreak/>
        <w:t>pravo prvokupa na nekretnine Tutus Gradnja d.o.o., Zagreb, Nemčićeva 7, OIB: 19270342665, za korist:</w:t>
      </w:r>
    </w:p>
    <w:p w:rsidRDefault="0066560A" w:rsidP="0066560A" w:rsidR="007C1EF8" w:rsidRPr="009855CF">
      <w:pPr>
        <w:pStyle w:val="Odlomakpopisa"/>
        <w:ind w:left="1065"/>
        <w:jc w:val="both"/>
        <w:rPr>
          <w:rFonts w:cs="Times New Roman"/>
          <w:szCs w:val="24"/>
        </w:rPr>
      </w:pPr>
      <w:r w:rsidRPr="009855CF">
        <w:rPr>
          <w:rFonts w:cs="Times New Roman"/>
          <w:szCs w:val="24"/>
          <w:lang w:val="en-US"/>
        </w:rPr>
        <w:t>MATIĆ PETAR, OIB: 85593858581, ZAGREB,LEDINE 6</w:t>
      </w:r>
      <w:r w:rsidR="007C1EF8" w:rsidRPr="009855CF">
        <w:rPr>
          <w:rFonts w:cs="Times New Roman"/>
          <w:szCs w:val="24"/>
        </w:rPr>
        <w:t xml:space="preserve"> </w:t>
      </w:r>
    </w:p>
    <w:p w:rsidRDefault="00BE2C73" w:rsidP="003978A8" w:rsidR="00BE2C73" w:rsidRPr="009855CF">
      <w:pPr>
        <w:jc w:val="both"/>
        <w:rPr>
          <w:rFonts w:cs="Times New Roman"/>
          <w:szCs w:val="24"/>
        </w:rPr>
      </w:pPr>
    </w:p>
    <w:p w:rsidRDefault="003978A8" w:rsidP="003978A8" w:rsidR="003978A8" w:rsidRPr="009855CF">
      <w:pPr>
        <w:jc w:val="both"/>
        <w:rPr>
          <w:rFonts w:cs="Times New Roman"/>
          <w:szCs w:val="24"/>
        </w:rPr>
      </w:pPr>
    </w:p>
    <w:p w:rsidRDefault="00BC37E3" w:rsidP="003978A8" w:rsidR="003978A8" w:rsidRPr="009855CF">
      <w:pPr>
        <w:jc w:val="both"/>
        <w:rPr>
          <w:rFonts w:cs="Times New Roman"/>
          <w:szCs w:val="24"/>
        </w:rPr>
      </w:pPr>
      <w:r w:rsidRPr="009855CF">
        <w:rPr>
          <w:rFonts w:cs="Times New Roman"/>
          <w:szCs w:val="24"/>
        </w:rPr>
        <w:t>V</w:t>
      </w:r>
      <w:r w:rsidR="003978A8" w:rsidRPr="009855CF">
        <w:rPr>
          <w:rFonts w:cs="Times New Roman"/>
          <w:szCs w:val="24"/>
        </w:rPr>
        <w:t>I</w:t>
      </w:r>
      <w:r w:rsidR="007C1EF8" w:rsidRPr="009855CF">
        <w:rPr>
          <w:rFonts w:cs="Times New Roman"/>
          <w:szCs w:val="24"/>
        </w:rPr>
        <w:t>I</w:t>
      </w:r>
      <w:r w:rsidR="003978A8" w:rsidRPr="009855CF">
        <w:rPr>
          <w:rFonts w:cs="Times New Roman"/>
          <w:szCs w:val="24"/>
        </w:rPr>
        <w:t xml:space="preserve"> </w:t>
      </w:r>
      <w:r w:rsidR="003978A8" w:rsidRPr="009855CF">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w:t>
      </w:r>
      <w:r w:rsidR="00D669C1" w:rsidRPr="009855CF">
        <w:rPr>
          <w:rFonts w:cs="Times New Roman"/>
          <w:szCs w:val="24"/>
        </w:rPr>
        <w:t>nekretnine od 15</w:t>
      </w:r>
      <w:r w:rsidR="003978A8" w:rsidRPr="009855CF">
        <w:rPr>
          <w:rFonts w:cs="Times New Roman"/>
          <w:szCs w:val="24"/>
        </w:rPr>
        <w:t>.</w:t>
      </w:r>
      <w:r w:rsidR="00D669C1" w:rsidRPr="009855CF">
        <w:rPr>
          <w:rFonts w:cs="Times New Roman"/>
          <w:szCs w:val="24"/>
        </w:rPr>
        <w:t xml:space="preserve"> siječnja 2019</w:t>
      </w:r>
      <w:r w:rsidR="003978A8" w:rsidRPr="009855CF">
        <w:rPr>
          <w:rFonts w:cs="Times New Roman"/>
          <w:szCs w:val="24"/>
        </w:rPr>
        <w:t>. u članku IV., da je kupac u cijelosti isplatio kupoprodajnu cijenu.</w:t>
      </w:r>
    </w:p>
    <w:p w:rsidRDefault="003978A8" w:rsidP="003978A8" w:rsidR="003978A8" w:rsidRPr="009855CF">
      <w:pPr>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VII</w:t>
      </w:r>
      <w:r w:rsidR="007C1EF8" w:rsidRPr="009855CF">
        <w:rPr>
          <w:rFonts w:cs="Times New Roman"/>
          <w:szCs w:val="24"/>
        </w:rPr>
        <w:t>I</w:t>
      </w:r>
      <w:r w:rsidRPr="009855CF">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w:t>
      </w:r>
      <w:r w:rsidR="00D669C1" w:rsidRPr="009855CF">
        <w:rPr>
          <w:rFonts w:cs="Times New Roman"/>
          <w:szCs w:val="24"/>
        </w:rPr>
        <w:t>jnom ugovoru za nekretnine od 15</w:t>
      </w:r>
      <w:r w:rsidRPr="009855CF">
        <w:rPr>
          <w:rFonts w:cs="Times New Roman"/>
          <w:szCs w:val="24"/>
        </w:rPr>
        <w:t>.</w:t>
      </w:r>
      <w:r w:rsidR="00D669C1" w:rsidRPr="009855CF">
        <w:rPr>
          <w:rFonts w:cs="Times New Roman"/>
          <w:szCs w:val="24"/>
        </w:rPr>
        <w:t xml:space="preserve"> siječnja</w:t>
      </w:r>
      <w:r w:rsidRPr="009855CF">
        <w:rPr>
          <w:rFonts w:cs="Times New Roman"/>
          <w:szCs w:val="24"/>
        </w:rPr>
        <w:t xml:space="preserve"> 201</w:t>
      </w:r>
      <w:r w:rsidR="00D669C1" w:rsidRPr="009855CF">
        <w:rPr>
          <w:rFonts w:cs="Times New Roman"/>
          <w:szCs w:val="24"/>
        </w:rPr>
        <w:t>9</w:t>
      </w:r>
      <w:r w:rsidRPr="009855CF">
        <w:rPr>
          <w:rFonts w:cs="Times New Roman"/>
          <w:szCs w:val="24"/>
        </w:rPr>
        <w:t>. u članku IV., da je kupac u cijelosti isplatio kupoprodajnu cijenu.</w:t>
      </w:r>
    </w:p>
    <w:p w:rsidRDefault="003978A8" w:rsidP="003978A8" w:rsidR="003978A8" w:rsidRPr="009855CF">
      <w:pPr>
        <w:jc w:val="both"/>
        <w:rPr>
          <w:rFonts w:cs="Times New Roman"/>
          <w:szCs w:val="24"/>
        </w:rPr>
      </w:pPr>
    </w:p>
    <w:p w:rsidRDefault="007C1EF8" w:rsidP="0050310B" w:rsidR="0050310B" w:rsidRPr="009855CF">
      <w:pPr>
        <w:jc w:val="both"/>
        <w:rPr>
          <w:rFonts w:cs="Times New Roman" w:eastAsia="Calibri"/>
          <w:szCs w:val="24"/>
        </w:rPr>
      </w:pPr>
      <w:r w:rsidRPr="009855CF">
        <w:rPr>
          <w:rFonts w:cs="Times New Roman"/>
          <w:szCs w:val="24"/>
        </w:rPr>
        <w:t>IX</w:t>
      </w:r>
      <w:r w:rsidR="003978A8" w:rsidRPr="009855CF">
        <w:rPr>
          <w:rFonts w:cs="Times New Roman"/>
          <w:szCs w:val="24"/>
        </w:rPr>
        <w:t xml:space="preserve">  </w:t>
      </w:r>
      <w:r w:rsidR="003978A8" w:rsidRPr="009855CF">
        <w:rPr>
          <w:rFonts w:cs="Times New Roman"/>
          <w:szCs w:val="24"/>
        </w:rPr>
        <w:tab/>
      </w:r>
      <w:r w:rsidR="0050310B" w:rsidRPr="009855CF">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3978A8" w:rsidP="003978A8" w:rsidR="003978A8" w:rsidRPr="009855CF">
      <w:pPr>
        <w:rPr>
          <w:rFonts w:cs="Times New Roman"/>
          <w:szCs w:val="24"/>
        </w:rPr>
      </w:pPr>
      <w:r w:rsidRPr="009855CF">
        <w:rPr>
          <w:rFonts w:cs="Times New Roman"/>
          <w:szCs w:val="24"/>
        </w:rPr>
        <w:t xml:space="preserve"> </w:t>
      </w:r>
    </w:p>
    <w:p w:rsidRDefault="003978A8" w:rsidP="003978A8" w:rsidR="003978A8" w:rsidRPr="009855CF">
      <w:pPr>
        <w:rPr>
          <w:rFonts w:cs="Times New Roman"/>
          <w:szCs w:val="24"/>
        </w:rPr>
      </w:pPr>
    </w:p>
    <w:p w:rsidRDefault="003978A8" w:rsidP="003978A8" w:rsidR="003978A8" w:rsidRPr="009855CF">
      <w:pPr>
        <w:jc w:val="center"/>
        <w:rPr>
          <w:rFonts w:cs="Times New Roman"/>
          <w:szCs w:val="24"/>
        </w:rPr>
      </w:pPr>
      <w:r w:rsidRPr="009855CF">
        <w:rPr>
          <w:rFonts w:cs="Times New Roman"/>
          <w:szCs w:val="24"/>
        </w:rPr>
        <w:t>Obrazloženje</w:t>
      </w:r>
    </w:p>
    <w:p w:rsidRDefault="003978A8" w:rsidP="003978A8" w:rsidR="003978A8" w:rsidRPr="009855CF">
      <w:pPr>
        <w:rPr>
          <w:rFonts w:cs="Times New Roman"/>
          <w:szCs w:val="24"/>
        </w:rPr>
      </w:pPr>
    </w:p>
    <w:p w:rsidRDefault="003978A8" w:rsidP="003978A8" w:rsidR="003978A8" w:rsidRPr="009855CF">
      <w:pPr>
        <w:ind w:firstLine="680"/>
        <w:jc w:val="both"/>
        <w:rPr>
          <w:rFonts w:cs="Times New Roman"/>
          <w:szCs w:val="24"/>
        </w:rPr>
      </w:pPr>
      <w:r w:rsidRPr="009855CF">
        <w:rPr>
          <w:rFonts w:cs="Times New Roman"/>
          <w:szCs w:val="24"/>
        </w:rPr>
        <w:tab/>
        <w:t>Rješenjem ovog suda broj St-717/2013 od 29. svibnja 2013. godine otvoren je stečajni postupak nad dužnikom, a stečajnu masu čine i nekretnine koje su predmet ove prodaje.</w:t>
      </w:r>
    </w:p>
    <w:p w:rsidRDefault="003978A8" w:rsidP="003978A8" w:rsidR="003978A8" w:rsidRPr="009855CF">
      <w:pPr>
        <w:ind w:firstLine="680"/>
        <w:jc w:val="both"/>
        <w:rPr>
          <w:rFonts w:cs="Times New Roman"/>
          <w:szCs w:val="24"/>
        </w:rPr>
      </w:pPr>
      <w:r w:rsidRPr="009855CF">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3978A8" w:rsidP="003978A8" w:rsidR="003978A8" w:rsidRPr="009855CF">
      <w:pPr>
        <w:jc w:val="both"/>
        <w:rPr>
          <w:rFonts w:cs="Times New Roman"/>
          <w:szCs w:val="24"/>
        </w:rPr>
      </w:pPr>
      <w:r w:rsidRPr="009855CF">
        <w:rPr>
          <w:rFonts w:cs="Times New Roman"/>
          <w:szCs w:val="24"/>
        </w:rPr>
        <w:tab/>
        <w:t xml:space="preserve">Rješenjem suda od 11. svibnja 2015. godine određena je prodaja nekretnina stečajnog dužnika u stečajnom postupku uz odgovarajuću primjenu Ovršnog  zakona (članak 164. SZ-a). </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3978A8" w:rsidP="003978A8" w:rsidR="003978A8" w:rsidRPr="009855CF">
      <w:pPr>
        <w:jc w:val="both"/>
        <w:rPr>
          <w:rFonts w:cs="Times New Roman"/>
          <w:szCs w:val="24"/>
        </w:rPr>
      </w:pPr>
    </w:p>
    <w:p w:rsidRDefault="00CB6F70" w:rsidP="00CB6F70" w:rsidR="00CB6F70" w:rsidRPr="009855CF">
      <w:pPr>
        <w:ind w:firstLine="708"/>
        <w:jc w:val="both"/>
        <w:rPr>
          <w:rFonts w:cs="Times New Roman"/>
          <w:szCs w:val="24"/>
        </w:rPr>
      </w:pPr>
      <w:r w:rsidRPr="009855CF">
        <w:rPr>
          <w:rFonts w:cs="Times New Roman"/>
          <w:szCs w:val="24"/>
        </w:rPr>
        <w:t>Na navedenim nekre</w:t>
      </w:r>
      <w:r w:rsidR="009855CF" w:rsidRPr="009855CF">
        <w:rPr>
          <w:rFonts w:cs="Times New Roman"/>
          <w:szCs w:val="24"/>
        </w:rPr>
        <w:t>t</w:t>
      </w:r>
      <w:r w:rsidRPr="009855CF">
        <w:rPr>
          <w:rFonts w:cs="Times New Roman"/>
          <w:szCs w:val="24"/>
        </w:rPr>
        <w:t xml:space="preserve">ninama isključivo je upisan kao razlučni vjerovnik  </w:t>
      </w:r>
    </w:p>
    <w:p w:rsidRDefault="00CB6F70" w:rsidP="00CB6F70" w:rsidR="00CB6F70" w:rsidRPr="009855CF">
      <w:pPr>
        <w:jc w:val="both"/>
        <w:rPr>
          <w:rFonts w:cs="Times New Roman"/>
          <w:szCs w:val="24"/>
        </w:rPr>
      </w:pPr>
      <w:r w:rsidRPr="009855CF">
        <w:rPr>
          <w:rFonts w:cs="Times New Roman"/>
          <w:szCs w:val="24"/>
        </w:rPr>
        <w:t>1.</w:t>
      </w:r>
      <w:r w:rsidRPr="009855CF">
        <w:rPr>
          <w:rFonts w:cs="Times New Roman"/>
          <w:szCs w:val="24"/>
        </w:rPr>
        <w:tab/>
        <w:t>PLAZA NEKRETNINE D.O.O., OIB: 66584613713, OŽUJSKA ULICA 4, 10000</w:t>
      </w:r>
    </w:p>
    <w:p w:rsidRDefault="00CB6F70" w:rsidP="00CB6F70" w:rsidR="00CB6F70" w:rsidRPr="009855CF">
      <w:pPr>
        <w:jc w:val="both"/>
        <w:rPr>
          <w:rFonts w:cs="Times New Roman"/>
          <w:szCs w:val="24"/>
        </w:rPr>
      </w:pPr>
      <w:r w:rsidRPr="009855CF">
        <w:rPr>
          <w:rFonts w:cs="Times New Roman"/>
          <w:szCs w:val="24"/>
        </w:rPr>
        <w:t>ZAGREB.</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w:t>
      </w:r>
      <w:r w:rsidRPr="009855CF">
        <w:rPr>
          <w:rFonts w:cs="Times New Roman"/>
          <w:szCs w:val="24"/>
        </w:rPr>
        <w:lastRenderedPageBreak/>
        <w:t>NEKRETNINE d.o.o., Zagreb, Ožujska 4, OIB: 66584613713 (list 265,266-267,268-271, 272-290 spisa).</w:t>
      </w:r>
    </w:p>
    <w:p w:rsidRDefault="003978A8" w:rsidP="003978A8" w:rsidR="003978A8" w:rsidRPr="009855CF">
      <w:pPr>
        <w:jc w:val="both"/>
        <w:rPr>
          <w:rFonts w:cs="Times New Roman"/>
          <w:szCs w:val="24"/>
        </w:rPr>
      </w:pPr>
    </w:p>
    <w:p w:rsidRDefault="00E976C4" w:rsidP="00CB6F70" w:rsidR="00CB6F70" w:rsidRPr="009855CF">
      <w:pPr>
        <w:ind w:firstLine="708"/>
        <w:jc w:val="both"/>
        <w:rPr>
          <w:rFonts w:cs="Times New Roman"/>
          <w:szCs w:val="24"/>
        </w:rPr>
      </w:pPr>
      <w:r w:rsidRPr="009855CF">
        <w:rPr>
          <w:rFonts w:cs="Times New Roman"/>
          <w:szCs w:val="24"/>
        </w:rPr>
        <w:t>Podneskom od 21</w:t>
      </w:r>
      <w:r w:rsidR="003978A8" w:rsidRPr="009855CF">
        <w:rPr>
          <w:rFonts w:cs="Times New Roman"/>
          <w:szCs w:val="24"/>
        </w:rPr>
        <w:t>.</w:t>
      </w:r>
      <w:r w:rsidRPr="009855CF">
        <w:rPr>
          <w:rFonts w:cs="Times New Roman"/>
          <w:szCs w:val="24"/>
        </w:rPr>
        <w:t xml:space="preserve"> ožujka</w:t>
      </w:r>
      <w:r w:rsidR="003978A8" w:rsidRPr="009855CF">
        <w:rPr>
          <w:rFonts w:cs="Times New Roman"/>
          <w:szCs w:val="24"/>
        </w:rPr>
        <w:t xml:space="preserve"> 201</w:t>
      </w:r>
      <w:r w:rsidRPr="009855CF">
        <w:rPr>
          <w:rFonts w:cs="Times New Roman"/>
          <w:szCs w:val="24"/>
        </w:rPr>
        <w:t>9</w:t>
      </w:r>
      <w:r w:rsidR="003978A8" w:rsidRPr="009855CF">
        <w:rPr>
          <w:rFonts w:cs="Times New Roman"/>
          <w:szCs w:val="24"/>
        </w:rPr>
        <w:t xml:space="preserve">. godine stečajni upravitelj dostavio </w:t>
      </w:r>
      <w:r w:rsidRPr="009855CF">
        <w:rPr>
          <w:rFonts w:cs="Times New Roman"/>
          <w:szCs w:val="24"/>
        </w:rPr>
        <w:t xml:space="preserve">je </w:t>
      </w:r>
      <w:r w:rsidR="003978A8" w:rsidRPr="009855CF">
        <w:rPr>
          <w:rFonts w:cs="Times New Roman"/>
          <w:szCs w:val="24"/>
        </w:rPr>
        <w:t>u spis Kupoprodajni ugovor za nekretnine opisane u</w:t>
      </w:r>
      <w:r w:rsidRPr="009855CF">
        <w:rPr>
          <w:rFonts w:cs="Times New Roman"/>
          <w:szCs w:val="24"/>
        </w:rPr>
        <w:t xml:space="preserve"> točki I izreke zaključen dana 15</w:t>
      </w:r>
      <w:r w:rsidR="003978A8" w:rsidRPr="009855CF">
        <w:rPr>
          <w:rFonts w:cs="Times New Roman"/>
          <w:szCs w:val="24"/>
        </w:rPr>
        <w:t>.</w:t>
      </w:r>
      <w:r w:rsidRPr="009855CF">
        <w:rPr>
          <w:rFonts w:cs="Times New Roman"/>
          <w:szCs w:val="24"/>
        </w:rPr>
        <w:t xml:space="preserve"> siječnja</w:t>
      </w:r>
      <w:r w:rsidR="003978A8" w:rsidRPr="009855CF">
        <w:rPr>
          <w:rFonts w:cs="Times New Roman"/>
          <w:szCs w:val="24"/>
        </w:rPr>
        <w:t xml:space="preserve"> 201</w:t>
      </w:r>
      <w:r w:rsidRPr="009855CF">
        <w:rPr>
          <w:rFonts w:cs="Times New Roman"/>
          <w:szCs w:val="24"/>
        </w:rPr>
        <w:t>9</w:t>
      </w:r>
      <w:r w:rsidR="003978A8" w:rsidRPr="009855CF">
        <w:rPr>
          <w:rFonts w:cs="Times New Roman"/>
          <w:szCs w:val="24"/>
        </w:rPr>
        <w:t xml:space="preserve">. između stečajnog dužnika kao prodavatelja i </w:t>
      </w:r>
      <w:r w:rsidR="004F0D3F" w:rsidRPr="009855CF">
        <w:rPr>
          <w:rFonts w:cs="Times New Roman"/>
          <w:szCs w:val="24"/>
        </w:rPr>
        <w:t>kupca</w:t>
      </w:r>
      <w:r w:rsidR="003978A8" w:rsidRPr="009855CF">
        <w:rPr>
          <w:rFonts w:cs="Times New Roman"/>
          <w:szCs w:val="24"/>
        </w:rPr>
        <w:t>, koji je Javnobilježnički ovjeren pod brojem: OV-</w:t>
      </w:r>
      <w:r w:rsidRPr="009855CF">
        <w:rPr>
          <w:rFonts w:cs="Times New Roman"/>
          <w:szCs w:val="24"/>
        </w:rPr>
        <w:t>88</w:t>
      </w:r>
      <w:r w:rsidR="00C15FB6" w:rsidRPr="009855CF">
        <w:rPr>
          <w:rFonts w:cs="Times New Roman"/>
          <w:szCs w:val="24"/>
        </w:rPr>
        <w:t>0</w:t>
      </w:r>
      <w:r w:rsidRPr="009855CF">
        <w:rPr>
          <w:rFonts w:cs="Times New Roman"/>
          <w:szCs w:val="24"/>
        </w:rPr>
        <w:t>/2019</w:t>
      </w:r>
      <w:r w:rsidR="00E14FCA" w:rsidRPr="009855CF">
        <w:rPr>
          <w:rFonts w:cs="Times New Roman"/>
          <w:szCs w:val="24"/>
        </w:rPr>
        <w:t xml:space="preserve"> dana 24</w:t>
      </w:r>
      <w:r w:rsidR="003978A8" w:rsidRPr="009855CF">
        <w:rPr>
          <w:rFonts w:cs="Times New Roman"/>
          <w:szCs w:val="24"/>
        </w:rPr>
        <w:t>.</w:t>
      </w:r>
      <w:r w:rsidR="00E14FCA" w:rsidRPr="009855CF">
        <w:rPr>
          <w:rFonts w:cs="Times New Roman"/>
          <w:szCs w:val="24"/>
        </w:rPr>
        <w:t>1</w:t>
      </w:r>
      <w:r w:rsidR="003978A8" w:rsidRPr="009855CF">
        <w:rPr>
          <w:rFonts w:cs="Times New Roman"/>
          <w:szCs w:val="24"/>
        </w:rPr>
        <w:t>.201</w:t>
      </w:r>
      <w:r w:rsidR="00E14FCA" w:rsidRPr="009855CF">
        <w:rPr>
          <w:rFonts w:cs="Times New Roman"/>
          <w:szCs w:val="24"/>
        </w:rPr>
        <w:t>9</w:t>
      </w:r>
      <w:r w:rsidR="003978A8" w:rsidRPr="009855CF">
        <w:rPr>
          <w:rFonts w:cs="Times New Roman"/>
          <w:szCs w:val="24"/>
        </w:rPr>
        <w:t>. godine od strane Javnog bilježnika Renata Kutija K</w:t>
      </w:r>
      <w:r w:rsidR="00CB6F70" w:rsidRPr="009855CF">
        <w:rPr>
          <w:rFonts w:cs="Times New Roman"/>
          <w:szCs w:val="24"/>
        </w:rPr>
        <w:t>ušpilić, Zagreb, Maksimirska 3, a sve u skladu sa Zaključkom</w:t>
      </w:r>
      <w:r w:rsidR="00EA714C" w:rsidRPr="009855CF">
        <w:rPr>
          <w:rFonts w:cs="Times New Roman"/>
          <w:szCs w:val="24"/>
        </w:rPr>
        <w:t xml:space="preserve"> suda kojim se utvrđuju uv</w:t>
      </w:r>
      <w:r w:rsidR="00CB6F70" w:rsidRPr="009855CF">
        <w:rPr>
          <w:rFonts w:cs="Times New Roman"/>
          <w:szCs w:val="24"/>
        </w:rPr>
        <w:t>jeti i način prodaje nekretnina od 2. listopada 2018. godine.</w:t>
      </w:r>
    </w:p>
    <w:p w:rsidRDefault="00CB6F70" w:rsidP="00CB6F70" w:rsidR="00CB6F70" w:rsidRPr="009855CF">
      <w:pPr>
        <w:ind w:firstLine="708"/>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ab/>
        <w:t xml:space="preserve">Uvidom u predmetni kupoprodajni ugovor od </w:t>
      </w:r>
      <w:r w:rsidR="00E14FCA" w:rsidRPr="009855CF">
        <w:rPr>
          <w:rFonts w:cs="Times New Roman"/>
          <w:szCs w:val="24"/>
        </w:rPr>
        <w:t>15</w:t>
      </w:r>
      <w:r w:rsidRPr="009855CF">
        <w:rPr>
          <w:rFonts w:cs="Times New Roman"/>
          <w:szCs w:val="24"/>
        </w:rPr>
        <w:t>.</w:t>
      </w:r>
      <w:r w:rsidR="00E14FCA" w:rsidRPr="009855CF">
        <w:rPr>
          <w:rFonts w:cs="Times New Roman"/>
          <w:szCs w:val="24"/>
        </w:rPr>
        <w:t xml:space="preserve"> siječnja</w:t>
      </w:r>
      <w:r w:rsidRPr="009855CF">
        <w:rPr>
          <w:rFonts w:cs="Times New Roman"/>
          <w:szCs w:val="24"/>
        </w:rPr>
        <w:t xml:space="preserve"> 201</w:t>
      </w:r>
      <w:r w:rsidR="00E14FCA" w:rsidRPr="009855CF">
        <w:rPr>
          <w:rFonts w:cs="Times New Roman"/>
          <w:szCs w:val="24"/>
        </w:rPr>
        <w:t>9</w:t>
      </w:r>
      <w:r w:rsidRPr="009855CF">
        <w:rPr>
          <w:rFonts w:cs="Times New Roman"/>
          <w:szCs w:val="24"/>
        </w:rPr>
        <w:t>. g. i to članak 2. utvrđeno je da su predmetne nekretnine prodana kupcu za  iznos naveden u točki I izreke, te da porez koji se plaća u vidu poreza na promet nekretnina, snosi kupac.</w:t>
      </w:r>
    </w:p>
    <w:p w:rsidRDefault="003978A8" w:rsidP="003978A8" w:rsidR="003978A8" w:rsidRPr="009855CF">
      <w:pPr>
        <w:jc w:val="both"/>
        <w:rPr>
          <w:rFonts w:cs="Times New Roman"/>
          <w:szCs w:val="24"/>
        </w:rPr>
      </w:pPr>
    </w:p>
    <w:p w:rsidRDefault="003978A8" w:rsidP="003978A8" w:rsidR="003978A8" w:rsidRPr="009855CF">
      <w:pPr>
        <w:ind w:firstLine="708"/>
        <w:jc w:val="both"/>
        <w:rPr>
          <w:rFonts w:cs="Times New Roman"/>
          <w:szCs w:val="24"/>
        </w:rPr>
      </w:pPr>
      <w:r w:rsidRPr="009855CF">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FE5BF0" w:rsidP="003978A8" w:rsidR="00FE5BF0" w:rsidRPr="009855CF">
      <w:pPr>
        <w:ind w:firstLine="708"/>
        <w:jc w:val="both"/>
        <w:rPr>
          <w:rFonts w:cs="Times New Roman"/>
          <w:szCs w:val="24"/>
        </w:rPr>
      </w:pPr>
    </w:p>
    <w:p w:rsidRDefault="00FE5BF0" w:rsidP="00FE5BF0" w:rsidR="00FE5BF0" w:rsidRPr="009855CF">
      <w:pPr>
        <w:ind w:firstLine="708"/>
        <w:jc w:val="both"/>
        <w:rPr>
          <w:rFonts w:cs="Times New Roman"/>
          <w:szCs w:val="24"/>
        </w:rPr>
      </w:pPr>
      <w:r w:rsidRPr="009855CF">
        <w:rPr>
          <w:rFonts w:cs="Times New Roman"/>
          <w:szCs w:val="24"/>
        </w:rPr>
        <w:t xml:space="preserve">Ovršnim zakonom određeno je kako Ugovori o najmu ili zakupu koji nisu upisani u zemljišnu knjigu prije stjecanja založnoga prava ili prava namirenja radi čijega se ostvarenja ovrha traži, prestaju pravomoćnošću rješenja o dosudi nekretnine kupcu. </w:t>
      </w:r>
    </w:p>
    <w:p w:rsidRDefault="00FE5BF0" w:rsidP="00FE5BF0" w:rsidR="00FE5BF0" w:rsidRPr="009855CF">
      <w:pPr>
        <w:ind w:firstLine="708"/>
        <w:jc w:val="both"/>
        <w:rPr>
          <w:rFonts w:cs="Times New Roman"/>
          <w:szCs w:val="24"/>
        </w:rPr>
      </w:pPr>
    </w:p>
    <w:p w:rsidRDefault="00FE5BF0" w:rsidP="00FE5BF0" w:rsidR="00FE5BF0" w:rsidRPr="009855CF">
      <w:pPr>
        <w:ind w:firstLine="708"/>
        <w:jc w:val="both"/>
        <w:rPr>
          <w:rFonts w:cs="Times New Roman"/>
          <w:szCs w:val="24"/>
        </w:rPr>
      </w:pPr>
      <w:r w:rsidRPr="009855CF">
        <w:rPr>
          <w:rFonts w:cs="Times New Roman"/>
          <w:szCs w:val="24"/>
        </w:rPr>
        <w:t xml:space="preserve">U konkretnom slučaju pravo najma, opisano u točki VI izreke, koja su upisana  zemljišnim knjigama, upisana su 2012. godine, dakle nakon upisa založnog prava upisanog pod brojem Z-38191/08, u korist vjerovnika PLAZA NEKRETNINE d.o.o.     </w:t>
      </w:r>
    </w:p>
    <w:p w:rsidRDefault="00FE5BF0" w:rsidP="00FE5BF0" w:rsidR="00FE5BF0" w:rsidRPr="009855CF">
      <w:pPr>
        <w:ind w:firstLine="708"/>
        <w:jc w:val="both"/>
        <w:rPr>
          <w:rFonts w:cs="Times New Roman"/>
          <w:szCs w:val="24"/>
        </w:rPr>
      </w:pPr>
    </w:p>
    <w:p w:rsidRDefault="00FE5BF0" w:rsidP="00FE5BF0" w:rsidR="00FE5BF0" w:rsidRPr="009855CF">
      <w:pPr>
        <w:ind w:firstLine="708"/>
        <w:jc w:val="both"/>
        <w:rPr>
          <w:rFonts w:cs="Times New Roman"/>
          <w:szCs w:val="24"/>
        </w:rPr>
      </w:pPr>
      <w:r w:rsidRPr="009855CF">
        <w:rPr>
          <w:rFonts w:cs="Times New Roman"/>
          <w:szCs w:val="24"/>
        </w:rPr>
        <w:t>Radi založnog prava koje je ranije upisano u zemljišne knjige nego je upisano pravo najma, nekretnine u vlasništvu stečajnog dužnika bilo je potrebno unovčiti u ovosudnom stečajnom postupku.</w:t>
      </w:r>
    </w:p>
    <w:p w:rsidRDefault="00D365D8" w:rsidP="00FE5BF0" w:rsidR="00D365D8" w:rsidRPr="009855CF">
      <w:pPr>
        <w:ind w:firstLine="708"/>
        <w:jc w:val="both"/>
        <w:rPr>
          <w:rFonts w:cs="Times New Roman"/>
          <w:szCs w:val="24"/>
        </w:rPr>
      </w:pPr>
    </w:p>
    <w:p w:rsidRDefault="003978A8" w:rsidP="003978A8" w:rsidR="003978A8" w:rsidRPr="009855CF">
      <w:pPr>
        <w:jc w:val="both"/>
        <w:rPr>
          <w:rFonts w:cs="Times New Roman"/>
          <w:szCs w:val="24"/>
        </w:rPr>
      </w:pPr>
      <w:r w:rsidRPr="009855CF">
        <w:rPr>
          <w:rFonts w:cs="Times New Roman"/>
          <w:szCs w:val="24"/>
        </w:rPr>
        <w:tab/>
        <w:t>Predaja nekretnine kupcu odredit će se zaključkom, sve u skladu s člankom 108. Ovršnog zakona, stoga je temeljem stanja spisa, odlučeno kao pod VII izreke  rješenja.</w:t>
      </w:r>
    </w:p>
    <w:p w:rsidRDefault="003978A8" w:rsidP="003978A8" w:rsidR="003978A8" w:rsidRPr="009855CF">
      <w:pPr>
        <w:rPr>
          <w:rFonts w:cs="Times New Roman"/>
          <w:szCs w:val="24"/>
        </w:rPr>
      </w:pPr>
    </w:p>
    <w:p w:rsidRDefault="00EE31ED" w:rsidP="003978A8" w:rsidR="003978A8" w:rsidRPr="009855CF">
      <w:pPr>
        <w:jc w:val="center"/>
        <w:rPr>
          <w:rFonts w:cs="Times New Roman"/>
          <w:szCs w:val="24"/>
        </w:rPr>
      </w:pPr>
      <w:r w:rsidRPr="009855CF">
        <w:rPr>
          <w:rFonts w:cs="Times New Roman"/>
          <w:szCs w:val="24"/>
        </w:rPr>
        <w:t>U Zagrebu,  27</w:t>
      </w:r>
      <w:r w:rsidR="003978A8" w:rsidRPr="009855CF">
        <w:rPr>
          <w:rFonts w:cs="Times New Roman"/>
          <w:szCs w:val="24"/>
        </w:rPr>
        <w:t>.</w:t>
      </w:r>
      <w:r w:rsidR="009855CF" w:rsidRPr="009855CF">
        <w:rPr>
          <w:rFonts w:cs="Times New Roman"/>
          <w:szCs w:val="24"/>
        </w:rPr>
        <w:t xml:space="preserve"> svibnja</w:t>
      </w:r>
      <w:r w:rsidR="003978A8" w:rsidRPr="009855CF">
        <w:rPr>
          <w:rFonts w:cs="Times New Roman"/>
          <w:szCs w:val="24"/>
        </w:rPr>
        <w:t xml:space="preserve"> 201</w:t>
      </w:r>
      <w:r w:rsidRPr="009855CF">
        <w:rPr>
          <w:rFonts w:cs="Times New Roman"/>
          <w:szCs w:val="24"/>
        </w:rPr>
        <w:t>9</w:t>
      </w:r>
      <w:r w:rsidR="003978A8" w:rsidRPr="009855CF">
        <w:rPr>
          <w:rFonts w:cs="Times New Roman"/>
          <w:szCs w:val="24"/>
        </w:rPr>
        <w:t>. godine</w:t>
      </w:r>
    </w:p>
    <w:p w:rsidRDefault="003978A8" w:rsidP="003978A8" w:rsidR="003978A8" w:rsidRPr="009855CF">
      <w:pPr>
        <w:rPr>
          <w:rFonts w:cs="Times New Roman"/>
          <w:szCs w:val="24"/>
        </w:rPr>
      </w:pPr>
    </w:p>
    <w:p w:rsidRDefault="00E610FD" w:rsidP="009855CF" w:rsidR="00E610FD" w:rsidRPr="009855CF">
      <w:pPr>
        <w:pStyle w:val="Podnaslov"/>
        <w:ind w:firstLine="708" w:left="6372"/>
        <w:rPr>
          <w:rFonts w:hAnsi="Times New Roman" w:ascii="Times New Roman"/>
          <w:b w:val="false"/>
          <w:color w:val="auto"/>
          <w:szCs w:val="24"/>
        </w:rPr>
      </w:pPr>
      <w:r w:rsidRPr="009855CF">
        <w:rPr>
          <w:rFonts w:hAnsi="Times New Roman" w:ascii="Times New Roman"/>
          <w:b w:val="false"/>
          <w:color w:val="auto"/>
          <w:szCs w:val="24"/>
        </w:rPr>
        <w:t>Stečajni sudac:</w:t>
      </w:r>
    </w:p>
    <w:p w:rsidRDefault="00E610FD" w:rsidP="009855CF" w:rsidR="00384218">
      <w:pPr>
        <w:pStyle w:val="Podnaslov"/>
        <w:ind w:firstLine="708" w:left="6372"/>
        <w:rPr>
          <w:rFonts w:hAnsi="Times New Roman" w:ascii="Times New Roman"/>
          <w:b w:val="false"/>
          <w:color w:val="auto"/>
          <w:szCs w:val="24"/>
        </w:rPr>
      </w:pPr>
      <w:r w:rsidRPr="009855CF">
        <w:rPr>
          <w:rFonts w:hAnsi="Times New Roman" w:ascii="Times New Roman"/>
          <w:b w:val="false"/>
          <w:color w:val="auto"/>
          <w:szCs w:val="24"/>
        </w:rPr>
        <w:t>Nikola Ribarić</w:t>
      </w:r>
      <w:r w:rsidR="00384218">
        <w:rPr>
          <w:rFonts w:hAnsi="Times New Roman" w:ascii="Times New Roman"/>
          <w:b w:val="false"/>
          <w:color w:val="auto"/>
          <w:szCs w:val="24"/>
        </w:rPr>
        <w:t>, v.r.</w:t>
      </w:r>
    </w:p>
    <w:p w:rsidRDefault="00384218" w:rsidP="009855CF" w:rsidR="00384218">
      <w:pPr>
        <w:pStyle w:val="Podnaslov"/>
        <w:ind w:firstLine="708" w:left="6372"/>
        <w:rPr>
          <w:rFonts w:hAnsi="Times New Roman" w:ascii="Times New Roman"/>
          <w:b w:val="false"/>
          <w:color w:val="auto"/>
          <w:szCs w:val="24"/>
        </w:rPr>
      </w:pPr>
    </w:p>
    <w:p w:rsidRDefault="00384218" w:rsidP="00384218" w:rsidR="00384218">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384218" w:rsidP="009855CF" w:rsidR="003978A8" w:rsidRPr="009855CF">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E610FD" w:rsidRPr="009855CF">
        <w:rPr>
          <w:rFonts w:hAnsi="Times New Roman" w:ascii="Times New Roman"/>
          <w:b w:val="false"/>
          <w:color w:val="auto"/>
          <w:szCs w:val="24"/>
        </w:rPr>
        <w:t xml:space="preserve"> </w:t>
      </w:r>
    </w:p>
    <w:p w:rsidRDefault="009855CF" w:rsidP="00EE31ED" w:rsidR="009855CF" w:rsidRPr="009855CF">
      <w:pPr>
        <w:jc w:val="both"/>
        <w:rPr>
          <w:rFonts w:cs="Times New Roman"/>
          <w:szCs w:val="24"/>
        </w:rPr>
      </w:pPr>
    </w:p>
    <w:p w:rsidRDefault="009855CF" w:rsidP="00EE31ED" w:rsidR="009855CF" w:rsidRPr="009855CF">
      <w:pPr>
        <w:jc w:val="both"/>
        <w:rPr>
          <w:rFonts w:cs="Times New Roman"/>
          <w:szCs w:val="24"/>
        </w:rPr>
      </w:pPr>
    </w:p>
    <w:p w:rsidRDefault="009855CF" w:rsidP="00EE31ED" w:rsidR="009855CF" w:rsidRPr="009855CF">
      <w:pPr>
        <w:jc w:val="both"/>
        <w:rPr>
          <w:rFonts w:cs="Times New Roman"/>
          <w:szCs w:val="24"/>
        </w:rPr>
      </w:pPr>
    </w:p>
    <w:p w:rsidRDefault="003978A8" w:rsidP="00EE31ED" w:rsidR="003978A8" w:rsidRPr="009855CF">
      <w:pPr>
        <w:jc w:val="both"/>
        <w:rPr>
          <w:rFonts w:cs="Times New Roman"/>
          <w:szCs w:val="24"/>
        </w:rPr>
      </w:pPr>
      <w:r w:rsidRPr="009855CF">
        <w:rPr>
          <w:rFonts w:cs="Times New Roman"/>
          <w:szCs w:val="24"/>
        </w:rPr>
        <w:t>UPUTA O PRAVNOM LIJEKU:</w:t>
      </w:r>
    </w:p>
    <w:p w:rsidRDefault="003978A8" w:rsidP="00EE31ED" w:rsidR="003978A8" w:rsidRPr="009855CF">
      <w:pPr>
        <w:jc w:val="both"/>
        <w:rPr>
          <w:rFonts w:cs="Times New Roman"/>
          <w:szCs w:val="24"/>
        </w:rPr>
      </w:pPr>
      <w:r w:rsidRPr="009855CF">
        <w:rPr>
          <w:rFonts w:cs="Times New Roman"/>
          <w:szCs w:val="24"/>
        </w:rPr>
        <w:t xml:space="preserve">Protiv ovog rješenja dozvoljena je žalba. Žalba se podnosi ovom sudu u 3 primjerka za Visoki trgovački sud RH u roku od 8 dana od dana dostave rješenja. </w:t>
      </w:r>
    </w:p>
    <w:p w:rsidRDefault="003978A8" w:rsidP="00EE31ED" w:rsidR="003978A8" w:rsidRPr="009855CF">
      <w:pPr>
        <w:jc w:val="both"/>
        <w:rPr>
          <w:rFonts w:cs="Times New Roman"/>
          <w:szCs w:val="24"/>
        </w:rPr>
      </w:pPr>
    </w:p>
    <w:p w:rsidRDefault="00E610FD" w:rsidP="003978A8" w:rsidR="00E610FD" w:rsidRPr="009855CF">
      <w:pPr>
        <w:jc w:val="both"/>
        <w:rPr>
          <w:rFonts w:cs="Times New Roman"/>
          <w:szCs w:val="24"/>
        </w:rPr>
      </w:pPr>
    </w:p>
    <w:p w:rsidRDefault="00384218" w:rsidR="00CA74EC" w:rsidRPr="009855CF">
      <w:pPr>
        <w:rPr>
          <w:rFonts w:cs="Times New Roman"/>
          <w:szCs w:val="24"/>
        </w:rPr>
      </w:pPr>
    </w:p>
    <w:sectPr w:rsidR="00CA74EC" w:rsidRPr="009855C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10FD" w:rsidR="009202C2">
      <w:r>
        <w:separator/>
      </w:r>
    </w:p>
  </w:endnote>
  <w:endnote w:id="0" w:type="continuationSeparator">
    <w:p w:rsidRDefault="00E610FD" w:rsidR="009202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10FD" w:rsidR="009202C2">
      <w:r>
        <w:separator/>
      </w:r>
    </w:p>
  </w:footnote>
  <w:footnote w:id="0" w:type="continuationSeparator">
    <w:p w:rsidRDefault="00E610FD" w:rsidR="009202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657C3E" w:rsidR="00053694">
        <w:pPr>
          <w:pStyle w:val="Zaglavlje"/>
        </w:pPr>
        <w:r>
          <w:fldChar w:fldCharType="begin"/>
        </w:r>
        <w:r>
          <w:instrText>PAGE   \* MERGEFORMAT</w:instrText>
        </w:r>
        <w:r>
          <w:fldChar w:fldCharType="separate"/>
        </w:r>
        <w:r w:rsidR="00384218">
          <w:rPr>
            <w:noProof/>
          </w:rPr>
          <w:t>1</w:t>
        </w:r>
        <w:r>
          <w:fldChar w:fldCharType="end"/>
        </w:r>
        <w:r w:rsidR="009855CF">
          <w:tab/>
        </w:r>
        <w:r w:rsidR="009855CF">
          <w:tab/>
          <w:t>72. St-717/2013-151</w:t>
        </w:r>
      </w:p>
    </w:sdtContent>
  </w:sdt>
  <w:p w:rsidRDefault="00384218"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9466AA5"/>
    <w:multiLevelType w:val="hybridMultilevel"/>
    <w:tmpl w:val="6F047FBE"/>
    <w:lvl w:tplc="7CCAC09A" w:ilvl="0">
      <w:start w:val="2"/>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655F27B7"/>
    <w:multiLevelType w:val="hybridMultilevel"/>
    <w:tmpl w:val="2D06C1B2"/>
    <w:lvl w:tplc="05585A6A" w:ilvl="0">
      <w:start w:val="1"/>
      <w:numFmt w:val="upperLetter"/>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66A75574"/>
    <w:multiLevelType w:val="hybridMultilevel"/>
    <w:tmpl w:val="B55C2A22"/>
    <w:lvl w:tplc="C9961630" w:ilvl="0">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8A8"/>
    <w:rsid w:val="000621D0"/>
    <w:rsid w:val="000714A3"/>
    <w:rsid w:val="00131F6D"/>
    <w:rsid w:val="00136356"/>
    <w:rsid w:val="002C6A4F"/>
    <w:rsid w:val="002F3000"/>
    <w:rsid w:val="003332D5"/>
    <w:rsid w:val="00384218"/>
    <w:rsid w:val="003978A8"/>
    <w:rsid w:val="00407251"/>
    <w:rsid w:val="00472507"/>
    <w:rsid w:val="004A39B4"/>
    <w:rsid w:val="004F0D3F"/>
    <w:rsid w:val="0050310B"/>
    <w:rsid w:val="005140E5"/>
    <w:rsid w:val="005317B2"/>
    <w:rsid w:val="00544A1E"/>
    <w:rsid w:val="005F7D32"/>
    <w:rsid w:val="00600783"/>
    <w:rsid w:val="00621C44"/>
    <w:rsid w:val="00657C3E"/>
    <w:rsid w:val="0066560A"/>
    <w:rsid w:val="00693CE2"/>
    <w:rsid w:val="006A12B7"/>
    <w:rsid w:val="006B2254"/>
    <w:rsid w:val="006D05B3"/>
    <w:rsid w:val="006D2835"/>
    <w:rsid w:val="00753AD2"/>
    <w:rsid w:val="00791E41"/>
    <w:rsid w:val="007A48F6"/>
    <w:rsid w:val="007C1EF8"/>
    <w:rsid w:val="007E00BE"/>
    <w:rsid w:val="007E1438"/>
    <w:rsid w:val="0083148C"/>
    <w:rsid w:val="009202C2"/>
    <w:rsid w:val="00981185"/>
    <w:rsid w:val="009855CF"/>
    <w:rsid w:val="009B2D8F"/>
    <w:rsid w:val="009B7D85"/>
    <w:rsid w:val="009D1273"/>
    <w:rsid w:val="00B51DEF"/>
    <w:rsid w:val="00BA5DAA"/>
    <w:rsid w:val="00BB34C0"/>
    <w:rsid w:val="00BC37E3"/>
    <w:rsid w:val="00BE2C73"/>
    <w:rsid w:val="00C04B8B"/>
    <w:rsid w:val="00C10362"/>
    <w:rsid w:val="00C15FB6"/>
    <w:rsid w:val="00CB6F70"/>
    <w:rsid w:val="00D365D8"/>
    <w:rsid w:val="00D669C1"/>
    <w:rsid w:val="00D73DC1"/>
    <w:rsid w:val="00DB4A80"/>
    <w:rsid w:val="00DD5475"/>
    <w:rsid w:val="00E14FCA"/>
    <w:rsid w:val="00E33E4E"/>
    <w:rsid w:val="00E610FD"/>
    <w:rsid w:val="00E87E20"/>
    <w:rsid w:val="00E976C4"/>
    <w:rsid w:val="00EA714C"/>
    <w:rsid w:val="00ED4AF5"/>
    <w:rsid w:val="00EE31ED"/>
    <w:rsid w:val="00F24674"/>
    <w:rsid w:val="00FD0A27"/>
    <w:rsid w:val="00FD0CF6"/>
    <w:rsid w:val="00FE3A69"/>
    <w:rsid w:val="00FE5BF0"/>
    <w:rsid w:val="00FF0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8A8"/>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78A8"/>
    <w:pPr>
      <w:tabs>
        <w:tab w:pos="4536" w:val="center"/>
        <w:tab w:pos="9072" w:val="right"/>
      </w:tabs>
    </w:pPr>
  </w:style>
  <w:style w:customStyle="true" w:styleId="ZaglavljeChar" w:type="character">
    <w:name w:val="Zaglavlje Char"/>
    <w:basedOn w:val="Zadanifontodlomka"/>
    <w:link w:val="Zaglavlje"/>
    <w:uiPriority w:val="99"/>
    <w:rsid w:val="003978A8"/>
    <w:rPr>
      <w:rFonts w:hAnsi="Times New Roman" w:ascii="Times New Roman"/>
      <w:sz w:val="24"/>
    </w:rPr>
  </w:style>
  <w:style w:styleId="Podnaslov" w:type="paragraph">
    <w:name w:val="Subtitle"/>
    <w:basedOn w:val="Normal"/>
    <w:link w:val="PodnaslovChar"/>
    <w:qFormat/>
    <w:rsid w:val="003978A8"/>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3978A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3978A8"/>
    <w:pPr>
      <w:ind w:left="720"/>
      <w:contextualSpacing/>
    </w:pPr>
  </w:style>
  <w:style w:styleId="Tekstbalonia" w:type="paragraph">
    <w:name w:val="Balloon Text"/>
    <w:basedOn w:val="Normal"/>
    <w:link w:val="TekstbaloniaChar"/>
    <w:uiPriority w:val="99"/>
    <w:semiHidden/>
    <w:unhideWhenUsed/>
    <w:rsid w:val="00657C3E"/>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57C3E"/>
    <w:rPr>
      <w:rFonts w:cs="Segoe UI" w:hAnsi="Segoe UI" w:ascii="Segoe UI"/>
      <w:sz w:val="18"/>
      <w:szCs w:val="18"/>
    </w:rPr>
  </w:style>
  <w:style w:styleId="Podnoje" w:type="paragraph">
    <w:name w:val="footer"/>
    <w:basedOn w:val="Normal"/>
    <w:link w:val="PodnojeChar"/>
    <w:uiPriority w:val="99"/>
    <w:unhideWhenUsed/>
    <w:rsid w:val="00E610FD"/>
    <w:pPr>
      <w:tabs>
        <w:tab w:pos="4536" w:val="center"/>
        <w:tab w:pos="9072" w:val="right"/>
      </w:tabs>
    </w:pPr>
  </w:style>
  <w:style w:customStyle="true" w:styleId="PodnojeChar" w:type="character">
    <w:name w:val="Podnožje Char"/>
    <w:basedOn w:val="Zadanifontodlomka"/>
    <w:link w:val="Podnoje"/>
    <w:uiPriority w:val="99"/>
    <w:rsid w:val="00E610FD"/>
    <w:rPr>
      <w:rFonts w:hAnsi="Times New Roman" w:ascii="Times New Roman"/>
      <w:sz w:val="24"/>
    </w:rPr>
  </w:style>
  <w:style w:styleId="Tekstrezerviranogmjesta" w:type="character">
    <w:name w:val="Placeholder Text"/>
    <w:basedOn w:val="Zadanifontodlomka"/>
    <w:uiPriority w:val="99"/>
    <w:semiHidden/>
    <w:rsid w:val="00384218"/>
    <w:rPr>
      <w:color w:val="808080"/>
      <w:bdr w:space="0" w:sz="0" w:color="auto" w:val="none"/>
      <w:shd w:fill="auto" w:color="auto" w:val="clear"/>
    </w:rPr>
  </w:style>
  <w:style w:customStyle="true" w:styleId="eSPISCCParagraphDefaultFont" w:type="character">
    <w:name w:val="eSPIS_CC_Paragraph Default Font"/>
    <w:basedOn w:val="Zadanifontodlomka"/>
    <w:rsid w:val="003842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421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42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42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8A8"/>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78A8"/>
    <w:pPr>
      <w:tabs>
        <w:tab w:pos="4536" w:val="center"/>
        <w:tab w:pos="9072" w:val="right"/>
      </w:tabs>
    </w:pPr>
  </w:style>
  <w:style w:customStyle="1" w:styleId="ZaglavljeChar" w:type="character">
    <w:name w:val="Zaglavlje Char"/>
    <w:basedOn w:val="Zadanifontodlomka"/>
    <w:link w:val="Zaglavlje"/>
    <w:uiPriority w:val="99"/>
    <w:rsid w:val="003978A8"/>
    <w:rPr>
      <w:rFonts w:ascii="Times New Roman" w:hAnsi="Times New Roman"/>
      <w:sz w:val="24"/>
    </w:rPr>
  </w:style>
  <w:style w:styleId="Podnaslov" w:type="paragraph">
    <w:name w:val="Subtitle"/>
    <w:basedOn w:val="Normal"/>
    <w:link w:val="PodnaslovChar"/>
    <w:qFormat/>
    <w:rsid w:val="003978A8"/>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3978A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3978A8"/>
    <w:pPr>
      <w:ind w:left="720"/>
      <w:contextualSpacing/>
    </w:pPr>
  </w:style>
  <w:style w:styleId="Tekstbalonia" w:type="paragraph">
    <w:name w:val="Balloon Text"/>
    <w:basedOn w:val="Normal"/>
    <w:link w:val="TekstbaloniaChar"/>
    <w:uiPriority w:val="99"/>
    <w:semiHidden/>
    <w:unhideWhenUsed/>
    <w:rsid w:val="00657C3E"/>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57C3E"/>
    <w:rPr>
      <w:rFonts w:ascii="Segoe UI" w:cs="Segoe UI" w:hAnsi="Segoe UI"/>
      <w:sz w:val="18"/>
      <w:szCs w:val="18"/>
    </w:rPr>
  </w:style>
  <w:style w:styleId="Podnoje" w:type="paragraph">
    <w:name w:val="footer"/>
    <w:basedOn w:val="Normal"/>
    <w:link w:val="PodnojeChar"/>
    <w:uiPriority w:val="99"/>
    <w:unhideWhenUsed/>
    <w:rsid w:val="00E610FD"/>
    <w:pPr>
      <w:tabs>
        <w:tab w:pos="4536" w:val="center"/>
        <w:tab w:pos="9072" w:val="right"/>
      </w:tabs>
    </w:pPr>
  </w:style>
  <w:style w:customStyle="1" w:styleId="PodnojeChar" w:type="character">
    <w:name w:val="Podnožje Char"/>
    <w:basedOn w:val="Zadanifontodlomka"/>
    <w:link w:val="Podnoje"/>
    <w:uiPriority w:val="99"/>
    <w:rsid w:val="00E610FD"/>
    <w:rPr>
      <w:rFonts w:ascii="Times New Roman" w:hAnsi="Times New Roman"/>
      <w:sz w:val="24"/>
    </w:rPr>
  </w:style>
  <w:style w:styleId="Tekstrezerviranogmjesta" w:type="character">
    <w:name w:val="Placeholder Text"/>
    <w:basedOn w:val="Zadanifontodlomka"/>
    <w:uiPriority w:val="99"/>
    <w:semiHidden/>
    <w:rsid w:val="00384218"/>
    <w:rPr>
      <w:color w:val="808080"/>
      <w:bdr w:color="auto" w:space="0" w:sz="0" w:val="none"/>
      <w:shd w:color="auto" w:fill="auto" w:val="clear"/>
    </w:rPr>
  </w:style>
  <w:style w:customStyle="1" w:styleId="eSPISCCParagraphDefaultFont" w:type="character">
    <w:name w:val="eSPIS_CC_Paragraph Default Font"/>
    <w:basedOn w:val="Zadanifontodlomka"/>
    <w:rsid w:val="003842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421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42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42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153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13. svibnja 2019.</izvorni_sadrzaj>
    <derivirana_varijabla naziv="DomainObject.PredzadnjaOdlukaIzPredmeta.DatumDonosenjaOdluke_1">13. svibnja 2019.</derivirana_varijabla>
  </DomainObject.PredzadnjaOdlukaIzPredmeta.DatumDonosenjaOdluke>
  <DomainObject.PredzadnjaOdlukaIzPredmeta.Oznaka>
    <izvorni_sadrzaj>St-717/2013-138</izvorni_sadrzaj>
    <derivirana_varijabla naziv="DomainObject.PredzadnjaOdlukaIzPredmeta.Oznaka_1">St-717/2013-138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2968</properties:Words>
  <properties:Characters>17069</properties:Characters>
  <properties:Lines>395</properties:Lines>
  <properties:Paragraphs>120</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2019-03-25T13:33:00Z</dcterms:created>
  <dc:creator>Nikola Ribarić</dc:creator>
  <cp:lastModifiedBy>Maja Hajtek</cp:lastModifiedBy>
  <cp:lastPrinted>2019-04-11T12:52:00Z</cp:lastPrinted>
  <dcterms:modified xmlns:xsi="http://www.w3.org/2001/XMLSchema-instance" xsi:type="dcterms:W3CDTF">2019-05-27T12:01:00Z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27,44,53,55,56,57,64,69,70,71,95,96,99,236 - 151.docx)</vt:lpwstr>
  </prop:property>
  <prop:property name="CC_coloring" pid="4" fmtid="{D5CDD505-2E9C-101B-9397-08002B2CF9AE}">
    <vt:bool>false</vt:bool>
  </prop:property>
  <prop:property name="BrojStranica" pid="5" fmtid="{D5CDD505-2E9C-101B-9397-08002B2CF9AE}">
    <vt:i4>8</vt:i4>
  </prop:property>
</prop:Properties>
</file>