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307d" w14:paraId="961307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B4A0C" w:rsidP="00DB4A0C" w:rsidR="00DB4A0C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St-238/2017-2.</w:t>
      </w:r>
    </w:p>
    <w:p w:rsidRDefault="00DB4A0C" w:rsidP="00DB4A0C" w:rsidR="00DB4A0C">
      <w:pPr>
        <w:jc w:val="center"/>
        <w:rPr>
          <w:rFonts w:cs="Arial" w:hAnsi="Arial" w:ascii="Arial"/>
          <w:b/>
          <w:noProof/>
        </w:rPr>
      </w:pPr>
    </w:p>
    <w:p w:rsidRDefault="00DB4A0C" w:rsidP="00DB4A0C" w:rsidR="00DB4A0C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DB4A0C" w:rsidP="00DB4A0C" w:rsidR="00DB4A0C">
      <w:pPr>
        <w:rPr>
          <w:rFonts w:cs="Arial" w:hAnsi="Arial" w:ascii="Arial"/>
          <w:b/>
          <w:noProof/>
        </w:rPr>
      </w:pPr>
    </w:p>
    <w:p w:rsidRDefault="00DB4A0C" w:rsidP="00DB4A0C" w:rsidR="00DB4A0C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DB4A0C" w:rsidP="00DB4A0C" w:rsidR="00DB4A0C">
      <w:pPr>
        <w:outlineLvl w:val="0"/>
        <w:rPr>
          <w:rFonts w:cs="Arial" w:hAnsi="Arial" w:ascii="Arial"/>
          <w:noProof/>
        </w:rPr>
      </w:pPr>
    </w:p>
    <w:p w:rsidRDefault="00DB4A0C" w:rsidP="00DB4A0C" w:rsidR="00DB4A0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</w:t>
      </w:r>
      <w:proofErr w:type="spellStart"/>
      <w:r>
        <w:rPr>
          <w:rFonts w:cs="Arial" w:hAnsi="Arial" w:ascii="Arial"/>
        </w:rPr>
        <w:t>F.Supila</w:t>
      </w:r>
      <w:proofErr w:type="spellEnd"/>
      <w:r>
        <w:rPr>
          <w:rFonts w:cs="Arial" w:hAnsi="Arial" w:ascii="Arial"/>
        </w:rPr>
        <w:t xml:space="preserve"> 4, za otvaranje stečajnog postupka nad dužnikom ČIPČIĆ j.d.o.o. za proizvodnju, trgovinu i usluge iz Bjelovara, Križevačka cesta 3/B, MBS 010095329, OIB 95788434498, d</w:t>
      </w:r>
      <w:r>
        <w:rPr>
          <w:rFonts w:cs="Arial" w:hAnsi="Arial" w:ascii="Arial"/>
          <w:noProof/>
        </w:rPr>
        <w:t>ana 17. kolovoza 2017. godine</w:t>
      </w:r>
    </w:p>
    <w:p w:rsidRDefault="00DB4A0C" w:rsidP="00DB4A0C" w:rsidR="00DB4A0C">
      <w:pPr>
        <w:ind w:firstLine="851"/>
        <w:jc w:val="both"/>
        <w:rPr>
          <w:rFonts w:cs="Arial" w:hAnsi="Arial" w:ascii="Arial"/>
          <w:noProof/>
        </w:rPr>
      </w:pPr>
    </w:p>
    <w:p w:rsidRDefault="00DB4A0C" w:rsidP="00DB4A0C" w:rsidR="00DB4A0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DB4A0C" w:rsidP="00DB4A0C" w:rsidR="00DB4A0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DB4A0C" w:rsidP="00DB4A0C" w:rsidR="00DB4A0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ČIPČIĆ j.d.o.o. za proizvodnju, trgovinu i usluge iz Bjelovara, Križevačka cesta 3/B, MBS 010095329, OIB 95788434498. </w:t>
      </w:r>
    </w:p>
    <w:p w:rsidRDefault="00DB4A0C" w:rsidP="00DB4A0C" w:rsidR="00DB4A0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DB4A0C" w:rsidP="00DB4A0C" w:rsidR="00DB4A0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14. rujna 2017. godine u 11,00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DB4A0C" w:rsidP="00DB4A0C" w:rsidR="00DB4A0C">
      <w:pPr>
        <w:ind w:firstLine="851"/>
        <w:jc w:val="both"/>
        <w:rPr>
          <w:rFonts w:cs="Arial" w:hAnsi="Arial" w:ascii="Arial"/>
          <w:noProof/>
        </w:rPr>
      </w:pPr>
    </w:p>
    <w:p w:rsidRDefault="00DB4A0C" w:rsidP="00DB4A0C" w:rsidR="00DB4A0C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DB4A0C" w:rsidP="00DB4A0C" w:rsidR="00DB4A0C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Goran Čipčić iz Bjelovara, Križevačka cesta 3/B.</w:t>
      </w:r>
    </w:p>
    <w:p w:rsidRDefault="00DB4A0C" w:rsidP="00DB4A0C" w:rsidR="00DB4A0C">
      <w:pPr>
        <w:ind w:left="851"/>
        <w:jc w:val="both"/>
        <w:rPr>
          <w:rFonts w:cs="Arial" w:hAnsi="Arial" w:ascii="Arial"/>
          <w:noProof/>
        </w:rPr>
      </w:pPr>
    </w:p>
    <w:p w:rsidRDefault="00DB4A0C" w:rsidP="00DB4A0C" w:rsidR="00DB4A0C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DB4A0C" w:rsidP="00DB4A0C" w:rsidR="00DB4A0C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  <w:lang w:val="en-GB"/>
        </w:rPr>
        <w:lastRenderedPageBreak/>
        <w:t xml:space="preserve"> </w:t>
      </w:r>
    </w:p>
    <w:p w:rsidRDefault="00DB4A0C" w:rsidP="00DB4A0C" w:rsidR="00DB4A0C">
      <w:pPr>
        <w:jc w:val="center"/>
        <w:outlineLvl w:val="0"/>
        <w:rPr>
          <w:rFonts w:cs="Arial" w:eastAsia="Times New Roman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DB4A0C" w:rsidP="00DB4A0C" w:rsidR="00DB4A0C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23.03.2017. dužnik u Očevidniku redoslijeda osnova za plaćanje ima evidentirane neizvršene osnove za plaćanje u neprekinutom razdoblju od 120 dana, u ukupnom iznosu od 20.677,36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DB4A0C" w:rsidP="00DB4A0C" w:rsidR="00DB4A0C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DB4A0C" w:rsidP="00DB4A0C" w:rsidR="00DB4A0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</w:t>
      </w:r>
    </w:p>
    <w:p w:rsidRDefault="00DB4A0C" w:rsidP="00DB4A0C" w:rsidR="00DB4A0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DB4A0C" w:rsidP="00DB4A0C" w:rsidR="00DB4A0C">
      <w:pPr>
        <w:jc w:val="both"/>
        <w:rPr>
          <w:rFonts w:cs="Arial" w:hAnsi="Arial" w:ascii="Arial"/>
          <w:noProof/>
        </w:rPr>
      </w:pPr>
    </w:p>
    <w:p w:rsidRDefault="00DB4A0C" w:rsidP="00DB4A0C" w:rsidR="00DB4A0C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17. kolovoza 2017. godine </w:t>
      </w:r>
    </w:p>
    <w:p w:rsidRDefault="00DB4A0C" w:rsidP="00DB4A0C" w:rsidR="00DB4A0C">
      <w:pPr>
        <w:jc w:val="both"/>
        <w:rPr>
          <w:rFonts w:cs="Arial" w:hAnsi="Arial" w:ascii="Arial"/>
          <w:noProof/>
        </w:rPr>
      </w:pPr>
    </w:p>
    <w:p w:rsidRDefault="00DB4A0C" w:rsidP="00DB4A0C" w:rsidR="00DB4A0C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DB4A0C" w:rsidP="00DB4A0C" w:rsidR="00DB4A0C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DB4A0C" w:rsidP="00DB4A0C" w:rsidR="00DB4A0C">
      <w:pPr>
        <w:jc w:val="both"/>
        <w:rPr>
          <w:rFonts w:cs="Arial" w:hAnsi="Arial" w:ascii="Arial"/>
          <w:noProof/>
        </w:rPr>
      </w:pPr>
    </w:p>
    <w:p w:rsidRDefault="00DB4A0C" w:rsidP="00DB4A0C" w:rsidR="00DB4A0C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DB4A0C" w:rsidP="00DB4A0C" w:rsidR="00DB4A0C">
      <w:pPr>
        <w:jc w:val="both"/>
        <w:rPr>
          <w:rFonts w:cs="Arial" w:hAnsi="Arial" w:ascii="Arial"/>
        </w:rPr>
      </w:pPr>
    </w:p>
    <w:p w:rsidRDefault="00DB4A0C" w:rsidP="00DB4A0C" w:rsidR="00DB4A0C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DB4A0C" w:rsidP="00DB4A0C" w:rsidR="00DB4A0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DB4A0C" w:rsidP="00DB4A0C" w:rsidR="00DB4A0C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DB4A0C" w:rsidP="00DB4A0C" w:rsidR="00DB4A0C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DB4A0C" w:rsidP="00DB4A0C" w:rsidR="00DB4A0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-FINI, RC Zagreb, Podružnica Bjelovar e-oglasnom pločom        </w:t>
      </w:r>
    </w:p>
    <w:p w:rsidRDefault="00DB4A0C" w:rsidP="00DB4A0C" w:rsidR="00DB4A0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DB4A0C" w:rsidP="00DB4A0C" w:rsidR="00DB4A0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Bj.17.08.2017.g.</w:t>
      </w:r>
    </w:p>
    <w:p w:rsidRDefault="00DB4A0C" w:rsidP="00DB4A0C" w:rsidR="00DB4A0C">
      <w:pPr>
        <w:rPr>
          <w:rFonts w:cs="Arial" w:hAnsi="Arial" w:ascii="Arial"/>
        </w:rPr>
      </w:pPr>
    </w:p>
    <w:p w:rsidRDefault="00DB4A0C" w:rsidP="00DB4A0C" w:rsidR="00DB4A0C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4A0C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670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St-238/2017-2</izvorni_sadrzaj>
    <derivirana_varijabla naziv="DomainObject.Oznaka_1">St-238/2017-2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St-238/2017</izvorni_sadrzaj>
    <derivirana_varijabla naziv="DomainObject.Predmet.OznakaBroj_1">St-238/2017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ČIPČIĆ jednostavno društvo s ograničenom odgovornošću za proizvodnju, trgovinu i usluge</izvorni_sadrzaj>
    <derivirana_varijabla naziv="DomainObject.Predmet.ProtustrankaFormated_1">  ČIPČIĆ jednostavno društvo s ograničenom odgovornošću za proizvodnju, trgovinu i usluge</derivirana_varijabla>
  </DomainObject.Predmet.ProtustrankaFormated>
  <DomainObject.Predmet.ProtustrankaFormatedOIB>
    <izvorni_sadrzaj>  ČIPČIĆ jednostavno društvo s ograničenom odgovornošću za proizvodnju, trgovinu i usluge, OIB 95788434498</izvorni_sadrzaj>
    <derivirana_varijabla naziv="DomainObject.Predmet.ProtustrankaFormatedOIB_1">  ČIPČIĆ jednostavno društvo s ograničenom odgovornošću za proizvodnju, trgovinu i usluge, OIB 95788434498</derivirana_varijabla>
  </DomainObject.Predmet.ProtustrankaFormatedOIB>
  <DomainObject.Predmet.ProtustrankaFormatedWithAdress>
    <izvorni_sadrzaj> ČIPČIĆ jednostavno društvo s ograničenom odgovornošću za proizvodnju, trgovinu i usluge, Križevačka cesta 3/B, 43000 Bjelovar</izvorni_sadrzaj>
    <derivirana_varijabla naziv="DomainObject.Predmet.ProtustrankaFormatedWithAdress_1"> ČIPČIĆ jednostavno društvo s ograničenom odgovornošću za proizvodnju, trgovinu i usluge, Križevačka cesta 3/B, 43000 Bjelovar</derivirana_varijabla>
  </DomainObject.Predmet.ProtustrankaFormatedWithAdress>
  <DomainObject.Predmet.ProtustrankaFormatedWithAdressOIB>
    <izvorni_sadrzaj> ČIPČIĆ jednostavno društvo s ograničenom odgovornošću za proizvodnju, trgovinu i usluge, OIB 95788434498, Križevačka cesta 3/B, 43000 Bjelovar</izvorni_sadrzaj>
    <derivirana_varijabla naziv="DomainObject.Predmet.ProtustrankaFormatedWithAdressOIB_1"> ČIPČIĆ jednostavno društvo s ograničenom odgovornošću za proizvodnju, trgovinu i usluge, OIB 95788434498, Križevačka cesta 3/B, 43000 Bjelovar</derivirana_varijabla>
  </DomainObject.Predmet.ProtustrankaFormatedWithAdressOIB>
  <DomainObject.Predmet.ProtustrankaWithAdress>
    <izvorni_sadrzaj>ČIPČIĆ jednostavno društvo s ograničenom odgovornošću za proizvodnju, trgovinu i usluge Križevačka cesta 3/B, 43000 Bjelovar</izvorni_sadrzaj>
    <derivirana_varijabla naziv="DomainObject.Predmet.ProtustrankaWithAdress_1">ČIPČIĆ jednostavno društvo s ograničenom odgovornošću za proizvodnju, trgovinu i usluge Križevačka cesta 3/B, 43000 Bjelovar</derivirana_varijabla>
  </DomainObject.Predmet.ProtustrankaWithAdress>
  <DomainObject.Predmet.ProtustrankaWithAdressOIB>
    <izvorni_sadrzaj>ČIPČIĆ jednostavno društvo s ograničenom odgovornošću za proizvodnju, trgovinu i usluge, OIB 95788434498, Križevačka cesta 3/B, 43000 Bjelovar</izvorni_sadrzaj>
    <derivirana_varijabla naziv="DomainObject.Predmet.ProtustrankaWithAdressOIB_1">ČIPČIĆ jednostavno društvo s ograničenom odgovornošću za proizvodnju, trgovinu i usluge, OIB 95788434498, Križevačka cesta 3/B, 43000 Bjelovar</derivirana_varijabla>
  </DomainObject.Predmet.ProtustrankaWithAdressOIB>
  <DomainObject.Predmet.ProtustrankaNazivFormated>
    <izvorni_sadrzaj>ČIPČIĆ jednostavno društvo s ograničenom odgovornošću za proizvodnju, trgovinu i usluge</izvorni_sadrzaj>
    <derivirana_varijabla naziv="DomainObject.Predmet.ProtustrankaNazivFormated_1">ČIPČIĆ jednostavno društvo s ograničenom odgovornošću za proizvodnju, trgovinu i usluge</derivirana_varijabla>
  </DomainObject.Predmet.ProtustrankaNazivFormated>
  <DomainObject.Predmet.ProtustrankaNazivFormatedOIB>
    <izvorni_sadrzaj>ČIPČIĆ jednostavno društvo s ograničenom odgovornošću za proizvodnju, trgovinu i usluge, OIB 95788434498</izvorni_sadrzaj>
    <derivirana_varijabla naziv="DomainObject.Predmet.ProtustrankaNazivFormatedOIB_1">ČIPČIĆ jednostavno društvo s ograničenom odgovornošću za proizvodnju, trgovinu i usluge, OIB 95788434498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ČIPČIĆ jednostavno društvo s ograničenom odgovornošću za proizvodnju, trgovinu i usluge</item>
    </izvorni_sadrzaj>
    <derivirana_varijabla naziv="DomainObject.Predmet.ProtuStrankaListFormated_1">
      <item>ČIPČIĆ jednostavno društvo s ograničenom odgovornošću za proizvodnju, trgovinu i usluge</item>
    </derivirana_varijabla>
  </DomainObject.Predmet.ProtuStrankaListFormated>
  <DomainObject.Predmet.ProtuStrankaListFormatedOIB>
    <izvorni_sadrzaj>
      <item>ČIPČIĆ jednostavno društvo s ograničenom odgovornošću za proizvodnju, trgovinu i usluge, OIB 95788434498</item>
    </izvorni_sadrzaj>
    <derivirana_varijabla naziv="DomainObject.Predmet.ProtuStrankaListFormatedOIB_1">
      <item>ČIPČIĆ jednostavno društvo s ograničenom odgovornošću za proizvodnju, trgovinu i usluge, OIB 95788434498</item>
    </derivirana_varijabla>
  </DomainObject.Predmet.ProtuStrankaListFormatedOIB>
  <DomainObject.Predmet.ProtuStrankaListFormatedWithAdress>
    <izvorni_sadrzaj>
      <item>ČIPČIĆ jednostavno društvo s ograničenom odgovornošću za proizvodnju, trgovinu i usluge, Križevačka cesta 3/B, 43000 Bjelovar</item>
    </izvorni_sadrzaj>
    <derivirana_varijabla naziv="DomainObject.Predmet.ProtuStrankaListFormatedWithAdress_1">
      <item>ČIPČIĆ jednostavno društvo s ograničenom odgovornošću za proizvodnju, trgovinu i usluge, Križevačka cesta 3/B, 43000 Bjelovar</item>
    </derivirana_varijabla>
  </DomainObject.Predmet.ProtuStrankaListFormatedWithAdress>
  <DomainObject.Predmet.ProtuStrankaListFormatedWithAdressOIB>
    <izvorni_sadrzaj>
      <item>ČIPČIĆ jednostavno društvo s ograničenom odgovornošću za proizvodnju, trgovinu i usluge, OIB 95788434498, Križevačka cesta 3/B, 43000 Bjelovar</item>
    </izvorni_sadrzaj>
    <derivirana_varijabla naziv="DomainObject.Predmet.ProtuStrankaListFormatedWithAdressOIB_1">
      <item>ČIPČIĆ jednostavno društvo s ograničenom odgovornošću za proizvodnju, trgovinu i usluge, OIB 95788434498, Križevačka cesta 3/B, 43000 Bjelovar</item>
    </derivirana_varijabla>
  </DomainObject.Predmet.ProtuStrankaListFormatedWithAdressOIB>
  <DomainObject.Predmet.ProtuStrankaListNazivFormated>
    <izvorni_sadrzaj>
      <item>ČIPČIĆ jednostavno društvo s ograničenom odgovornošću za proizvodnju, trgovinu i usluge</item>
    </izvorni_sadrzaj>
    <derivirana_varijabla naziv="DomainObject.Predmet.ProtuStrankaListNazivFormated_1">
      <item>ČIPČIĆ jednostavno društvo s ograničenom odgovornošću za proizvodnju, trgovinu i usluge</item>
    </derivirana_varijabla>
  </DomainObject.Predmet.ProtuStrankaListNazivFormated>
  <DomainObject.Predmet.ProtuStrankaListNazivFormatedOIB>
    <izvorni_sadrzaj>
      <item>ČIPČIĆ jednostavno društvo s ograničenom odgovornošću za proizvodnju, trgovinu i usluge, OIB 95788434498</item>
    </izvorni_sadrzaj>
    <derivirana_varijabla naziv="DomainObject.Predmet.ProtuStrankaListNazivFormatedOIB_1">
      <item>ČIPČIĆ jednostavno društvo s ograničenom odgovornošću za proizvodnju, trgovinu i usluge, OIB 95788434498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>St-238/2017-2</izvorni_sadrzaj>
    <derivirana_varijabla naziv="DomainObject.PoslovniBrojDokumenta_1">St-238/2017-2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ČIPČIĆ jednostavno društvo s ograničenom odgovornošću za proizvodnju, trgovinu i usluge</izvorni_sadrzaj>
    <derivirana_varijabla naziv="DomainObject.Predmet.ProtustrankaIDrugi_1">ČIPČIĆ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ČIPČIĆ jednostavno društvo s ograničenom odgovornošću za proizvodnju, trgovinu i usluge, OIB 95788434498, Križevačka cesta 3/B, 43000 Bjelovar</izvorni_sadrzaj>
    <derivirana_varijabla naziv="DomainObject.Predmet.ProtustrankaIDrugiAdressOIB_1">ČIPČIĆ jednostavno društvo s ograničenom odgovornošću za proizvodnju, trgovinu i usluge, OIB 95788434498, Križevačka cesta 3/B,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ČIPČIĆ jednostavno društvo s ograničenom odgovornošću za proizvodnju, trgovinu i usluge</item>
    </izvorni_sadrzaj>
    <derivirana_varijabla naziv="DomainObject.Predmet.SudioniciListNaziv_1">
      <item>FINA, RC ZAGREB, Podružnica BJELOVAR</item>
      <item>ČIPČIĆ jednostavno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ČIPČIĆ jednostavno društvo s ograničenom odgovornošću za proizvodnju, trgovinu i usluge, OIB 95788434498, Križevačka cesta 3/B,43000 Bjelovar</item>
    </izvorni_sadrzaj>
    <derivirana_varijabla naziv="DomainObject.Predmet.SudioniciListAdressOIB_1">
      <item>FINA, RC ZAGREB, Podružnica BJELOVAR, OIB 85821130368, F. Supila 4,43000 Bjelovar</item>
      <item>ČIPČIĆ jednostavno društvo s ograničenom odgovornošću za proizvodnju, trgovinu i usluge, OIB 95788434498, Križevačka cesta 3/B,43000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215808-A445-4989-976A-47CA94FD2D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489</properties:Words>
  <properties:Characters>2792</properties:Characters>
  <properties:Lines>74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2017-08-17T08:26:00Z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