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325152" w14:paraId="532515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1160CF">
        <w:rPr>
          <w:rFonts w:hAnsi="Times New Roman" w:ascii="Times New Roman"/>
          <w:b/>
          <w:sz w:val="24"/>
          <w:szCs w:val="24"/>
        </w:rPr>
        <w:t>8142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1160CF">
        <w:rPr>
          <w:rFonts w:hAnsi="Times New Roman" w:ascii="Times New Roman"/>
          <w:sz w:val="24"/>
          <w:szCs w:val="24"/>
        </w:rPr>
        <w:t>8142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1160CF" w:rsidRPr="001160CF">
        <w:rPr>
          <w:rFonts w:hAnsi="Times New Roman" w:ascii="Times New Roman"/>
          <w:sz w:val="24"/>
          <w:szCs w:val="24"/>
        </w:rPr>
        <w:t xml:space="preserve">Faresin-Epic d.o.o. </w:t>
      </w:r>
      <w:r w:rsidR="001160CF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160CF" w:rsidRPr="001160CF">
        <w:rPr>
          <w:rFonts w:hAnsi="Times New Roman" w:ascii="Times New Roman"/>
          <w:sz w:val="24"/>
          <w:szCs w:val="24"/>
        </w:rPr>
        <w:t>67356070386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07E8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7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7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7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7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7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7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8142</izvorni_sadrzaj>
    <derivirana_varijabla naziv="DomainObject.Predmet.Broj_1">8142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St-8142/2015</izvorni_sadrzaj>
    <derivirana_varijabla naziv="DomainObject.Predmet.OznakaBroj_1">St-8142/2015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Faresin-Epic d.o.o.</izvorni_sadrzaj>
    <derivirana_varijabla naziv="DomainObject.Predmet.ProtustrankaFormated_1">  Faresin-Epic d.o.o.</derivirana_varijabla>
  </DomainObject.Predmet.ProtustrankaFormated>
  <DomainObject.Predmet.ProtustrankaFormatedOIB>
    <izvorni_sadrzaj>  Faresin-Epic d.o.o., OIB 67356070386</izvorni_sadrzaj>
    <derivirana_varijabla naziv="DomainObject.Predmet.ProtustrankaFormatedOIB_1">  Faresin-Epic d.o.o., OIB 67356070386</derivirana_varijabla>
  </DomainObject.Predmet.ProtustrankaFormatedOIB>
  <DomainObject.Predmet.ProtustrankaFormatedWithAdress>
    <izvorni_sadrzaj> Faresin-Epic d.o.o., Radnička cesta 204/a, 10000 Zagreb</izvorni_sadrzaj>
    <derivirana_varijabla naziv="DomainObject.Predmet.ProtustrankaFormatedWithAdress_1"> Faresin-Epic d.o.o., Radnička cesta 204/a, 10000 Zagreb</derivirana_varijabla>
  </DomainObject.Predmet.ProtustrankaFormatedWithAdress>
  <DomainObject.Predmet.ProtustrankaFormatedWithAdressOIB>
    <izvorni_sadrzaj> Faresin-Epic d.o.o., OIB 67356070386, Radnička cesta 204/a, 10000 Zagreb</izvorni_sadrzaj>
    <derivirana_varijabla naziv="DomainObject.Predmet.ProtustrankaFormatedWithAdressOIB_1"> Faresin-Epic d.o.o., OIB 67356070386, Radnička cesta 204/a, 10000 Zagreb</derivirana_varijabla>
  </DomainObject.Predmet.ProtustrankaFormatedWithAdressOIB>
  <DomainObject.Predmet.ProtustrankaWithAdress>
    <izvorni_sadrzaj>Faresin-Epic d.o.o. Radnička cesta 204/a, 10000 Zagreb</izvorni_sadrzaj>
    <derivirana_varijabla naziv="DomainObject.Predmet.ProtustrankaWithAdress_1">Faresin-Epic d.o.o. Radnička cesta 204/a, 10000 Zagreb</derivirana_varijabla>
  </DomainObject.Predmet.ProtustrankaWithAdress>
  <DomainObject.Predmet.ProtustrankaWithAdressOIB>
    <izvorni_sadrzaj>Faresin-Epic d.o.o., OIB 67356070386, Radnička cesta 204/a, 10000 Zagreb</izvorni_sadrzaj>
    <derivirana_varijabla naziv="DomainObject.Predmet.ProtustrankaWithAdressOIB_1">Faresin-Epic d.o.o., OIB 67356070386, Radnička cesta 204/a, 10000 Zagreb</derivirana_varijabla>
  </DomainObject.Predmet.ProtustrankaWithAdressOIB>
  <DomainObject.Predmet.ProtustrankaNazivFormated>
    <izvorni_sadrzaj>Faresin-Epic d.o.o.</izvorni_sadrzaj>
    <derivirana_varijabla naziv="DomainObject.Predmet.ProtustrankaNazivFormated_1">Faresin-Epic d.o.o.</derivirana_varijabla>
  </DomainObject.Predmet.ProtustrankaNazivFormated>
  <DomainObject.Predmet.ProtustrankaNazivFormatedOIB>
    <izvorni_sadrzaj>Faresin-Epic d.o.o., OIB 67356070386</izvorni_sadrzaj>
    <derivirana_varijabla naziv="DomainObject.Predmet.ProtustrankaNazivFormatedOIB_1">Faresin-Epic d.o.o., OIB 67356070386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Faresin-Epic d.o.o.</item>
    </izvorni_sadrzaj>
    <derivirana_varijabla naziv="DomainObject.Predmet.ProtuStrankaListFormated_1">
      <item>Faresin-Epic d.o.o.</item>
    </derivirana_varijabla>
  </DomainObject.Predmet.ProtuStrankaListFormated>
  <DomainObject.Predmet.ProtuStrankaListFormatedOIB>
    <izvorni_sadrzaj>
      <item>Faresin-Epic d.o.o., OIB 67356070386</item>
    </izvorni_sadrzaj>
    <derivirana_varijabla naziv="DomainObject.Predmet.ProtuStrankaListFormatedOIB_1">
      <item>Faresin-Epic d.o.o., OIB 67356070386</item>
    </derivirana_varijabla>
  </DomainObject.Predmet.ProtuStrankaListFormatedOIB>
  <DomainObject.Predmet.ProtuStrankaListFormatedWithAdress>
    <izvorni_sadrzaj>
      <item>Faresin-Epic d.o.o., Radnička cesta 204/a, 10000 Zagreb</item>
    </izvorni_sadrzaj>
    <derivirana_varijabla naziv="DomainObject.Predmet.ProtuStrankaListFormatedWithAdress_1">
      <item>Faresin-Epic d.o.o., Radnička cesta 204/a, 10000 Zagreb</item>
    </derivirana_varijabla>
  </DomainObject.Predmet.ProtuStrankaListFormatedWithAdress>
  <DomainObject.Predmet.ProtuStrankaListFormatedWithAdressOIB>
    <izvorni_sadrzaj>
      <item>Faresin-Epic d.o.o., OIB 67356070386, Radnička cesta 204/a, 10000 Zagreb</item>
    </izvorni_sadrzaj>
    <derivirana_varijabla naziv="DomainObject.Predmet.ProtuStrankaListFormatedWithAdressOIB_1">
      <item>Faresin-Epic d.o.o., OIB 67356070386, Radnička cesta 204/a, 10000 Zagreb</item>
    </derivirana_varijabla>
  </DomainObject.Predmet.ProtuStrankaListFormatedWithAdressOIB>
  <DomainObject.Predmet.ProtuStrankaListNazivFormated>
    <izvorni_sadrzaj>
      <item>Faresin-Epic d.o.o.</item>
    </izvorni_sadrzaj>
    <derivirana_varijabla naziv="DomainObject.Predmet.ProtuStrankaListNazivFormated_1">
      <item>Faresin-Epic d.o.o.</item>
    </derivirana_varijabla>
  </DomainObject.Predmet.ProtuStrankaListNazivFormated>
  <DomainObject.Predmet.ProtuStrankaListNazivFormatedOIB>
    <izvorni_sadrzaj>
      <item>Faresin-Epic d.o.o., OIB 67356070386</item>
    </izvorni_sadrzaj>
    <derivirana_varijabla naziv="DomainObject.Predmet.ProtuStrankaListNazivFormatedOIB_1">
      <item>Faresin-Epic d.o.o., OIB 67356070386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Faresin-Epic d.o.o.</izvorni_sadrzaj>
    <derivirana_varijabla naziv="DomainObject.Predmet.ProtustrankaIDrugi_1">Faresin-Epic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Faresin-Epic d.o.o., OIB 67356070386, Radnička cesta 204/a, 10000 Zagreb</izvorni_sadrzaj>
    <derivirana_varijabla naziv="DomainObject.Predmet.ProtustrankaIDrugiAdressOIB_1">Faresin-Epic d.o.o., OIB 67356070386, Radnička cesta 204/a,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Faresin-Epic d.o.o.</item>
    </izvorni_sadrzaj>
    <derivirana_varijabla naziv="DomainObject.Predmet.SudioniciListNaziv_1">
      <item>FINA Regionalni centar Zagreb</item>
      <item>Faresin-Epic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Faresin-Epic d.o.o., OIB 67356070386, Radnička cesta 204/a,10000 Zagreb</item>
    </izvorni_sadrzaj>
    <derivirana_varijabla naziv="DomainObject.Predmet.SudioniciListAdressOIB_1">
      <item>FINA Regionalni centar Zagreb, OIB 85821130368, Trg svibanjskih žrtava 1995. 1,10000 Zagreb</item>
      <item>Faresin-Epic d.o.o., OIB 67356070386, Radnička cesta 204/a,10000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67356070386</item>
    </izvorni_sadrzaj>
    <derivirana_varijabla naziv="DomainObject.Predmet.SudioniciListNazivOIB_1">
      <item>, OIB 85821130368</item>
      <item>, OIB 67356070386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2016-04-19T07:40:00Z</cp:lastPrinted>
  <dcterms:modified xmlns:xsi="http://www.w3.org/2001/XMLSchema-instance" xsi:type="dcterms:W3CDTF">2016-04-19T07:42:00Z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