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4d00" w14:paraId="c7d4d00" w:rsidRDefault="00E00009" w:rsidP="00E00009" w:rsidR="00E00009" w:rsidRPr="00E00009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E00009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E00009" w:rsidP="00E00009" w:rsidR="00E00009" w:rsidRPr="00E0000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E00009" w:rsidP="00E00009" w:rsidR="00880AAB" w:rsidRPr="00E00009">
      <w:pPr>
        <w:spacing w:lineRule="auto" w:line="240" w:after="0"/>
        <w:rPr>
          <w:rFonts w:cs="Times New Roman" w:hAnsi="Times New Roman" w:ascii="Times New Roman"/>
          <w:bCs/>
          <w:sz w:val="24"/>
          <w:szCs w:val="24"/>
        </w:rPr>
      </w:pPr>
      <w:r w:rsidRPr="00E00009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E00009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  <w:r w:rsidRPr="00E00009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880AAB" w:rsidP="00880AAB" w:rsidR="00880AAB" w:rsidRPr="00B41215">
      <w:pPr>
        <w:rPr>
          <w:rFonts w:cs="Times New Roman" w:hAnsi="Times New Roman" w:ascii="Times New Roman"/>
          <w:sz w:val="24"/>
          <w:szCs w:val="24"/>
        </w:rPr>
      </w:pPr>
    </w:p>
    <w:p w:rsidRDefault="00F41476" w:rsidP="00F41476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U    I M E    R E P U B L I K E     H R V A T S K E </w:t>
      </w:r>
    </w:p>
    <w:p w:rsidRDefault="00880AAB" w:rsidP="003A6C0D" w:rsidR="00880AAB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J E Š E NJ E</w:t>
      </w:r>
    </w:p>
    <w:p w:rsidRDefault="003A6C0D" w:rsidP="003A6C0D" w:rsidR="003A6C0D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41476" w:rsidP="003A6C0D" w:rsidR="003A6C0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kao stečajnom sucu u stečajnom predmetu povodom 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prijedloga predlagatelja </w:t>
      </w:r>
      <w:r w:rsidR="003A6C0D">
        <w:rPr>
          <w:rFonts w:cs="Times New Roman" w:hAnsi="Times New Roman" w:ascii="Times New Roman"/>
          <w:sz w:val="24"/>
          <w:szCs w:val="24"/>
        </w:rPr>
        <w:t>Financijske age</w:t>
      </w:r>
      <w:r w:rsidR="005909ED">
        <w:rPr>
          <w:rFonts w:cs="Times New Roman" w:hAnsi="Times New Roman" w:ascii="Times New Roman"/>
          <w:sz w:val="24"/>
          <w:szCs w:val="24"/>
        </w:rPr>
        <w:t>ncije, Regionalni centar Zagreb</w:t>
      </w:r>
      <w:r w:rsidR="00B41215" w:rsidRPr="00B41215">
        <w:rPr>
          <w:rFonts w:cs="Times New Roman" w:hAnsi="Times New Roman" w:ascii="Times New Roman"/>
          <w:sz w:val="24"/>
          <w:szCs w:val="24"/>
        </w:rPr>
        <w:t xml:space="preserve">, </w:t>
      </w:r>
      <w:r w:rsidR="005909ED">
        <w:rPr>
          <w:rFonts w:cs="Times New Roman" w:hAnsi="Times New Roman" w:ascii="Times New Roman"/>
          <w:sz w:val="24"/>
          <w:szCs w:val="24"/>
        </w:rPr>
        <w:t xml:space="preserve">Podružnica Varaždin, </w:t>
      </w:r>
      <w:r w:rsidR="00B41215" w:rsidRPr="00B41215"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3C6002">
        <w:rPr>
          <w:rFonts w:cs="Times New Roman" w:hAnsi="Times New Roman" w:ascii="Times New Roman"/>
          <w:sz w:val="24"/>
          <w:szCs w:val="24"/>
        </w:rPr>
        <w:t xml:space="preserve"> PETRUŠKA j.d.o.o., </w:t>
      </w:r>
      <w:proofErr w:type="spellStart"/>
      <w:r w:rsidR="003C6002">
        <w:rPr>
          <w:rFonts w:cs="Times New Roman" w:hAnsi="Times New Roman" w:ascii="Times New Roman"/>
          <w:sz w:val="24"/>
          <w:szCs w:val="24"/>
        </w:rPr>
        <w:t>Hrsovo</w:t>
      </w:r>
      <w:proofErr w:type="spellEnd"/>
      <w:r w:rsidR="003C600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C6002">
        <w:rPr>
          <w:rFonts w:cs="Times New Roman" w:hAnsi="Times New Roman" w:ascii="Times New Roman"/>
          <w:sz w:val="24"/>
          <w:szCs w:val="24"/>
        </w:rPr>
        <w:t>Hrsovo</w:t>
      </w:r>
      <w:proofErr w:type="spellEnd"/>
      <w:r w:rsidR="003C6002">
        <w:rPr>
          <w:rFonts w:cs="Times New Roman" w:hAnsi="Times New Roman" w:ascii="Times New Roman"/>
          <w:sz w:val="24"/>
          <w:szCs w:val="24"/>
        </w:rPr>
        <w:t xml:space="preserve"> 69, OIB: 30496077983</w:t>
      </w:r>
      <w:r w:rsidR="00E42D99">
        <w:rPr>
          <w:rFonts w:cs="Times New Roman" w:hAnsi="Times New Roman" w:ascii="Times New Roman"/>
          <w:sz w:val="24"/>
          <w:szCs w:val="24"/>
        </w:rPr>
        <w:t xml:space="preserve">, </w:t>
      </w:r>
      <w:r w:rsidR="00F57E4A">
        <w:rPr>
          <w:rFonts w:cs="Times New Roman" w:hAnsi="Times New Roman" w:ascii="Times New Roman"/>
          <w:sz w:val="24"/>
          <w:szCs w:val="24"/>
        </w:rPr>
        <w:t>2. siječnja 2017</w:t>
      </w:r>
      <w:r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3A6C0D" w:rsidP="003A6C0D" w:rsidR="003A6C0D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3A6C0D" w:rsidR="00880AA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E06E5C" w:rsidP="00E06E5C" w:rsidR="00E06E5C" w:rsidRPr="00B4121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880AAB" w:rsidP="004D470B" w:rsidR="00E06E5C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Otvara se </w:t>
      </w:r>
      <w:r w:rsidR="00F725F4" w:rsidRPr="00B41215">
        <w:rPr>
          <w:rFonts w:cs="Times New Roman" w:hAnsi="Times New Roman" w:ascii="Times New Roman"/>
          <w:sz w:val="24"/>
          <w:szCs w:val="24"/>
        </w:rPr>
        <w:t xml:space="preserve">i zaključuje </w:t>
      </w:r>
      <w:r w:rsidRPr="00B41215">
        <w:rPr>
          <w:rFonts w:cs="Times New Roman" w:hAnsi="Times New Roman" w:ascii="Times New Roman"/>
          <w:sz w:val="24"/>
          <w:szCs w:val="24"/>
        </w:rPr>
        <w:t>stečajni postupak nad stečajnim dužnikom</w:t>
      </w:r>
      <w:r w:rsidR="003C6002">
        <w:rPr>
          <w:rFonts w:cs="Times New Roman" w:hAnsi="Times New Roman" w:ascii="Times New Roman"/>
          <w:sz w:val="24"/>
          <w:szCs w:val="24"/>
        </w:rPr>
        <w:t xml:space="preserve"> PETRUŠKA j.d.o.o., </w:t>
      </w:r>
      <w:proofErr w:type="spellStart"/>
      <w:r w:rsidR="003C6002">
        <w:rPr>
          <w:rFonts w:cs="Times New Roman" w:hAnsi="Times New Roman" w:ascii="Times New Roman"/>
          <w:sz w:val="24"/>
          <w:szCs w:val="24"/>
        </w:rPr>
        <w:t>Hrsovo</w:t>
      </w:r>
      <w:proofErr w:type="spellEnd"/>
      <w:r w:rsidR="003C600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C6002">
        <w:rPr>
          <w:rFonts w:cs="Times New Roman" w:hAnsi="Times New Roman" w:ascii="Times New Roman"/>
          <w:sz w:val="24"/>
          <w:szCs w:val="24"/>
        </w:rPr>
        <w:t>Hrsovo</w:t>
      </w:r>
      <w:proofErr w:type="spellEnd"/>
      <w:r w:rsidR="003C6002">
        <w:rPr>
          <w:rFonts w:cs="Times New Roman" w:hAnsi="Times New Roman" w:ascii="Times New Roman"/>
          <w:sz w:val="24"/>
          <w:szCs w:val="24"/>
        </w:rPr>
        <w:t xml:space="preserve"> 69, OIB: 30496077983</w:t>
      </w:r>
      <w:r w:rsidR="00E06E5C">
        <w:rPr>
          <w:rFonts w:cs="Times New Roman" w:hAnsi="Times New Roman" w:ascii="Times New Roman"/>
          <w:sz w:val="24"/>
          <w:szCs w:val="24"/>
        </w:rPr>
        <w:t>.</w:t>
      </w:r>
    </w:p>
    <w:p w:rsidRDefault="00E06E5C" w:rsidP="00E06E5C" w:rsidR="00E06E5C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B9206A" w:rsidR="00880AAB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s</w:t>
      </w:r>
      <w:r w:rsidR="00F57E4A">
        <w:rPr>
          <w:rFonts w:cs="Times New Roman" w:hAnsi="Times New Roman" w:ascii="Times New Roman"/>
          <w:sz w:val="24"/>
          <w:szCs w:val="24"/>
        </w:rPr>
        <w:t xml:space="preserve">tečajnog upravitelja imenuje se Dinka Trumbić, </w:t>
      </w:r>
      <w:proofErr w:type="spellStart"/>
      <w:r w:rsidR="00F57E4A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F57E4A">
        <w:rPr>
          <w:rFonts w:cs="Times New Roman" w:hAnsi="Times New Roman" w:ascii="Times New Roman"/>
          <w:sz w:val="24"/>
          <w:szCs w:val="24"/>
        </w:rPr>
        <w:t xml:space="preserve"> 10, 21000 Split, OIB: 43468134790.</w:t>
      </w:r>
    </w:p>
    <w:p w:rsidRDefault="00F725F4" w:rsidP="00F725F4" w:rsidR="00F725F4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F725F4" w:rsidR="00B9206A" w:rsidRPr="00B41215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Ovo rješenje </w:t>
      </w:r>
      <w:r w:rsidR="00E06E5C">
        <w:rPr>
          <w:rFonts w:cs="Times New Roman" w:hAnsi="Times New Roman" w:ascii="Times New Roman"/>
          <w:sz w:val="24"/>
          <w:szCs w:val="24"/>
        </w:rPr>
        <w:t>objaviti će se na mrežnoj stranici e-Oglasna ploča</w:t>
      </w:r>
      <w:r w:rsidR="00B9206A" w:rsidRPr="00B41215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B9206A" w:rsidP="00B9206A" w:rsidR="00B9206A" w:rsidRPr="00B41215">
      <w:pPr>
        <w:pStyle w:val="Odlomakpopisa"/>
        <w:spacing w:lineRule="auto" w:line="240"/>
        <w:ind w:left="108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Nakon pravomoćnosti ovoga rješenja stečajni dužnik će biti brisan iz sudskog registra.</w:t>
      </w:r>
    </w:p>
    <w:p w:rsidRDefault="003A6C0D" w:rsidP="003A6C0D" w:rsidR="003A6C0D" w:rsidRPr="003A6C0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A9215D" w:rsidR="003A6C0D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Obrazloženje</w:t>
      </w:r>
    </w:p>
    <w:p w:rsidRDefault="00A9215D" w:rsidP="00035C15" w:rsidR="00A9215D" w:rsidRPr="00B41215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06E5C" w:rsidP="00A9215D" w:rsidR="00A9215D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agencija podnijela je </w:t>
      </w:r>
      <w:r w:rsidR="003C6002">
        <w:rPr>
          <w:rFonts w:cs="Times New Roman" w:hAnsi="Times New Roman" w:ascii="Times New Roman"/>
          <w:sz w:val="24"/>
          <w:szCs w:val="24"/>
        </w:rPr>
        <w:t>30. ožujka</w:t>
      </w:r>
      <w:r w:rsidR="00A9215D">
        <w:rPr>
          <w:rFonts w:cs="Times New Roman" w:hAnsi="Times New Roman" w:ascii="Times New Roman"/>
          <w:sz w:val="24"/>
          <w:szCs w:val="24"/>
        </w:rPr>
        <w:t xml:space="preserve">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 xml:space="preserve">prijedlog za otvaranje stečajnog postupka nad ovim dužnikom </w:t>
      </w:r>
      <w:r w:rsidR="005909ED">
        <w:rPr>
          <w:rFonts w:cs="Times New Roman" w:hAnsi="Times New Roman" w:ascii="Times New Roman"/>
          <w:sz w:val="24"/>
          <w:szCs w:val="24"/>
        </w:rPr>
        <w:t xml:space="preserve">navevši u prijedlogu da je dužnik na </w:t>
      </w:r>
      <w:r w:rsidR="003C6002">
        <w:rPr>
          <w:rFonts w:cs="Times New Roman" w:hAnsi="Times New Roman" w:ascii="Times New Roman"/>
          <w:sz w:val="24"/>
          <w:szCs w:val="24"/>
        </w:rPr>
        <w:t>28</w:t>
      </w:r>
      <w:r w:rsidR="00E42D99">
        <w:rPr>
          <w:rFonts w:cs="Times New Roman" w:hAnsi="Times New Roman" w:ascii="Times New Roman"/>
          <w:sz w:val="24"/>
          <w:szCs w:val="24"/>
        </w:rPr>
        <w:t>. ožujka 2016</w:t>
      </w:r>
      <w:r w:rsidR="005909ED">
        <w:rPr>
          <w:rFonts w:cs="Times New Roman" w:hAnsi="Times New Roman" w:ascii="Times New Roman"/>
          <w:sz w:val="24"/>
          <w:szCs w:val="24"/>
        </w:rPr>
        <w:t xml:space="preserve">. u Očevidniku redoslijeda osnova za plaćanje imao evidentirane neizvršene osnove za plaćanje u neprekinutom razdoblju od </w:t>
      </w:r>
      <w:r w:rsidR="00E42D99">
        <w:rPr>
          <w:rFonts w:cs="Times New Roman" w:hAnsi="Times New Roman" w:ascii="Times New Roman"/>
          <w:sz w:val="24"/>
          <w:szCs w:val="24"/>
        </w:rPr>
        <w:t>12</w:t>
      </w:r>
      <w:r w:rsidR="00E72175">
        <w:rPr>
          <w:rFonts w:cs="Times New Roman" w:hAnsi="Times New Roman" w:ascii="Times New Roman"/>
          <w:sz w:val="24"/>
          <w:szCs w:val="24"/>
        </w:rPr>
        <w:t>0</w:t>
      </w:r>
      <w:r w:rsidR="005909ED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3C6002">
        <w:rPr>
          <w:rFonts w:cs="Times New Roman" w:hAnsi="Times New Roman" w:ascii="Times New Roman"/>
          <w:sz w:val="24"/>
          <w:szCs w:val="24"/>
        </w:rPr>
        <w:t>36.278,78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 w:rsidR="005909ED">
        <w:rPr>
          <w:rFonts w:cs="Times New Roman" w:hAnsi="Times New Roman" w:ascii="Times New Roman"/>
          <w:sz w:val="24"/>
          <w:szCs w:val="24"/>
        </w:rPr>
        <w:t>kn.</w:t>
      </w:r>
    </w:p>
    <w:p w:rsidRDefault="00A9215D" w:rsidP="004D470B" w:rsidR="004D470B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ovome predmetu sud je održao ročište </w:t>
      </w:r>
      <w:r w:rsidR="003C6002">
        <w:rPr>
          <w:rFonts w:cs="Times New Roman" w:hAnsi="Times New Roman" w:ascii="Times New Roman"/>
          <w:sz w:val="24"/>
          <w:szCs w:val="24"/>
        </w:rPr>
        <w:t>6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 </w:t>
      </w:r>
      <w:r w:rsidR="004D470B">
        <w:rPr>
          <w:rFonts w:cs="Times New Roman" w:hAnsi="Times New Roman" w:ascii="Times New Roman"/>
          <w:sz w:val="24"/>
          <w:szCs w:val="24"/>
        </w:rPr>
        <w:t xml:space="preserve">na koje </w:t>
      </w:r>
      <w:r w:rsidR="00E72175">
        <w:rPr>
          <w:rFonts w:cs="Times New Roman" w:hAnsi="Times New Roman" w:ascii="Times New Roman"/>
          <w:sz w:val="24"/>
          <w:szCs w:val="24"/>
        </w:rPr>
        <w:t>direkto</w:t>
      </w:r>
      <w:r w:rsidR="003C6002">
        <w:rPr>
          <w:rFonts w:cs="Times New Roman" w:hAnsi="Times New Roman" w:ascii="Times New Roman"/>
          <w:sz w:val="24"/>
          <w:szCs w:val="24"/>
        </w:rPr>
        <w:t xml:space="preserve">rica </w:t>
      </w:r>
      <w:r w:rsidR="00E72175">
        <w:rPr>
          <w:rFonts w:cs="Times New Roman" w:hAnsi="Times New Roman" w:ascii="Times New Roman"/>
          <w:sz w:val="24"/>
          <w:szCs w:val="24"/>
        </w:rPr>
        <w:t xml:space="preserve">dužnika nije </w:t>
      </w:r>
      <w:r w:rsidR="003C6002">
        <w:rPr>
          <w:rFonts w:cs="Times New Roman" w:hAnsi="Times New Roman" w:ascii="Times New Roman"/>
          <w:sz w:val="24"/>
          <w:szCs w:val="24"/>
        </w:rPr>
        <w:t xml:space="preserve">pristupila iako je bila </w:t>
      </w:r>
      <w:r w:rsidR="00E72175">
        <w:rPr>
          <w:rFonts w:cs="Times New Roman" w:hAnsi="Times New Roman" w:ascii="Times New Roman"/>
          <w:sz w:val="24"/>
          <w:szCs w:val="24"/>
        </w:rPr>
        <w:t>uredno pozvan</w:t>
      </w:r>
      <w:r w:rsidR="003C6002">
        <w:rPr>
          <w:rFonts w:cs="Times New Roman" w:hAnsi="Times New Roman" w:ascii="Times New Roman"/>
          <w:sz w:val="24"/>
          <w:szCs w:val="24"/>
        </w:rPr>
        <w:t>a</w:t>
      </w:r>
      <w:r w:rsidR="004D470B">
        <w:rPr>
          <w:rFonts w:cs="Times New Roman" w:hAnsi="Times New Roman" w:ascii="Times New Roman"/>
          <w:sz w:val="24"/>
          <w:szCs w:val="24"/>
        </w:rPr>
        <w:t>, t</w:t>
      </w:r>
      <w:r w:rsidR="00E42D99">
        <w:rPr>
          <w:rFonts w:cs="Times New Roman" w:hAnsi="Times New Roman" w:ascii="Times New Roman"/>
          <w:sz w:val="24"/>
          <w:szCs w:val="24"/>
        </w:rPr>
        <w:t>e je na istom ročištu zastupnica Republike Hrvatske izjavila</w:t>
      </w:r>
      <w:r w:rsidR="004D470B">
        <w:rPr>
          <w:rFonts w:cs="Times New Roman" w:hAnsi="Times New Roman" w:ascii="Times New Roman"/>
          <w:sz w:val="24"/>
          <w:szCs w:val="24"/>
        </w:rPr>
        <w:t xml:space="preserve"> kako dug s osnova javnih davanja prema Republici H</w:t>
      </w:r>
      <w:r w:rsidR="00E72175">
        <w:rPr>
          <w:rFonts w:cs="Times New Roman" w:hAnsi="Times New Roman" w:ascii="Times New Roman"/>
          <w:sz w:val="24"/>
          <w:szCs w:val="24"/>
        </w:rPr>
        <w:t xml:space="preserve">rvatskoj na dan </w:t>
      </w:r>
      <w:r w:rsidR="003C6002">
        <w:rPr>
          <w:rFonts w:cs="Times New Roman" w:hAnsi="Times New Roman" w:ascii="Times New Roman"/>
          <w:sz w:val="24"/>
          <w:szCs w:val="24"/>
        </w:rPr>
        <w:t>16. rujna</w:t>
      </w:r>
      <w:r w:rsidR="004D470B">
        <w:rPr>
          <w:rFonts w:cs="Times New Roman" w:hAnsi="Times New Roman" w:ascii="Times New Roman"/>
          <w:sz w:val="24"/>
          <w:szCs w:val="24"/>
        </w:rPr>
        <w:t xml:space="preserve"> 2016. iznosi </w:t>
      </w:r>
      <w:r w:rsidR="003C6002">
        <w:rPr>
          <w:rFonts w:cs="Times New Roman" w:hAnsi="Times New Roman" w:ascii="Times New Roman"/>
          <w:sz w:val="24"/>
          <w:szCs w:val="24"/>
        </w:rPr>
        <w:t>9.755,83</w:t>
      </w:r>
      <w:r w:rsidR="004D470B">
        <w:rPr>
          <w:rFonts w:cs="Times New Roman" w:hAnsi="Times New Roman" w:ascii="Times New Roman"/>
          <w:sz w:val="24"/>
          <w:szCs w:val="24"/>
        </w:rPr>
        <w:t xml:space="preserve"> kn.</w:t>
      </w:r>
    </w:p>
    <w:p w:rsidRDefault="004D470B" w:rsidP="003C371B" w:rsidR="004D470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06E5C" w:rsidP="00E06E5C" w:rsidR="00E06E5C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Nakon toga sud je rješenjem od </w:t>
      </w:r>
      <w:r w:rsidR="003C6002">
        <w:rPr>
          <w:rFonts w:cs="Times New Roman" w:hAnsi="Times New Roman" w:ascii="Times New Roman"/>
          <w:sz w:val="24"/>
          <w:szCs w:val="24"/>
        </w:rPr>
        <w:t>6</w:t>
      </w:r>
      <w:r w:rsidR="00035C15">
        <w:rPr>
          <w:rFonts w:cs="Times New Roman" w:hAnsi="Times New Roman" w:ascii="Times New Roman"/>
          <w:sz w:val="24"/>
          <w:szCs w:val="24"/>
        </w:rPr>
        <w:t>. listopada</w:t>
      </w:r>
      <w:r>
        <w:rPr>
          <w:rFonts w:cs="Times New Roman" w:hAnsi="Times New Roman" w:ascii="Times New Roman"/>
          <w:sz w:val="24"/>
          <w:szCs w:val="24"/>
        </w:rPr>
        <w:t xml:space="preserve"> 2016., </w:t>
      </w:r>
      <w:r w:rsidR="00A9215D">
        <w:rPr>
          <w:rFonts w:cs="Times New Roman" w:hAnsi="Times New Roman" w:ascii="Times New Roman"/>
          <w:sz w:val="24"/>
          <w:szCs w:val="24"/>
        </w:rPr>
        <w:t xml:space="preserve">poslovni </w:t>
      </w:r>
      <w:r>
        <w:rPr>
          <w:rFonts w:cs="Times New Roman" w:hAnsi="Times New Roman" w:ascii="Times New Roman"/>
          <w:sz w:val="24"/>
          <w:szCs w:val="24"/>
        </w:rPr>
        <w:t>broj St-</w:t>
      </w:r>
      <w:r w:rsidR="003C6002">
        <w:rPr>
          <w:rFonts w:cs="Times New Roman" w:hAnsi="Times New Roman" w:ascii="Times New Roman"/>
          <w:sz w:val="24"/>
          <w:szCs w:val="24"/>
        </w:rPr>
        <w:t>538/16-5</w:t>
      </w:r>
      <w:r w:rsidR="004D470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pozvao vjerovnike ovog dužnika da u roku od 15 dana od objave rješenja na mrežnoj stranici e-Oglasna ploča suda uplate predujam za namirenje troškova prethodnog i otvorenog stečajnog postupk</w:t>
      </w:r>
      <w:r w:rsidR="00A9215D">
        <w:rPr>
          <w:rFonts w:cs="Times New Roman" w:hAnsi="Times New Roman" w:ascii="Times New Roman"/>
          <w:sz w:val="24"/>
          <w:szCs w:val="24"/>
        </w:rPr>
        <w:t>a u iznosu od 5</w:t>
      </w:r>
      <w:r>
        <w:rPr>
          <w:rFonts w:cs="Times New Roman" w:hAnsi="Times New Roman" w:ascii="Times New Roman"/>
          <w:sz w:val="24"/>
          <w:szCs w:val="24"/>
        </w:rPr>
        <w:t>.000,00 kn, uz upozorenje da će u protivnom sud donijeti rješenje o otvaranju i zaključenju stečajnog postupka.</w:t>
      </w:r>
    </w:p>
    <w:p w:rsidRDefault="00E06E5C" w:rsidP="00173491" w:rsidR="00173491" w:rsidRPr="00B4121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ostavljenom roku nitko od vjerovnika nije uplatio traženi predujam, a kako je sud utvrdio da je dužnik nesposoban za plaćanje te da nema imovine, u skladu s čl. 132. </w:t>
      </w:r>
      <w:r w:rsidR="00173491">
        <w:rPr>
          <w:rFonts w:cs="Times New Roman" w:hAnsi="Times New Roman" w:ascii="Times New Roman"/>
          <w:sz w:val="24"/>
          <w:szCs w:val="24"/>
        </w:rPr>
        <w:t>st. 2. Stečajnog zakona (Narodne novine broj 71/15, dalje SZ) odlučeno je kao u izreci ovog rješenja.</w:t>
      </w:r>
    </w:p>
    <w:p w:rsidRDefault="00F57E4A" w:rsidP="00880AAB" w:rsidR="00F57E4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725F4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 Varaždin</w:t>
      </w:r>
      <w:r w:rsidR="00F57E4A">
        <w:rPr>
          <w:rFonts w:cs="Times New Roman" w:hAnsi="Times New Roman" w:ascii="Times New Roman"/>
          <w:sz w:val="24"/>
          <w:szCs w:val="24"/>
        </w:rPr>
        <w:t>u</w:t>
      </w:r>
      <w:r w:rsidRPr="00B41215">
        <w:rPr>
          <w:rFonts w:cs="Times New Roman" w:hAnsi="Times New Roman" w:ascii="Times New Roman"/>
          <w:sz w:val="24"/>
          <w:szCs w:val="24"/>
        </w:rPr>
        <w:t>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F57E4A">
        <w:rPr>
          <w:rFonts w:cs="Times New Roman" w:hAnsi="Times New Roman" w:ascii="Times New Roman"/>
          <w:sz w:val="24"/>
          <w:szCs w:val="24"/>
        </w:rPr>
        <w:t>2. siječnja 2017</w:t>
      </w:r>
      <w:r w:rsidR="00F41476" w:rsidRPr="00B41215">
        <w:rPr>
          <w:rFonts w:cs="Times New Roman" w:hAnsi="Times New Roman" w:ascii="Times New Roman"/>
          <w:sz w:val="24"/>
          <w:szCs w:val="24"/>
        </w:rPr>
        <w:t>.</w:t>
      </w:r>
    </w:p>
    <w:p w:rsidRDefault="00880AAB" w:rsidP="00880AAB" w:rsidR="00880AAB" w:rsidRPr="00B41215">
      <w:pPr>
        <w:jc w:val="center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</w:p>
    <w:p w:rsidRDefault="00B722A5" w:rsidP="00B722A5" w:rsidR="00B722A5" w:rsidRPr="00B722A5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SUDAC</w:t>
      </w:r>
    </w:p>
    <w:p w:rsidRDefault="00B722A5" w:rsidP="00F57E4A" w:rsidR="00B722A5">
      <w:pPr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B722A5">
        <w:rPr>
          <w:rFonts w:cs="Times New Roman" w:hAnsi="Times New Roman" w:ascii="Times New Roman"/>
          <w:sz w:val="24"/>
          <w:szCs w:val="24"/>
        </w:rPr>
        <w:t>Ksenija Flack-Makitan</w:t>
      </w:r>
      <w:r w:rsidR="00585CF5">
        <w:rPr>
          <w:rFonts w:cs="Times New Roman" w:hAnsi="Times New Roman" w:ascii="Times New Roman"/>
          <w:sz w:val="24"/>
          <w:szCs w:val="24"/>
        </w:rPr>
        <w:t>, v.r.</w:t>
      </w:r>
    </w:p>
    <w:p w:rsidRDefault="00880AAB" w:rsidP="00880AAB" w:rsidR="00B722A5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</w:t>
      </w:r>
    </w:p>
    <w:p w:rsidRDefault="00880AAB" w:rsidP="00880AAB" w:rsidR="00880AAB" w:rsidRPr="0061134C">
      <w:pPr>
        <w:rPr>
          <w:rFonts w:cs="Times New Roman" w:hAnsi="Times New Roman" w:ascii="Times New Roman"/>
          <w:sz w:val="24"/>
          <w:szCs w:val="24"/>
        </w:rPr>
      </w:pPr>
      <w:r w:rsidRPr="0061134C">
        <w:rPr>
          <w:rFonts w:cs="Times New Roman" w:hAnsi="Times New Roman" w:ascii="Times New Roman"/>
          <w:sz w:val="24"/>
          <w:szCs w:val="24"/>
        </w:rPr>
        <w:t xml:space="preserve">                                 </w:t>
      </w:r>
    </w:p>
    <w:p w:rsidRDefault="00880AAB" w:rsidP="00880AAB" w:rsidR="00880AAB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880AAB" w:rsidP="00173491" w:rsidR="00880AAB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41215">
        <w:rPr>
          <w:rFonts w:cs="Times New Roman" w:hAnsi="Times New Roman" w:ascii="Times New Roman"/>
          <w:sz w:val="24"/>
          <w:szCs w:val="24"/>
        </w:rPr>
        <w:t>Protiv ovoga rješenja</w:t>
      </w:r>
      <w:r w:rsidR="00173491">
        <w:rPr>
          <w:rFonts w:cs="Times New Roman" w:hAnsi="Times New Roman" w:ascii="Times New Roman"/>
          <w:sz w:val="24"/>
          <w:szCs w:val="24"/>
        </w:rPr>
        <w:t xml:space="preserve"> nezadovoljna stranka može podnijeti žalbu</w:t>
      </w:r>
      <w:r w:rsidRPr="00B41215">
        <w:rPr>
          <w:rFonts w:cs="Times New Roman" w:hAnsi="Times New Roman" w:ascii="Times New Roman"/>
          <w:sz w:val="24"/>
          <w:szCs w:val="24"/>
        </w:rPr>
        <w:t xml:space="preserve"> u roku od osam dana od </w:t>
      </w:r>
      <w:r w:rsidR="00173491">
        <w:rPr>
          <w:rFonts w:cs="Times New Roman" w:hAnsi="Times New Roman" w:ascii="Times New Roman"/>
          <w:sz w:val="24"/>
          <w:szCs w:val="24"/>
        </w:rPr>
        <w:t>primitka ovog rješenja, pismeno u četiri (4) primjerka. Žalba se podnosi</w:t>
      </w:r>
      <w:r w:rsidRPr="00B41215">
        <w:rPr>
          <w:rFonts w:cs="Times New Roman" w:hAnsi="Times New Roman" w:ascii="Times New Roman"/>
          <w:sz w:val="24"/>
          <w:szCs w:val="24"/>
        </w:rPr>
        <w:t xml:space="preserve"> putem ovoga suda, </w:t>
      </w:r>
      <w:r w:rsidR="00173491">
        <w:rPr>
          <w:rFonts w:cs="Times New Roman" w:hAnsi="Times New Roman" w:ascii="Times New Roman"/>
          <w:sz w:val="24"/>
          <w:szCs w:val="24"/>
        </w:rPr>
        <w:t>a o žalbi odlučuje Visoki trgovački sud Republike Hrvatske.</w:t>
      </w:r>
    </w:p>
    <w:p w:rsidRDefault="00173491" w:rsidP="00173491" w:rsidR="00173491" w:rsidRPr="00B4121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DNA:</w:t>
      </w:r>
    </w:p>
    <w:p w:rsidRDefault="00880AAB" w:rsidP="00880AAB" w:rsidR="00880AAB" w:rsidRPr="003D71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73491" w:rsidP="00F725F4" w:rsidR="00173491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Predlagatelju, Financijska agencija, Regionalni centar Zagreb, </w:t>
      </w:r>
      <w:r w:rsidR="005909ED">
        <w:rPr>
          <w:rFonts w:cs="Times New Roman" w:hAnsi="Times New Roman" w:ascii="Times New Roman"/>
          <w:sz w:val="24"/>
          <w:szCs w:val="24"/>
        </w:rPr>
        <w:t>Podružnica Varaždin, A. Cesarca 2,</w:t>
      </w:r>
    </w:p>
    <w:p w:rsidRDefault="00F725F4" w:rsidP="004D470B" w:rsidR="00F725F4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 xml:space="preserve">Dužniku </w:t>
      </w:r>
      <w:r w:rsidR="00E42D99">
        <w:rPr>
          <w:rFonts w:cs="Times New Roman" w:hAnsi="Times New Roman" w:ascii="Times New Roman"/>
          <w:sz w:val="24"/>
          <w:szCs w:val="24"/>
        </w:rPr>
        <w:t xml:space="preserve"> </w:t>
      </w:r>
      <w:r w:rsidR="003C6002">
        <w:rPr>
          <w:rFonts w:cs="Times New Roman" w:hAnsi="Times New Roman" w:ascii="Times New Roman"/>
          <w:sz w:val="24"/>
          <w:szCs w:val="24"/>
        </w:rPr>
        <w:t xml:space="preserve">PETRUŠKA j.d.o.o., </w:t>
      </w:r>
      <w:proofErr w:type="spellStart"/>
      <w:r w:rsidR="003C6002">
        <w:rPr>
          <w:rFonts w:cs="Times New Roman" w:hAnsi="Times New Roman" w:ascii="Times New Roman"/>
          <w:sz w:val="24"/>
          <w:szCs w:val="24"/>
        </w:rPr>
        <w:t>Hrsovo</w:t>
      </w:r>
      <w:proofErr w:type="spellEnd"/>
      <w:r w:rsidR="003C6002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C6002">
        <w:rPr>
          <w:rFonts w:cs="Times New Roman" w:hAnsi="Times New Roman" w:ascii="Times New Roman"/>
          <w:sz w:val="24"/>
          <w:szCs w:val="24"/>
        </w:rPr>
        <w:t>Hrsovo</w:t>
      </w:r>
      <w:proofErr w:type="spellEnd"/>
      <w:r w:rsidR="003C6002">
        <w:rPr>
          <w:rFonts w:cs="Times New Roman" w:hAnsi="Times New Roman" w:ascii="Times New Roman"/>
          <w:sz w:val="24"/>
          <w:szCs w:val="24"/>
        </w:rPr>
        <w:t xml:space="preserve"> 69, </w:t>
      </w:r>
    </w:p>
    <w:p w:rsidRDefault="00E42D99" w:rsidP="00F725F4" w:rsid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Direktorici</w:t>
      </w:r>
      <w:r w:rsidR="003D7114" w:rsidRPr="003D7114">
        <w:rPr>
          <w:rFonts w:cs="Times New Roman" w:hAnsi="Times New Roman" w:ascii="Times New Roman"/>
          <w:sz w:val="24"/>
          <w:szCs w:val="24"/>
        </w:rPr>
        <w:t xml:space="preserve"> dužnika,</w:t>
      </w:r>
      <w:r w:rsidR="00173491">
        <w:rPr>
          <w:rFonts w:cs="Times New Roman" w:hAnsi="Times New Roman" w:ascii="Times New Roman"/>
          <w:sz w:val="24"/>
          <w:szCs w:val="24"/>
        </w:rPr>
        <w:t xml:space="preserve"> </w:t>
      </w:r>
      <w:r w:rsidR="003C371B">
        <w:rPr>
          <w:rFonts w:cs="Times New Roman" w:hAnsi="Times New Roman" w:ascii="Times New Roman"/>
          <w:sz w:val="24"/>
          <w:szCs w:val="24"/>
        </w:rPr>
        <w:t xml:space="preserve">Petri </w:t>
      </w:r>
      <w:proofErr w:type="spellStart"/>
      <w:r w:rsidR="003C371B">
        <w:rPr>
          <w:rFonts w:cs="Times New Roman" w:hAnsi="Times New Roman" w:ascii="Times New Roman"/>
          <w:sz w:val="24"/>
          <w:szCs w:val="24"/>
        </w:rPr>
        <w:t>Borovec</w:t>
      </w:r>
      <w:proofErr w:type="spellEnd"/>
      <w:r w:rsidR="003C371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C371B">
        <w:rPr>
          <w:rFonts w:cs="Times New Roman" w:hAnsi="Times New Roman" w:ascii="Times New Roman"/>
          <w:sz w:val="24"/>
          <w:szCs w:val="24"/>
        </w:rPr>
        <w:t>Hrsovo</w:t>
      </w:r>
      <w:proofErr w:type="spellEnd"/>
      <w:r w:rsidR="003C371B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3C371B">
        <w:rPr>
          <w:rFonts w:cs="Times New Roman" w:hAnsi="Times New Roman" w:ascii="Times New Roman"/>
          <w:sz w:val="24"/>
          <w:szCs w:val="24"/>
        </w:rPr>
        <w:t>Hrsovo</w:t>
      </w:r>
      <w:proofErr w:type="spellEnd"/>
      <w:r w:rsidR="003C371B">
        <w:rPr>
          <w:rFonts w:cs="Times New Roman" w:hAnsi="Times New Roman" w:ascii="Times New Roman"/>
          <w:sz w:val="24"/>
          <w:szCs w:val="24"/>
        </w:rPr>
        <w:t xml:space="preserve"> 100,</w:t>
      </w:r>
    </w:p>
    <w:p w:rsidRDefault="00173491" w:rsidP="00F725F4" w:rsidR="00173491" w:rsidRPr="003D7114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F57E4A">
        <w:rPr>
          <w:rFonts w:cs="Times New Roman" w:hAnsi="Times New Roman" w:ascii="Times New Roman"/>
          <w:sz w:val="24"/>
          <w:szCs w:val="24"/>
        </w:rPr>
        <w:t xml:space="preserve">Dinka Trumbić, </w:t>
      </w:r>
      <w:proofErr w:type="spellStart"/>
      <w:r w:rsidR="00F57E4A">
        <w:rPr>
          <w:rFonts w:cs="Times New Roman" w:hAnsi="Times New Roman" w:ascii="Times New Roman"/>
          <w:sz w:val="24"/>
          <w:szCs w:val="24"/>
        </w:rPr>
        <w:t>Lovretska</w:t>
      </w:r>
      <w:proofErr w:type="spellEnd"/>
      <w:r w:rsidR="00F57E4A">
        <w:rPr>
          <w:rFonts w:cs="Times New Roman" w:hAnsi="Times New Roman" w:ascii="Times New Roman"/>
          <w:sz w:val="24"/>
          <w:szCs w:val="24"/>
        </w:rPr>
        <w:t xml:space="preserve"> 10, 21000 Split</w:t>
      </w:r>
      <w:r w:rsidR="00F57E4A">
        <w:rPr>
          <w:rFonts w:cs="Times New Roman" w:hAnsi="Times New Roman" w:ascii="Times New Roman"/>
          <w:sz w:val="24"/>
          <w:szCs w:val="24"/>
        </w:rPr>
        <w:t>,</w:t>
      </w:r>
    </w:p>
    <w:p w:rsidRDefault="00F725F4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D7114">
        <w:rPr>
          <w:rFonts w:cs="Times New Roman" w:hAnsi="Times New Roman" w:ascii="Times New Roman"/>
          <w:sz w:val="24"/>
          <w:szCs w:val="24"/>
        </w:rPr>
        <w:t>Županijsko državno odvjetništvo u Varaždinu, Građansko upravni odjel, Varaždin, B. Radić 2,</w:t>
      </w:r>
    </w:p>
    <w:p w:rsidRDefault="00F57E4A" w:rsidP="00F725F4" w:rsidR="00173491" w:rsidRPr="003D711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registar odmah i nakon pravomoćnosti,</w:t>
      </w:r>
    </w:p>
    <w:p w:rsidRDefault="00173491" w:rsidP="00F725F4" w:rsidR="00F725F4">
      <w:pPr>
        <w:numPr>
          <w:ilvl w:val="0"/>
          <w:numId w:val="2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</w:t>
      </w:r>
      <w:r w:rsidR="00F725F4" w:rsidRPr="003D7114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61134C" w:rsidP="0061134C" w:rsidR="0061134C" w:rsidRPr="00B41215">
      <w:pPr>
        <w:spacing w:lineRule="auto" w:line="240" w:after="0"/>
        <w:ind w:left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1C0A31" w:rsidP="00F725F4" w:rsidR="001C0A31" w:rsidRPr="00B41215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Sect="00173491" w:rsidR="001C0A31" w:rsidRPr="00B41215">
      <w:headerReference w:type="default" r:id="rId10"/>
      <w:headerReference w:type="first" r:id="rId11"/>
      <w:pgSz w:h="16838" w:w="11906"/>
      <w:pgMar w:gutter="0" w:footer="1134" w:header="1134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8B7" w:rsidP="00880AAB" w:rsidR="00D478B7">
      <w:pPr>
        <w:spacing w:lineRule="auto" w:line="240" w:after="0"/>
      </w:pPr>
      <w:r>
        <w:separator/>
      </w:r>
    </w:p>
  </w:endnote>
  <w:endnote w:id="0" w:type="continuationSeparator">
    <w:p w:rsidRDefault="00D478B7" w:rsidP="00880AAB" w:rsidR="00D478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8B7" w:rsidP="00880AAB" w:rsidR="00D478B7">
      <w:pPr>
        <w:spacing w:lineRule="auto" w:line="240" w:after="0"/>
      </w:pPr>
      <w:r>
        <w:separator/>
      </w:r>
    </w:p>
  </w:footnote>
  <w:footnote w:id="0" w:type="continuationSeparator">
    <w:p w:rsidRDefault="00D478B7" w:rsidP="00880AAB" w:rsidR="00D478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7175968"/>
      <w:docPartObj>
        <w:docPartGallery w:val="Page Numbers (Top of Page)"/>
        <w:docPartUnique/>
      </w:docPartObj>
    </w:sdtPr>
    <w:sdtEndPr/>
    <w:sdtContent>
      <w:p w:rsidRDefault="00880AAB" w:rsidR="00880AAB" w:rsidRPr="00173491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17349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17349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85CF5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173491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880AAB" w:rsidP="00F41476" w:rsidR="00F41476" w:rsidRPr="00F4147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Arial" w:hAnsi="Arial" w:ascii="Arial"/>
          </w:rPr>
          <w:tab/>
        </w:r>
        <w:r>
          <w:rPr>
            <w:rFonts w:cs="Arial" w:hAnsi="Arial" w:ascii="Arial"/>
          </w:rPr>
          <w:tab/>
        </w:r>
        <w:r w:rsidR="00F41476" w:rsidRPr="00F41476">
          <w:rPr>
            <w:rFonts w:cs="Times New Roman" w:hAnsi="Times New Roman" w:ascii="Times New Roman"/>
            <w:sz w:val="24"/>
            <w:szCs w:val="24"/>
          </w:rPr>
          <w:t>Poslovni broj: 5 St-</w:t>
        </w:r>
        <w:r w:rsidR="003C6002">
          <w:rPr>
            <w:rFonts w:cs="Times New Roman" w:hAnsi="Times New Roman" w:ascii="Times New Roman"/>
            <w:sz w:val="24"/>
            <w:szCs w:val="24"/>
          </w:rPr>
          <w:t>538</w:t>
        </w:r>
        <w:r w:rsidR="004D470B">
          <w:rPr>
            <w:rFonts w:cs="Times New Roman" w:hAnsi="Times New Roman" w:ascii="Times New Roman"/>
            <w:sz w:val="24"/>
            <w:szCs w:val="24"/>
          </w:rPr>
          <w:t>/16-</w:t>
        </w:r>
        <w:r w:rsidR="00F57E4A">
          <w:rPr>
            <w:rFonts w:cs="Times New Roman" w:hAnsi="Times New Roman" w:ascii="Times New Roman"/>
            <w:sz w:val="24"/>
            <w:szCs w:val="24"/>
          </w:rPr>
          <w:t>6</w:t>
        </w:r>
      </w:p>
      <w:p w:rsidRDefault="00D478B7" w:rsidP="00F41476" w:rsidR="00880AAB">
        <w:pPr>
          <w:pStyle w:val="Zaglavlje"/>
        </w:pPr>
      </w:p>
    </w:sdtContent>
  </w:sdt>
  <w:p w:rsidRDefault="00880AAB" w:rsidR="00880A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0AAB" w:rsidR="00880AAB">
    <w:pPr>
      <w:pStyle w:val="Zaglavlje"/>
    </w:pPr>
  </w:p>
  <w:p w:rsidRDefault="00880AAB" w:rsidR="00880AAB" w:rsidRPr="00F41476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Pr="00F41476">
      <w:rPr>
        <w:rFonts w:cs="Times New Roman" w:hAnsi="Times New Roman" w:ascii="Times New Roman"/>
        <w:sz w:val="24"/>
        <w:szCs w:val="24"/>
      </w:rPr>
      <w:t>Poslovni broj: 5 St</w:t>
    </w:r>
    <w:r w:rsidR="003D0E40">
      <w:rPr>
        <w:rFonts w:cs="Times New Roman" w:hAnsi="Times New Roman" w:ascii="Times New Roman"/>
        <w:sz w:val="24"/>
        <w:szCs w:val="24"/>
      </w:rPr>
      <w:t>-</w:t>
    </w:r>
    <w:r w:rsidR="003C6002">
      <w:rPr>
        <w:rFonts w:cs="Times New Roman" w:hAnsi="Times New Roman" w:ascii="Times New Roman"/>
        <w:sz w:val="24"/>
        <w:szCs w:val="24"/>
      </w:rPr>
      <w:t>538</w:t>
    </w:r>
    <w:r w:rsidR="00E42D99">
      <w:rPr>
        <w:rFonts w:cs="Times New Roman" w:hAnsi="Times New Roman" w:ascii="Times New Roman"/>
        <w:sz w:val="24"/>
        <w:szCs w:val="24"/>
      </w:rPr>
      <w:t>/16-</w:t>
    </w:r>
    <w:r w:rsidR="00F57E4A">
      <w:rPr>
        <w:rFonts w:cs="Times New Roman" w:hAnsi="Times New Roman" w:ascii="Times New Roman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0AAB"/>
    <w:rsid w:val="00035C15"/>
    <w:rsid w:val="000B5BD6"/>
    <w:rsid w:val="00156BAA"/>
    <w:rsid w:val="00173491"/>
    <w:rsid w:val="001C0A31"/>
    <w:rsid w:val="002248D9"/>
    <w:rsid w:val="002F069B"/>
    <w:rsid w:val="003A6C0D"/>
    <w:rsid w:val="003C371B"/>
    <w:rsid w:val="003C6002"/>
    <w:rsid w:val="003C6373"/>
    <w:rsid w:val="003D0E40"/>
    <w:rsid w:val="003D7114"/>
    <w:rsid w:val="003E79BD"/>
    <w:rsid w:val="00403439"/>
    <w:rsid w:val="00445AD3"/>
    <w:rsid w:val="004D470B"/>
    <w:rsid w:val="004F79C5"/>
    <w:rsid w:val="00506C9D"/>
    <w:rsid w:val="00516AD6"/>
    <w:rsid w:val="005662CC"/>
    <w:rsid w:val="00585CF5"/>
    <w:rsid w:val="005909ED"/>
    <w:rsid w:val="00604C1C"/>
    <w:rsid w:val="0061134C"/>
    <w:rsid w:val="006636D7"/>
    <w:rsid w:val="00712E92"/>
    <w:rsid w:val="007B1B2C"/>
    <w:rsid w:val="007F22F1"/>
    <w:rsid w:val="008423F1"/>
    <w:rsid w:val="00880AAB"/>
    <w:rsid w:val="00985E03"/>
    <w:rsid w:val="009D09D1"/>
    <w:rsid w:val="009D5DC4"/>
    <w:rsid w:val="00A9215D"/>
    <w:rsid w:val="00B41215"/>
    <w:rsid w:val="00B722A5"/>
    <w:rsid w:val="00B9206A"/>
    <w:rsid w:val="00BE5EA5"/>
    <w:rsid w:val="00C419AD"/>
    <w:rsid w:val="00C537B6"/>
    <w:rsid w:val="00CA16A9"/>
    <w:rsid w:val="00CF32CC"/>
    <w:rsid w:val="00D478B7"/>
    <w:rsid w:val="00E00009"/>
    <w:rsid w:val="00E06E5C"/>
    <w:rsid w:val="00E42D99"/>
    <w:rsid w:val="00E72175"/>
    <w:rsid w:val="00ED629F"/>
    <w:rsid w:val="00F41476"/>
    <w:rsid w:val="00F57E4A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E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7E4A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E4A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E4A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E4A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80A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80AAB"/>
  </w:style>
  <w:style w:styleId="Podnoje" w:type="paragraph">
    <w:name w:val="footer"/>
    <w:basedOn w:val="Normal"/>
    <w:link w:val="PodnojeChar"/>
    <w:uiPriority w:val="99"/>
    <w:unhideWhenUsed/>
    <w:rsid w:val="00880AA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80AAB"/>
  </w:style>
  <w:style w:styleId="Tekstbalonia" w:type="paragraph">
    <w:name w:val="Balloon Text"/>
    <w:basedOn w:val="Normal"/>
    <w:link w:val="TekstbaloniaChar"/>
    <w:uiPriority w:val="99"/>
    <w:semiHidden/>
    <w:unhideWhenUsed/>
    <w:rsid w:val="00E0000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000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7E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7E4A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E4A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E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E4A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St-538/2016</izvorni_sadrzaj>
    <derivirana_varijabla naziv="DomainObject.Predmet.OznakaBroj_1">St-538/2016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PETRUŠKA jednostavno društvo s ograničenom odgovornošću za usluge i trgovinu</izvorni_sadrzaj>
    <derivirana_varijabla naziv="DomainObject.Predmet.ProtustrankaFormated_1">  PETRUŠKA jednostavno društvo s ograničenom odgovornošću za usluge i trgovinu</derivirana_varijabla>
  </DomainObject.Predmet.ProtustrankaFormated>
  <DomainObject.Predmet.ProtustrankaFormatedOIB>
    <izvorni_sadrzaj>  PETRUŠKA jednostavno društvo s ograničenom odgovornošću za usluge i trgovinu, OIB 30496077983</izvorni_sadrzaj>
    <derivirana_varijabla naziv="DomainObject.Predmet.ProtustrankaFormatedOIB_1">  PETRUŠKA jednostavno društvo s ograničenom odgovornošću za usluge i trgovinu, OIB 30496077983</derivirana_varijabla>
  </DomainObject.Predmet.ProtustrankaFormatedOIB>
  <DomainObject.Predmet.ProtustrankaFormatedWithAdress>
    <izvorni_sadrzaj> PETRUŠKA jednostavno društvo s ograničenom odgovornošću za usluge i trgovinu, Hrsovo 69, 48214 Hrsovo</izvorni_sadrzaj>
    <derivirana_varijabla naziv="DomainObject.Predmet.ProtustrankaFormatedWithAdress_1"> PETRUŠKA jednostavno društvo s ograničenom odgovornošću za usluge i trgovinu, Hrsovo 69, 48214 Hrsovo</derivirana_varijabla>
  </DomainObject.Predmet.ProtustrankaFormatedWithAdress>
  <DomainObject.Predmet.ProtustrankaFormatedWithAdressOIB>
    <izvorni_sadrzaj> PETRUŠKA jednostavno društvo s ograničenom odgovornošću za usluge i trgovinu, OIB 30496077983, Hrsovo 69, 48214 Hrsovo</izvorni_sadrzaj>
    <derivirana_varijabla naziv="DomainObject.Predmet.ProtustrankaFormatedWithAdressOIB_1"> PETRUŠKA jednostavno društvo s ograničenom odgovornošću za usluge i trgovinu, OIB 30496077983, Hrsovo 69, 48214 Hrsovo</derivirana_varijabla>
  </DomainObject.Predmet.ProtustrankaFormatedWithAdressOIB>
  <DomainObject.Predmet.ProtustrankaWithAdress>
    <izvorni_sadrzaj>PETRUŠKA jednostavno društvo s ograničenom odgovornošću za usluge i trgovinu Hrsovo 69, 48214 Hrsovo</izvorni_sadrzaj>
    <derivirana_varijabla naziv="DomainObject.Predmet.ProtustrankaWithAdress_1">PETRUŠKA jednostavno društvo s ograničenom odgovornošću za usluge i trgovinu Hrsovo 69, 48214 Hrsovo</derivirana_varijabla>
  </DomainObject.Predmet.ProtustrankaWithAdress>
  <DomainObject.Predmet.ProtustrankaWithAdressOIB>
    <izvorni_sadrzaj>PETRUŠKA jednostavno društvo s ograničenom odgovornošću za usluge i trgovinu, OIB 30496077983, Hrsovo 69, 48214 Hrsovo</izvorni_sadrzaj>
    <derivirana_varijabla naziv="DomainObject.Predmet.ProtustrankaWithAdressOIB_1">PETRUŠKA jednostavno društvo s ograničenom odgovornošću za usluge i trgovinu, OIB 30496077983, Hrsovo 69, 48214 Hrsovo</derivirana_varijabla>
  </DomainObject.Predmet.ProtustrankaWithAdressOIB>
  <DomainObject.Predmet.ProtustrankaNazivFormated>
    <izvorni_sadrzaj>PETRUŠKA jednostavno društvo s ograničenom odgovornošću za usluge i trgovinu</izvorni_sadrzaj>
    <derivirana_varijabla naziv="DomainObject.Predmet.ProtustrankaNazivFormated_1">PETRUŠKA jednostavno društvo s ograničenom odgovornošću za usluge i trgovinu</derivirana_varijabla>
  </DomainObject.Predmet.ProtustrankaNazivFormated>
  <DomainObject.Predmet.ProtustrankaNazivFormatedOIB>
    <izvorni_sadrzaj>PETRUŠKA jednostavno društvo s ograničenom odgovornošću za usluge i trgovinu, OIB 30496077983</izvorni_sadrzaj>
    <derivirana_varijabla naziv="DomainObject.Predmet.ProtustrankaNazivFormatedOIB_1">PETRUŠKA jednostavno društvo s ograničenom odgovornošću za usluge i trgovinu, OIB 30496077983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36278.78</izvorni_sadrzaj>
    <derivirana_varijabla naziv="DomainObject.Predmet.TrenutnaVrijednost_1">36278.78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PETRUŠKA jednostavno društvo s ograničenom odgovornošću za usluge i trgovinu</item>
    </izvorni_sadrzaj>
    <derivirana_varijabla naziv="DomainObject.Predmet.ProtuStrankaListFormated_1">
      <item>PETRUŠKA jednostavno društvo s ograničenom odgovornošću za usluge i trgovinu</item>
    </derivirana_varijabla>
  </DomainObject.Predmet.ProtuStrankaListFormated>
  <DomainObject.Predmet.ProtuStrankaListFormatedOIB>
    <izvorni_sadrzaj>
      <item>PETRUŠKA jednostavno društvo s ograničenom odgovornošću za usluge i trgovinu, OIB 30496077983</item>
    </izvorni_sadrzaj>
    <derivirana_varijabla naziv="DomainObject.Predmet.ProtuStrankaListFormatedOIB_1">
      <item>PETRUŠKA jednostavno društvo s ograničenom odgovornošću za usluge i trgovinu, OIB 30496077983</item>
    </derivirana_varijabla>
  </DomainObject.Predmet.ProtuStrankaListFormatedOIB>
  <DomainObject.Predmet.ProtuStrankaListFormatedWithAdress>
    <izvorni_sadrzaj>
      <item>PETRUŠKA jednostavno društvo s ograničenom odgovornošću za usluge i trgovinu, Hrsovo 69, 48214 Hrsovo</item>
    </izvorni_sadrzaj>
    <derivirana_varijabla naziv="DomainObject.Predmet.ProtuStrankaListFormatedWithAdress_1">
      <item>PETRUŠKA jednostavno društvo s ograničenom odgovornošću za usluge i trgovinu, Hrsovo 69, 48214 Hrsovo</item>
    </derivirana_varijabla>
  </DomainObject.Predmet.ProtuStrankaListFormatedWithAdress>
  <DomainObject.Predmet.ProtuStrankaListFormatedWithAdressOIB>
    <izvorni_sadrzaj>
      <item>PETRUŠKA jednostavno društvo s ograničenom odgovornošću za usluge i trgovinu, OIB 30496077983, Hrsovo 69, 48214 Hrsovo</item>
    </izvorni_sadrzaj>
    <derivirana_varijabla naziv="DomainObject.Predmet.ProtuStrankaListFormatedWithAdressOIB_1">
      <item>PETRUŠKA jednostavno društvo s ograničenom odgovornošću za usluge i trgovinu, OIB 30496077983, Hrsovo 69, 48214 Hrsovo</item>
    </derivirana_varijabla>
  </DomainObject.Predmet.ProtuStrankaListFormatedWithAdressOIB>
  <DomainObject.Predmet.ProtuStrankaListNazivFormated>
    <izvorni_sadrzaj>
      <item>PETRUŠKA jednostavno društvo s ograničenom odgovornošću za usluge i trgovinu</item>
    </izvorni_sadrzaj>
    <derivirana_varijabla naziv="DomainObject.Predmet.ProtuStrankaListNazivFormated_1">
      <item>PETRUŠKA jednostavno društvo s ograničenom odgovornošću za usluge i trgovinu</item>
    </derivirana_varijabla>
  </DomainObject.Predmet.ProtuStrankaListNazivFormated>
  <DomainObject.Predmet.ProtuStrankaListNazivFormatedOIB>
    <izvorni_sadrzaj>
      <item>PETRUŠKA jednostavno društvo s ograničenom odgovornošću za usluge i trgovinu, OIB 30496077983</item>
    </izvorni_sadrzaj>
    <derivirana_varijabla naziv="DomainObject.Predmet.ProtuStrankaListNazivFormatedOIB_1">
      <item>PETRUŠKA jednostavno društvo s ograničenom odgovornošću za usluge i trgovinu, OIB 30496077983</item>
    </derivirana_varijabla>
  </DomainObject.Predmet.ProtuStrankaListNazivFormatedOIB>
  <DomainObject.Predmet.OstaliListFormated>
    <izvorni_sadrzaj>
      <item>Sudski registar</item>
      <item>Županijsko državno odvjetništvo</item>
      <item>Petra Borovec</item>
    </izvorni_sadrzaj>
    <derivirana_varijabla naziv="DomainObject.Predmet.OstaliListFormated_1">
      <item>Sudski registar</item>
      <item>Županijsko državno odvjetništvo</item>
      <item>Petra Borovec</item>
    </derivirana_varijabla>
  </DomainObject.Predmet.OstaliListFormated>
  <DomainObject.Predmet.OstaliListFormatedOIB>
    <izvorni_sadrzaj>
      <item>Sudski registar</item>
      <item>Županijsko državno odvjetništvo</item>
      <item>Petra Borovec</item>
    </izvorni_sadrzaj>
    <derivirana_varijabla naziv="DomainObject.Predmet.OstaliListFormatedOIB_1">
      <item>Sudski registar</item>
      <item>Županijsko državno odvjetništvo</item>
      <item>Petra Borovec</item>
    </derivirana_varijabla>
  </DomainObject.Predmet.OstaliListFormatedOIB>
  <DomainObject.Predmet.OstaliListFormatedWithAdress>
    <izvorni_sadrzaj>
      <item>Sudski registar</item>
      <item>Županijsko državno odvjetništvo</item>
      <item>Petra Borovec, Hrsovo 100, 48214 Hrsovo</item>
    </izvorni_sadrzaj>
    <derivirana_varijabla naziv="DomainObject.Predmet.OstaliListFormatedWithAdress_1">
      <item>Sudski registar</item>
      <item>Županijsko državno odvjetništvo</item>
      <item>Petra Borovec, Hrsovo 100, 48214 Hrsovo</item>
    </derivirana_varijabla>
  </DomainObject.Predmet.OstaliListFormatedWithAdress>
  <DomainObject.Predmet.OstaliListFormatedWithAdressOIB>
    <izvorni_sadrzaj>
      <item>Sudski registar</item>
      <item>Županijsko državno odvjetništvo</item>
      <item>Petra Borovec, Hrsovo 100, 48214 Hrsovo</item>
    </izvorni_sadrzaj>
    <derivirana_varijabla naziv="DomainObject.Predmet.OstaliListFormatedWithAdressOIB_1">
      <item>Sudski registar</item>
      <item>Županijsko državno odvjetništvo</item>
      <item>Petra Borovec, Hrsovo 100, 48214 Hrsovo</item>
    </derivirana_varijabla>
  </DomainObject.Predmet.OstaliListFormatedWithAdressOIB>
  <DomainObject.Predmet.OstaliListNazivFormated>
    <izvorni_sadrzaj>
      <item>Sudski registar</item>
      <item>Županijsko državno odvjetništvo</item>
      <item>Petra Borovec</item>
    </izvorni_sadrzaj>
    <derivirana_varijabla naziv="DomainObject.Predmet.OstaliListNazivFormated_1">
      <item>Sudski registar</item>
      <item>Županijsko državno odvjetništvo</item>
      <item>Petra Borovec</item>
    </derivirana_varijabla>
  </DomainObject.Predmet.OstaliListNazivFormated>
  <DomainObject.Predmet.OstaliListNazivFormatedOIB>
    <izvorni_sadrzaj>
      <item>Sudski registar</item>
      <item>Županijsko državno odvjetništvo</item>
      <item>Petra Borovec</item>
    </izvorni_sadrzaj>
    <derivirana_varijabla naziv="DomainObject.Predmet.OstaliListNazivFormatedOIB_1">
      <item>Sudski registar</item>
      <item>Županijsko državno odvjetništvo</item>
      <item>Petra Borovec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PETRUŠKA jednostavno društvo s ograničenom odgovornošću za usluge i trgovinu</izvorni_sadrzaj>
    <derivirana_varijabla naziv="DomainObject.Predmet.ProtustrankaIDrugi_1">PETRUŠKA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PETRUŠKA jednostavno društvo s ograničenom odgovornošću za usluge i trgovinu, OIB 30496077983, Hrsovo 69, 48214 Hrsovo</izvorni_sadrzaj>
    <derivirana_varijabla naziv="DomainObject.Predmet.ProtustrankaIDrugiAdressOIB_1">PETRUŠKA jednostavno društvo s ograničenom odgovornošću za usluge i trgovinu, OIB 30496077983, Hrsovo 69, 48214 Hrsovo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PETRUŠKA jednostavno društvo s ograničenom odgovornošću za usluge i trgovinu</item>
      <item>Sudski registar</item>
      <item>Županijsko državno odvjetništvo</item>
      <item>Petra Borovec</item>
    </izvorni_sadrzaj>
    <derivirana_varijabla naziv="DomainObject.Predmet.SudioniciListNaziv_1">
      <item>Financijska agencija</item>
      <item>PETRUŠKA jednostavno društvo s ograničenom odgovornošću za usluge i trgovinu</item>
      <item>Sudski registar</item>
      <item>Županijsko državno odvjetništvo</item>
      <item>Petra Borovec</item>
    </derivirana_varijabla>
  </DomainObject.Predmet.SudioniciListNaziv>
  <DomainObject.Predmet.SudioniciListAdressOIB>
    <izvorni_sadrzaj>
      <item>Financijska agencija, OIB 85821130368, A. Cesarca 2,42000 Varaždin</item>
      <item>PETRUŠKA jednostavno društvo s ograničenom odgovornošću za usluge i trgovinu, OIB 30496077983, Hrsovo 69,48214 Hrsovo</item>
      <item>Sudski registar</item>
      <item>Županijsko državno odvjetništvo</item>
      <item>Petra Borovec, Hrsovo 100,48214 Hrsovo</item>
    </izvorni_sadrzaj>
    <derivirana_varijabla naziv="DomainObject.Predmet.SudioniciListAdressOIB_1">
      <item>Financijska agencija, OIB 85821130368, A. Cesarca 2,42000 Varaždin</item>
      <item>PETRUŠKA jednostavno društvo s ograničenom odgovornošću za usluge i trgovinu, OIB 30496077983, Hrsovo 69,48214 Hrsovo</item>
      <item>Sudski registar</item>
      <item>Županijsko državno odvjetništvo</item>
      <item>Petra Borovec, Hrsovo 100,48214 Hrsovo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30496077983</item>
      <item>, OIB null</item>
      <item>, OIB null</item>
      <item>, OIB null</item>
    </izvorni_sadrzaj>
    <derivirana_varijabla naziv="DomainObject.Predmet.SudioniciListNazivOIB_1">
      <item>, OIB 85821130368</item>
      <item>, OIB 30496077983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2456</properties:Characters>
  <properties:Lines>70</properties:Lines>
  <properties:Paragraphs>29</properties:Paragraphs>
  <properties:TotalTime>139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2013-11-11T13:38:00Z</dcterms:created>
  <dc:creator>Lea Rogina</dc:creator>
  <cp:lastModifiedBy>Tea Meister</cp:lastModifiedBy>
  <cp:lastPrinted>2017-01-02T08:59:00Z</cp:lastPrinted>
  <dcterms:modified xmlns:xsi="http://www.w3.org/2001/XMLSchema-instance" xsi:type="dcterms:W3CDTF">2017-01-02T08:59:00Z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