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0246a" w14:paraId="190246a" w:rsidRDefault="00116F7D" w:rsidP="00116F7D" w:rsidR="00116F7D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116F7D" w:rsidP="00116F7D" w:rsidR="00116F7D">
      <w:pPr>
        <w:spacing w:after="0"/>
        <w:jc w:val="both"/>
      </w:pPr>
      <w:r>
        <w:t xml:space="preserve">       REPUBLIKA HRVATSKA</w:t>
      </w:r>
    </w:p>
    <w:p w:rsidRDefault="00116F7D" w:rsidP="00116F7D" w:rsidR="00116F7D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116F7D" w:rsidP="00116F7D" w:rsidR="00116F7D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116F7D" w:rsidP="00116F7D" w:rsidR="00116F7D">
      <w:pPr>
        <w:spacing w:after="0"/>
        <w:jc w:val="right"/>
      </w:pPr>
    </w:p>
    <w:p w:rsidRDefault="00116F7D" w:rsidP="00116F7D" w:rsidR="00116F7D">
      <w:pPr>
        <w:spacing w:after="0"/>
        <w:jc w:val="right"/>
      </w:pPr>
      <w:r>
        <w:t>Poslovni broj: 3 St-322/13-49</w:t>
      </w:r>
    </w:p>
    <w:p w:rsidRDefault="00116F7D" w:rsidP="00116F7D" w:rsidR="00116F7D">
      <w:pPr>
        <w:spacing w:after="0"/>
      </w:pPr>
    </w:p>
    <w:p w:rsidRDefault="00116F7D" w:rsidP="00116F7D" w:rsidR="00116F7D">
      <w:pPr>
        <w:spacing w:after="0"/>
        <w:jc w:val="right"/>
      </w:pPr>
    </w:p>
    <w:p w:rsidRDefault="00116F7D" w:rsidP="00116F7D" w:rsidR="00116F7D">
      <w:pPr>
        <w:spacing w:after="0"/>
        <w:jc w:val="center"/>
      </w:pPr>
      <w:r>
        <w:t>R E P U B L I K A   H R V A T S K A</w:t>
      </w:r>
    </w:p>
    <w:p w:rsidRDefault="00116F7D" w:rsidP="00116F7D" w:rsidR="00116F7D">
      <w:pPr>
        <w:spacing w:after="0"/>
        <w:jc w:val="right"/>
      </w:pPr>
    </w:p>
    <w:p w:rsidRDefault="00116F7D" w:rsidP="00116F7D" w:rsidR="00116F7D">
      <w:pPr>
        <w:spacing w:after="0"/>
        <w:jc w:val="center"/>
      </w:pPr>
      <w:r>
        <w:t>R J E Š E N J E</w:t>
      </w:r>
    </w:p>
    <w:p w:rsidRDefault="00116F7D" w:rsidP="00116F7D" w:rsidR="00116F7D">
      <w:pPr>
        <w:spacing w:after="0"/>
      </w:pPr>
    </w:p>
    <w:p w:rsidRDefault="00116F7D" w:rsidP="00116F7D" w:rsidR="00116F7D">
      <w:pPr>
        <w:spacing w:after="0"/>
        <w:jc w:val="center"/>
      </w:pPr>
    </w:p>
    <w:p w:rsidRDefault="00116F7D" w:rsidP="00116F7D" w:rsidR="00116F7D">
      <w:pPr>
        <w:spacing w:after="0"/>
        <w:jc w:val="both"/>
      </w:pPr>
      <w:r>
        <w:tab/>
        <w:t xml:space="preserve">TRGOVAČKI SUD U VARAŽDINU, po sucu toga suda Jasni Lekić, kao stečajnom sucu, u stečajnom postupku nad stečajnim dužnikom POSEIDON d.o.o. „u stečaju“ Čakovec, Ivana Gorana Kovačića 30, MBS: 070042745, OIB: 23881616264, dana 09. listopada 2015. godine, </w:t>
      </w:r>
    </w:p>
    <w:p w:rsidRDefault="00116F7D" w:rsidP="00116F7D" w:rsidR="00116F7D">
      <w:pPr>
        <w:spacing w:after="0"/>
        <w:jc w:val="both"/>
      </w:pPr>
    </w:p>
    <w:p w:rsidRDefault="00116F7D" w:rsidP="00116F7D" w:rsidR="00116F7D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116F7D" w:rsidP="00116F7D" w:rsidR="00116F7D">
      <w:pPr>
        <w:spacing w:after="0"/>
        <w:jc w:val="center"/>
      </w:pPr>
    </w:p>
    <w:p w:rsidRDefault="00116F7D" w:rsidP="00116F7D" w:rsidR="00116F7D">
      <w:pPr>
        <w:spacing w:after="0"/>
        <w:jc w:val="center"/>
      </w:pPr>
    </w:p>
    <w:p w:rsidRDefault="00116F7D" w:rsidP="00116F7D" w:rsidR="00116F7D">
      <w:pPr>
        <w:spacing w:after="0"/>
        <w:jc w:val="both"/>
      </w:pPr>
      <w:r>
        <w:tab/>
        <w:t xml:space="preserve">I/ Određuje se završno ročište temeljem čl. </w:t>
      </w:r>
      <w:smartTag w:element="metricconverter" w:uri="urn:schemas-microsoft-com:office:smarttags">
        <w:smartTagPr>
          <w:attr w:val="193. st" w:name="ProductID"/>
        </w:smartTagPr>
        <w:r>
          <w:t>193. st</w:t>
        </w:r>
      </w:smartTag>
      <w:r>
        <w:t>. 1. Stečajnog zakona za dan</w:t>
      </w:r>
    </w:p>
    <w:p w:rsidRDefault="00116F7D" w:rsidP="00116F7D" w:rsidR="00116F7D">
      <w:pPr>
        <w:spacing w:after="0"/>
        <w:jc w:val="both"/>
      </w:pPr>
    </w:p>
    <w:p w:rsidRDefault="00116F7D" w:rsidP="00116F7D" w:rsidR="00116F7D">
      <w:pPr>
        <w:spacing w:after="0"/>
        <w:jc w:val="center"/>
      </w:pPr>
      <w:r>
        <w:rPr>
          <w:b/>
        </w:rPr>
        <w:t>10. prosinca 2015. godine u 13,00 sati kod ovog suda, soba 226/II kat</w:t>
      </w:r>
      <w:r>
        <w:t>.</w:t>
      </w:r>
    </w:p>
    <w:p w:rsidRDefault="00116F7D" w:rsidP="00116F7D" w:rsidR="00116F7D">
      <w:pPr>
        <w:spacing w:after="0"/>
        <w:jc w:val="center"/>
      </w:pPr>
    </w:p>
    <w:p w:rsidRDefault="00116F7D" w:rsidP="00116F7D" w:rsidR="00116F7D">
      <w:pPr>
        <w:spacing w:after="0"/>
        <w:jc w:val="both"/>
      </w:pPr>
      <w:r>
        <w:tab/>
        <w:t>II/ Za ročište predlaže se slijedeći dnevni red:</w:t>
      </w:r>
    </w:p>
    <w:p w:rsidRDefault="00116F7D" w:rsidP="00116F7D" w:rsidR="00116F7D">
      <w:pPr>
        <w:numPr>
          <w:ilvl w:val="0"/>
          <w:numId w:val="47"/>
        </w:numPr>
        <w:spacing w:after="0"/>
        <w:jc w:val="both"/>
      </w:pPr>
      <w:r>
        <w:t>rasprava o završnom računu stečajne upraviteljice,</w:t>
      </w:r>
    </w:p>
    <w:p w:rsidRDefault="00116F7D" w:rsidP="00116F7D" w:rsidR="00116F7D">
      <w:pPr>
        <w:numPr>
          <w:ilvl w:val="0"/>
          <w:numId w:val="47"/>
        </w:numPr>
        <w:spacing w:after="0"/>
        <w:jc w:val="both"/>
      </w:pPr>
      <w:r>
        <w:t>prigovori na završni popis,</w:t>
      </w:r>
    </w:p>
    <w:p w:rsidRDefault="00116F7D" w:rsidP="00116F7D" w:rsidR="00116F7D">
      <w:pPr>
        <w:numPr>
          <w:ilvl w:val="0"/>
          <w:numId w:val="47"/>
        </w:numPr>
        <w:spacing w:after="0"/>
        <w:jc w:val="both"/>
      </w:pPr>
      <w:r>
        <w:t>odluka o neunovčivim predmetima stečajne mase,</w:t>
      </w:r>
    </w:p>
    <w:p w:rsidRDefault="00116F7D" w:rsidP="00116F7D" w:rsidR="00116F7D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116F7D" w:rsidP="00116F7D" w:rsidR="00116F7D">
      <w:pPr>
        <w:spacing w:after="0"/>
        <w:jc w:val="both"/>
      </w:pPr>
    </w:p>
    <w:p w:rsidRDefault="00116F7D" w:rsidP="00116F7D" w:rsidR="00116F7D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116F7D" w:rsidP="00116F7D" w:rsidR="00116F7D">
      <w:pPr>
        <w:spacing w:after="0"/>
        <w:jc w:val="both"/>
      </w:pPr>
    </w:p>
    <w:p w:rsidRDefault="00116F7D" w:rsidP="00116F7D" w:rsidR="00116F7D">
      <w:pPr>
        <w:spacing w:after="0"/>
        <w:jc w:val="both"/>
      </w:pPr>
    </w:p>
    <w:p w:rsidRDefault="00116F7D" w:rsidP="00116F7D" w:rsidR="00116F7D">
      <w:pPr>
        <w:spacing w:after="0"/>
        <w:jc w:val="both"/>
      </w:pPr>
    </w:p>
    <w:p w:rsidRDefault="00116F7D" w:rsidP="00116F7D" w:rsidR="00116F7D">
      <w:pPr>
        <w:spacing w:after="0"/>
        <w:jc w:val="both"/>
      </w:pPr>
    </w:p>
    <w:p w:rsidRDefault="00116F7D" w:rsidP="00116F7D" w:rsidR="00116F7D">
      <w:pPr>
        <w:spacing w:after="0"/>
        <w:jc w:val="center"/>
      </w:pPr>
      <w:r>
        <w:t>U Varaždinu, 09. listopada 2015. godine</w:t>
      </w:r>
    </w:p>
    <w:p w:rsidRDefault="00116F7D" w:rsidP="00116F7D" w:rsidR="00116F7D">
      <w:pPr>
        <w:spacing w:after="0"/>
        <w:jc w:val="center"/>
      </w:pPr>
    </w:p>
    <w:p w:rsidRDefault="00116F7D" w:rsidP="00116F7D" w:rsidR="00116F7D">
      <w:pPr>
        <w:spacing w:after="0"/>
        <w:jc w:val="center"/>
      </w:pPr>
    </w:p>
    <w:p w:rsidRDefault="00116F7D" w:rsidP="00116F7D" w:rsidR="00116F7D">
      <w:pPr>
        <w:spacing w:after="0"/>
        <w:jc w:val="center"/>
      </w:pPr>
    </w:p>
    <w:p w:rsidRDefault="00116F7D" w:rsidP="00116F7D" w:rsidR="00116F7D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116F7D" w:rsidP="00116F7D" w:rsidR="00116F7D">
      <w:pPr>
        <w:spacing w:after="0"/>
        <w:jc w:val="both"/>
      </w:pPr>
    </w:p>
    <w:p w:rsidRDefault="00116F7D" w:rsidP="00116F7D" w:rsidR="00116F7D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116F7D" w:rsidP="00116F7D" w:rsidR="00116F7D">
      <w:pPr>
        <w:spacing w:after="0"/>
        <w:jc w:val="both"/>
      </w:pPr>
    </w:p>
    <w:p w:rsidRDefault="00116F7D" w:rsidP="00116F7D" w:rsidR="00116F7D">
      <w:pPr>
        <w:spacing w:after="0"/>
        <w:jc w:val="both"/>
      </w:pPr>
    </w:p>
    <w:p w:rsidRDefault="00116F7D" w:rsidP="00116F7D" w:rsidR="00116F7D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116F7D" w:rsidP="00116F7D" w:rsidR="00116F7D">
      <w:pPr>
        <w:spacing w:after="0"/>
        <w:jc w:val="both"/>
      </w:pPr>
    </w:p>
    <w:p w:rsidRDefault="00116F7D" w:rsidP="00116F7D" w:rsidR="00116F7D">
      <w:pPr>
        <w:spacing w:after="0"/>
        <w:jc w:val="both"/>
      </w:pPr>
    </w:p>
    <w:p w:rsidRDefault="00116F7D" w:rsidP="00116F7D" w:rsidR="00116F7D">
      <w:pPr>
        <w:spacing w:after="0"/>
        <w:jc w:val="both"/>
      </w:pPr>
      <w:r>
        <w:t>POUKA O PRAVNOM LIJEKU:</w:t>
      </w:r>
    </w:p>
    <w:p w:rsidRDefault="00116F7D" w:rsidP="00116F7D" w:rsidR="00116F7D">
      <w:pPr>
        <w:spacing w:after="0"/>
        <w:jc w:val="both"/>
      </w:pPr>
    </w:p>
    <w:p w:rsidRDefault="00116F7D" w:rsidP="00116F7D" w:rsidR="00116F7D">
      <w:pPr>
        <w:spacing w:after="0"/>
        <w:jc w:val="both"/>
      </w:pPr>
      <w:r>
        <w:tab/>
        <w:t>Protiv ovog rješenja nije dopušten poseban pravni lijek.</w:t>
      </w:r>
    </w:p>
    <w:p w:rsidRDefault="00116F7D" w:rsidP="00116F7D" w:rsidR="00116F7D">
      <w:pPr>
        <w:spacing w:after="0"/>
        <w:jc w:val="both"/>
      </w:pPr>
    </w:p>
    <w:p w:rsidRDefault="00116F7D" w:rsidP="00116F7D" w:rsidR="00116F7D">
      <w:pPr>
        <w:spacing w:after="0"/>
        <w:jc w:val="both"/>
      </w:pPr>
    </w:p>
    <w:p w:rsidRDefault="00116F7D" w:rsidP="00116F7D" w:rsidR="00116F7D">
      <w:pPr>
        <w:spacing w:after="0"/>
        <w:jc w:val="both"/>
      </w:pPr>
    </w:p>
    <w:p w:rsidRDefault="00116F7D" w:rsidP="00116F7D" w:rsidR="00116F7D">
      <w:pPr>
        <w:spacing w:after="0"/>
        <w:jc w:val="both"/>
      </w:pPr>
      <w:r>
        <w:t>DNA: 1. Stečajna upraviteljica Tea Gatternig, odvjetnica iz Varaždina, A. Šenoe 3</w:t>
      </w:r>
    </w:p>
    <w:p w:rsidRDefault="00116F7D" w:rsidP="00116F7D" w:rsidR="00116F7D">
      <w:pPr>
        <w:spacing w:after="0"/>
        <w:jc w:val="both"/>
      </w:pPr>
      <w:r>
        <w:t xml:space="preserve">           2. ŽDO Varaždin, građansko-upravni odjel</w:t>
      </w:r>
    </w:p>
    <w:p w:rsidRDefault="00116F7D" w:rsidP="00116F7D" w:rsidR="00116F7D">
      <w:pPr>
        <w:spacing w:after="0"/>
        <w:jc w:val="both"/>
      </w:pPr>
      <w:r>
        <w:t xml:space="preserve">           3. E-Oglasna ploča ovoga suda</w:t>
      </w:r>
    </w:p>
    <w:p w:rsidRDefault="00116F7D" w:rsidP="00116F7D" w:rsidR="00116F7D">
      <w:pPr>
        <w:spacing w:after="0"/>
        <w:jc w:val="both"/>
      </w:pPr>
      <w:r>
        <w:t xml:space="preserve">           </w:t>
      </w:r>
    </w:p>
    <w:p w:rsidRDefault="00116F7D" w:rsidP="00116F7D" w:rsidR="00116F7D">
      <w:pPr>
        <w:spacing w:after="0"/>
        <w:jc w:val="both"/>
      </w:pPr>
    </w:p>
    <w:p w:rsidRDefault="00116F7D" w:rsidP="00116F7D" w:rsidR="00116F7D">
      <w:pPr>
        <w:spacing w:after="0"/>
        <w:jc w:val="both"/>
      </w:pPr>
    </w:p>
    <w:p w:rsidRDefault="00AE649C" w:rsidP="00116F7D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8A6C88" w:rsidP="00116F7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116F7D" w:rsidR="00AE649C" w:rsidRPr="00B76F3C">
      <w:pPr>
        <w:pStyle w:val="SudSjedite"/>
      </w:pPr>
      <w:r>
        <w:tab/>
      </w:r>
    </w:p>
    <w:p w:rsidRDefault="00CB0EA4" w:rsidP="00116F7D" w:rsidR="00CB0EA4">
      <w:pPr>
        <w:pStyle w:val="Naslovdokumenta"/>
        <w:spacing w:after="0"/>
      </w:pPr>
    </w:p>
    <w:p w:rsidRDefault="0071688E" w:rsidP="00116F7D" w:rsidR="0071688E">
      <w:pPr>
        <w:pStyle w:val="Poetniodjeljak"/>
        <w:spacing w:after="0"/>
      </w:pPr>
    </w:p>
    <w:p w:rsidRDefault="00A21F0D" w:rsidP="00116F7D" w:rsidR="00A21F0D">
      <w:pPr>
        <w:pStyle w:val="NormaleSPIS"/>
        <w:spacing w:after="0"/>
        <w:rPr>
          <w:noProof/>
        </w:rPr>
      </w:pPr>
    </w:p>
    <w:p w:rsidRDefault="00DA0242" w:rsidP="00116F7D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6C88" w:rsidP="00537B78" w:rsidR="008A6C88">
      <w:r>
        <w:separator/>
      </w:r>
    </w:p>
  </w:endnote>
  <w:endnote w:id="0" w:type="continuationSeparator">
    <w:p w:rsidRDefault="008A6C88" w:rsidP="00537B78" w:rsidR="008A6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6C88" w:rsidP="00537B78" w:rsidR="008A6C88">
      <w:r>
        <w:separator/>
      </w:r>
    </w:p>
  </w:footnote>
  <w:footnote w:id="0" w:type="continuationSeparator">
    <w:p w:rsidRDefault="008A6C88" w:rsidP="00537B78" w:rsidR="008A6C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6F7D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63E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6AD9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C88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587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St-322/2013-49</izvorni_sadrzaj>
    <derivirana_varijabla naziv="DomainObject.Oznaka_1">St-322/2013-49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St-322/2013</izvorni_sadrzaj>
    <derivirana_varijabla naziv="DomainObject.Predmet.OznakaBroj_1">St-322/2013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POSEIDON putnička agencija, d.o.o. za turizam i ugostiteljstvo</izvorni_sadrzaj>
    <derivirana_varijabla naziv="DomainObject.Predmet.ProtustrankaFormated_1">  POSEIDON putnička agencija, d.o.o. za turizam i ugostiteljstvo</derivirana_varijabla>
  </DomainObject.Predmet.ProtustrankaFormated>
  <DomainObject.Predmet.ProtustrankaFormatedOIB>
    <izvorni_sadrzaj>  POSEIDON putnička agencija, d.o.o. za turizam i ugostiteljstvo, OIB 23881616264</izvorni_sadrzaj>
    <derivirana_varijabla naziv="DomainObject.Predmet.ProtustrankaFormatedOIB_1">  POSEIDON putnička agencija, d.o.o. za turizam i ugostiteljstvo, OIB 23881616264</derivirana_varijabla>
  </DomainObject.Predmet.ProtustrankaFormatedOIB>
  <DomainObject.Predmet.ProtustrankaFormatedWithAdress>
    <izvorni_sadrzaj> POSEIDON putnička agencija, d.o.o. za turizam i ugostiteljstvo, Ivana Gorana Kovačića 30, Čakovec</izvorni_sadrzaj>
    <derivirana_varijabla naziv="DomainObject.Predmet.ProtustrankaFormatedWithAdress_1"> POSEIDON putnička agencija, d.o.o. za turizam i ugostiteljstvo, Ivana Gorana Kovačića 30, Čakovec</derivirana_varijabla>
  </DomainObject.Predmet.ProtustrankaFormatedWithAdress>
  <DomainObject.Predmet.ProtustrankaFormatedWithAdressOIB>
    <izvorni_sadrzaj> POSEIDON putnička agencija, d.o.o. za turizam i ugostiteljstvo, OIB 23881616264, Ivana Gorana Kovačića 30, Čakovec</izvorni_sadrzaj>
    <derivirana_varijabla naziv="DomainObject.Predmet.ProtustrankaFormatedWithAdressOIB_1"> POSEIDON putnička agencija, d.o.o. za turizam i ugostiteljstvo, OIB 23881616264, Ivana Gorana Kovačića 30, Čakovec</derivirana_varijabla>
  </DomainObject.Predmet.ProtustrankaFormatedWithAdressOIB>
  <DomainObject.Predmet.ProtustrankaWithAdress>
    <izvorni_sadrzaj>POSEIDON putnička agencija, d.o.o. za turizam i ugostiteljstvo Ivana Gorana Kovačića 30, Čakovec</izvorni_sadrzaj>
    <derivirana_varijabla naziv="DomainObject.Predmet.ProtustrankaWithAdress_1">POSEIDON putnička agencija, d.o.o. za turizam i ugostiteljstvo Ivana Gorana Kovačića 30, Čakovec</derivirana_varijabla>
  </DomainObject.Predmet.ProtustrankaWithAdress>
  <DomainObject.Predmet.ProtustrankaWithAdressOIB>
    <izvorni_sadrzaj>POSEIDON putnička agencija, d.o.o. za turizam i ugostiteljstvo, OIB 23881616264, Ivana Gorana Kovačića 30, Čakovec</izvorni_sadrzaj>
    <derivirana_varijabla naziv="DomainObject.Predmet.ProtustrankaWithAdressOIB_1">POSEIDON putnička agencija, d.o.o. za turizam i ugostiteljstvo, OIB 23881616264, Ivana Gorana Kovačića 30, Čakovec</derivirana_varijabla>
  </DomainObject.Predmet.ProtustrankaWithAdressOIB>
  <DomainObject.Predmet.ProtustrankaNazivFormated>
    <izvorni_sadrzaj>POSEIDON putnička agencija, d.o.o. za turizam i ugostiteljstvo</izvorni_sadrzaj>
    <derivirana_varijabla naziv="DomainObject.Predmet.ProtustrankaNazivFormated_1">POSEIDON putnička agencija, d.o.o. za turizam i ugostiteljstvo</derivirana_varijabla>
  </DomainObject.Predmet.ProtustrankaNazivFormated>
  <DomainObject.Predmet.ProtustrankaNazivFormatedOIB>
    <izvorni_sadrzaj>POSEIDON putnička agencija, d.o.o. za turizam i ugostiteljstvo, OIB 23881616264</izvorni_sadrzaj>
    <derivirana_varijabla naziv="DomainObject.Predmet.ProtustrankaNazivFormatedOIB_1">POSEIDON putnička agencija, d.o.o. za turizam i ugostiteljstvo, OIB 23881616264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vijeće; DISPOMED PROMET d.o.o. za trgovinu i usluge</izvorni_sadrzaj>
    <derivirana_varijabla naziv="DomainObject.Predmet.StrankaFormated_1">  FINANCIJSKA AGENCIJA / REGIONALNI CENTAR ZAGREB Nagodbeno vijeće; DISPOMED PROMET d.o.o. za trgovinu i usluge</derivirana_varijabla>
  </DomainObject.Predmet.StrankaFormated>
  <DomainObject.Predmet.StrankaFormatedOIB>
    <izvorni_sadrzaj>  FINANCIJSKA AGENCIJA / REGIONALNI CENTAR ZAGREB Nagodbeno vijeće; DISPOMED PROMET d.o.o. za trgovinu i usluge, OIB 53924099291</izvorni_sadrzaj>
    <derivirana_varijabla naziv="DomainObject.Predmet.StrankaFormatedOIB_1">  FINANCIJSKA AGENCIJA / REGIONALNI CENTAR ZAGREB Nagodbeno vijeće; DISPOMED PROMET d.o.o. za trgovinu i usluge, OIB 53924099291</derivirana_varijabla>
  </DomainObject.Predmet.StrankaFormatedOIB>
  <DomainObject.Predmet.StrankaFormatedWithAdress>
    <izvorni_sadrzaj> FINANCIJSKA AGENCIJA / REGIONALNI CENTAR ZAGREB Nagodbeno vijeće, Ulica grada Vukovara 70, 10000 Zagreb; DISPOMED PROMET d.o.o. za trgovinu i usluge, Podolje 9, 10000 Zagreb</izvorni_sadrzaj>
    <derivirana_varijabla naziv="DomainObject.Predmet.StrankaFormatedWithAdress_1"> FINANCIJSKA AGENCIJA / REGIONALNI CENTAR ZAGREB Nagodbeno vijeće, Ulica grada Vukovara 70, 10000 Zagreb; DISPOMED PROMET d.o.o. za trgovinu i usluge, Podolje 9, 10000 Zagreb</derivirana_varijabla>
  </DomainObject.Predmet.StrankaFormatedWithAdress>
  <DomainObject.Predmet.StrankaFormatedWithAdressOIB>
    <izvorni_sadrzaj> FINANCIJSKA AGENCIJA / REGIONALNI CENTAR ZAGREB Nagodbeno vijeće, Ulica grada Vukovara 70, 10000 Zagreb; DISPOMED PROMET d.o.o. za trgovinu i usluge, OIB 53924099291, Podolje 9, 10000 Zagreb</izvorni_sadrzaj>
    <derivirana_varijabla naziv="DomainObject.Predmet.StrankaFormatedWithAdressOIB_1"> FINANCIJSKA AGENCIJA / REGIONALNI CENTAR ZAGREB Nagodbeno vijeće, Ulica grada Vukovara 70, 10000 Zagreb; DISPOMED PROMET d.o.o. za trgovinu i usluge, OIB 53924099291, Podolje 9, 10000 Zagreb</derivirana_varijabla>
  </DomainObject.Predmet.StrankaFormatedWithAdressOIB>
  <DomainObject.Predmet.StrankaWithAdress>
    <izvorni_sadrzaj>FINANCIJSKA AGENCIJA / REGIONALNI CENTAR ZAGREB Nagodbeno vijeće Ulica grada Vukovara 70,10000 Zagreb,DISPOMED PROMET d.o.o. za trgovinu i usluge Podolje 9,10000 Zagreb</izvorni_sadrzaj>
    <derivirana_varijabla naziv="DomainObject.Predmet.StrankaWithAdress_1">FINANCIJSKA AGENCIJA / REGIONALNI CENTAR ZAGREB Nagodbeno vijeće Ulica grada Vukovara 70,10000 Zagreb,DISPOMED PROMET d.o.o. za trgovinu i usluge Podolje 9,10000 Zagreb</derivirana_varijabla>
  </DomainObject.Predmet.StrankaWithAdress>
  <DomainObject.Predmet.StrankaWithAdressOIB>
    <izvorni_sadrzaj>FINANCIJSKA AGENCIJA / REGIONALNI CENTAR ZAGREB Nagodbeno vijeće, Ulica grada Vukovara 70,10000 Zagreb,DISPOMED PROMET d.o.o. za trgovinu i usluge, OIB 53924099291, Podolje 9,10000 Zagreb</izvorni_sadrzaj>
    <derivirana_varijabla naziv="DomainObject.Predmet.StrankaWithAdressOIB_1">FINANCIJSKA AGENCIJA / REGIONALNI CENTAR ZAGREB Nagodbeno vijeće, Ulica grada Vukovara 70,10000 Zagreb,DISPOMED PROMET d.o.o. za trgovinu i usluge, OIB 53924099291, Podolje 9,10000 Zagreb</derivirana_varijabla>
  </DomainObject.Predmet.StrankaWithAdressOIB>
  <DomainObject.Predmet.StrankaNazivFormated>
    <izvorni_sadrzaj>FINANCIJSKA AGENCIJA / REGIONALNI CENTAR ZAGREB Nagodbeno vijeće,DISPOMED PROMET d.o.o. za trgovinu i usluge</izvorni_sadrzaj>
    <derivirana_varijabla naziv="DomainObject.Predmet.StrankaNazivFormated_1">FINANCIJSKA AGENCIJA / REGIONALNI CENTAR ZAGREB Nagodbeno vijeće,DISPOMED PROMET d.o.o. za trgovinu i usluge</derivirana_varijabla>
  </DomainObject.Predmet.StrankaNazivFormated>
  <DomainObject.Predmet.StrankaNazivFormatedOIB>
    <izvorni_sadrzaj>FINANCIJSKA AGENCIJA / REGIONALNI CENTAR ZAGREB Nagodbeno vijeće,DISPOMED PROMET d.o.o. za trgovinu i usluge, OIB 53924099291</izvorni_sadrzaj>
    <derivirana_varijabla naziv="DomainObject.Predmet.StrankaNazivFormatedOIB_1">FINANCIJSKA AGENCIJA / REGIONALNI CENTAR ZAGREB Nagodbeno vijeće,DISPOMED PROMET d.o.o. za trgovinu i usluge, OIB 53924099291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 / REGIONALNI CENTAR ZAGREB Nagodbeno vijeće</item>
      <item>DISPOMED PROMET d.o.o. za trgovinu i usluge</item>
    </izvorni_sadrzaj>
    <derivirana_varijabla naziv="DomainObject.Predmet.StrankaListFormated_1">
      <item>FINANCIJSKA AGENCIJA / REGIONALNI CENTAR ZAGREB Nagodbeno vijeće</item>
      <item>DISPOMED PROMET d.o.o. za trgovinu i usluge</item>
    </derivirana_varijabla>
  </DomainObject.Predmet.StrankaListFormated>
  <DomainObject.Predmet.StrankaListFormatedOIB>
    <izvorni_sadrzaj>
      <item>FINANCIJSKA AGENCIJA / REGIONALNI CENTAR ZAGREB Nagodbeno vijeće</item>
      <item>DISPOMED PROMET d.o.o. za trgovinu i usluge, OIB 53924099291</item>
    </izvorni_sadrzaj>
    <derivirana_varijabla naziv="DomainObject.Predmet.StrankaListFormatedOIB_1">
      <item>FINANCIJSKA AGENCIJA / REGIONALNI CENTAR ZAGREB Nagodbeno vijeće</item>
      <item>DISPOMED PROMET d.o.o. za trgovinu i usluge, OIB 53924099291</item>
    </derivirana_varijabla>
  </DomainObject.Predmet.StrankaListFormatedOIB>
  <DomainObject.Predmet.StrankaListFormatedWithAdress>
    <izvorni_sadrzaj>
      <item>FINANCIJSKA AGENCIJA / REGIONALNI CENTAR ZAGREB Nagodbeno vijeće, Ulica grada Vukovara 70, 10000 Zagreb</item>
      <item>DISPOMED PROMET d.o.o. za trgovinu i usluge, Podolje 9, 10000 Zagreb</item>
    </izvorni_sadrzaj>
    <derivirana_varijabla naziv="DomainObject.Predmet.StrankaListFormatedWithAdress_1">
      <item>FINANCIJSKA AGENCIJA / REGIONALNI CENTAR ZAGREB Nagodbeno vijeće, Ulica grada Vukovara 70, 10000 Zagreb</item>
      <item>DISPOMED PROMET d.o.o. za trgovinu i usluge, Podolje 9,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 70, 10000 Zagreb</item>
      <item>DISPOMED PROMET d.o.o. za trgovinu i usluge, OIB 53924099291, Podolje 9, 10000 Zagreb</item>
    </izvorni_sadrzaj>
    <derivirana_varijabla naziv="DomainObject.Predmet.StrankaListFormatedWithAdressOIB_1">
      <item>FINANCIJSKA AGENCIJA / REGIONALNI CENTAR ZAGREB Nagodbeno vijeće, Ulica grada Vukovara 70, 10000 Zagreb</item>
      <item>DISPOMED PROMET d.o.o. za trgovinu i usluge, OIB 53924099291, Podolje 9, 10000 Zagreb</item>
    </derivirana_varijabla>
  </DomainObject.Predmet.StrankaListFormatedWithAdressOIB>
  <DomainObject.Predmet.StrankaListNazivFormated>
    <izvorni_sadrzaj>
      <item>FINANCIJSKA AGENCIJA / REGIONALNI CENTAR ZAGREB Nagodbeno vijeće</item>
      <item>DISPOMED PROMET d.o.o. za trgovinu i usluge</item>
    </izvorni_sadrzaj>
    <derivirana_varijabla naziv="DomainObject.Predmet.StrankaListNazivFormated_1">
      <item>FINANCIJSKA AGENCIJA / REGIONALNI CENTAR ZAGREB Nagodbeno vijeće</item>
      <item>DISPOMED PROMET d.o.o. za trgovinu i usluge</item>
    </derivirana_varijabla>
  </DomainObject.Predmet.StrankaListNazivFormated>
  <DomainObject.Predmet.StrankaListNazivFormatedOIB>
    <izvorni_sadrzaj>
      <item>FINANCIJSKA AGENCIJA / REGIONALNI CENTAR ZAGREB Nagodbeno vijeće</item>
      <item>DISPOMED PROMET d.o.o. za trgovinu i usluge, OIB 53924099291</item>
    </izvorni_sadrzaj>
    <derivirana_varijabla naziv="DomainObject.Predmet.StrankaListNazivFormatedOIB_1">
      <item>FINANCIJSKA AGENCIJA / REGIONALNI CENTAR ZAGREB Nagodbeno vijeće</item>
      <item>DISPOMED PROMET d.o.o. za trgovinu i usluge, OIB 53924099291</item>
    </derivirana_varijabla>
  </DomainObject.Predmet.StrankaListNazivFormatedOIB>
  <DomainObject.Predmet.ProtuStrankaListFormated>
    <izvorni_sadrzaj>
      <item>POSEIDON putnička agencija, d.o.o. za turizam i ugostiteljstvo</item>
    </izvorni_sadrzaj>
    <derivirana_varijabla naziv="DomainObject.Predmet.ProtuStrankaListFormated_1">
      <item>POSEIDON putnička agencija, d.o.o. za turizam i ugostiteljstvo</item>
    </derivirana_varijabla>
  </DomainObject.Predmet.ProtuStrankaListFormated>
  <DomainObject.Predmet.ProtuStrankaListFormatedOIB>
    <izvorni_sadrzaj>
      <item>POSEIDON putnička agencija, d.o.o. za turizam i ugostiteljstvo, OIB 23881616264</item>
    </izvorni_sadrzaj>
    <derivirana_varijabla naziv="DomainObject.Predmet.ProtuStrankaListFormatedOIB_1">
      <item>POSEIDON putnička agencija, d.o.o. za turizam i ugostiteljstvo, OIB 23881616264</item>
    </derivirana_varijabla>
  </DomainObject.Predmet.ProtuStrankaListFormatedOIB>
  <DomainObject.Predmet.ProtuStrankaListFormatedWithAdress>
    <izvorni_sadrzaj>
      <item>POSEIDON putnička agencija, d.o.o. za turizam i ugostiteljstvo, Ivana Gorana Kovačića 30, Čakovec</item>
    </izvorni_sadrzaj>
    <derivirana_varijabla naziv="DomainObject.Predmet.ProtuStrankaListFormatedWithAdress_1">
      <item>POSEIDON putnička agencija, d.o.o. za turizam i ugostiteljstvo, Ivana Gorana Kovačića 30, Čakovec</item>
    </derivirana_varijabla>
  </DomainObject.Predmet.ProtuStrankaListFormatedWithAdress>
  <DomainObject.Predmet.ProtuStrankaListFormatedWithAdressOIB>
    <izvorni_sadrzaj>
      <item>POSEIDON putnička agencija, d.o.o. za turizam i ugostiteljstvo, OIB 23881616264, Ivana Gorana Kovačića 30, Čakovec</item>
    </izvorni_sadrzaj>
    <derivirana_varijabla naziv="DomainObject.Predmet.ProtuStrankaListFormatedWithAdressOIB_1">
      <item>POSEIDON putnička agencija, d.o.o. za turizam i ugostiteljstvo, OIB 23881616264, Ivana Gorana Kovačića 30, Čakovec</item>
    </derivirana_varijabla>
  </DomainObject.Predmet.ProtuStrankaListFormatedWithAdressOIB>
  <DomainObject.Predmet.ProtuStrankaListNazivFormated>
    <izvorni_sadrzaj>
      <item>POSEIDON putnička agencija, d.o.o. za turizam i ugostiteljstvo</item>
    </izvorni_sadrzaj>
    <derivirana_varijabla naziv="DomainObject.Predmet.ProtuStrankaListNazivFormated_1">
      <item>POSEIDON putnička agencija, d.o.o. za turizam i ugostiteljstvo</item>
    </derivirana_varijabla>
  </DomainObject.Predmet.ProtuStrankaListNazivFormated>
  <DomainObject.Predmet.ProtuStrankaListNazivFormatedOIB>
    <izvorni_sadrzaj>
      <item>POSEIDON putnička agencija, d.o.o. za turizam i ugostiteljstvo, OIB 23881616264</item>
    </izvorni_sadrzaj>
    <derivirana_varijabla naziv="DomainObject.Predmet.ProtuStrankaListNazivFormatedOIB_1">
      <item>POSEIDON putnička agencija, d.o.o. za turizam i ugostiteljstvo, OIB 23881616264</item>
    </derivirana_varijabla>
  </DomainObject.Predmet.ProtuStrankaListNazivFormatedOIB>
  <DomainObject.Predmet.OstaliListFormated>
    <izvorni_sadrzaj>
      <item>Tea Gatternig</item>
      <item>Lučka kapetanija SPLIT</item>
      <item>PRIVREDNA BANKA ZAGREB - DIONIČKO DRUŠTVO</item>
      <item>Mladen Lovrenčić</item>
      <item>Odvjetničko društvo SUIĆ &amp; ŠKUNCA društvo s ograničenom odgovornošću</item>
      <item>Robert Kriković</item>
      <item>Ivica Plavetić, odvj.</item>
      <item>ODISEJ j.d.o.o.</item>
    </izvorni_sadrzaj>
    <derivirana_varijabla naziv="DomainObject.Predmet.OstaliListFormated_1">
      <item>Tea Gatternig</item>
      <item>Lučka kapetanija SPLIT</item>
      <item>PRIVREDNA BANKA ZAGREB - DIONIČKO DRUŠTVO</item>
      <item>Mladen Lovrenčić</item>
      <item>Odvjetničko društvo SUIĆ &amp; ŠKUNCA društvo s ograničenom odgovornošću</item>
      <item>Robert Kriković</item>
      <item>Ivica Plavetić, odvj.</item>
      <item>ODISEJ j.d.o.o.</item>
    </derivirana_varijabla>
  </DomainObject.Predmet.OstaliListFormated>
  <DomainObject.Predmet.OstaliListFormatedOIB>
    <izvorni_sadrzaj>
      <item>Tea Gatternig, OIB 20214370352</item>
      <item>Lučka kapetanija SPLIT</item>
      <item>PRIVREDNA BANKA ZAGREB - DIONIČKO DRUŠTVO, OIB 02535697732</item>
      <item>Mladen Lovrenčić, OIB 93701032792</item>
      <item>Odvjetničko društvo SUIĆ &amp; ŠKUNCA društvo s ograničenom odgovornošću, OIB 44213507122</item>
      <item>Robert Kriković, OIB 16913082127</item>
      <item>Ivica Plavetić, odvj.</item>
      <item>ODISEJ j.d.o.o.</item>
    </izvorni_sadrzaj>
    <derivirana_varijabla naziv="DomainObject.Predmet.OstaliListFormatedOIB_1">
      <item>Tea Gatternig, OIB 20214370352</item>
      <item>Lučka kapetanija SPLIT</item>
      <item>PRIVREDNA BANKA ZAGREB - DIONIČKO DRUŠTVO, OIB 02535697732</item>
      <item>Mladen Lovrenčić, OIB 93701032792</item>
      <item>Odvjetničko društvo SUIĆ &amp; ŠKUNCA društvo s ograničenom odgovornošću, OIB 44213507122</item>
      <item>Robert Kriković, OIB 16913082127</item>
      <item>Ivica Plavetić, odvj.</item>
      <item>ODISEJ j.d.o.o.</item>
    </derivirana_varijabla>
  </DomainObject.Predmet.OstaliListFormatedOIB>
  <DomainObject.Predmet.OstaliListFormatedWithAdress>
    <izvorni_sadrzaj>
      <item>Tea Gatternig, Augusta Šenoe 3, 42000 Varaždin</item>
      <item>Lučka kapetanija SPLIT, Obala Lazareta 1, 21000 Split</item>
      <item>PRIVREDNA BANKA ZAGREB - DIONIČKO DRUŠTVO, Radnička cesta 50, 10000 Zagreb</item>
      <item>Mladen Lovrenčić, Luka Ludbreška 33, 42230 Luka Ludbreška</item>
      <item>Odvjetničko društvo SUIĆ &amp; ŠKUNCA društvo s ograničenom odgovornošću, Domagojeva 14, 10000 Zagreb</item>
      <item>Robert Kriković, Travnik 11, 40000 Čakovec</item>
      <item>Ivica Plavetić, odvj., R. Boškovića 33, 40000 Čakovec</item>
      <item>ODISEJ j.d.o.o., I. G. Kovačića 30, 40000 Čakovec</item>
    </izvorni_sadrzaj>
    <derivirana_varijabla naziv="DomainObject.Predmet.OstaliListFormatedWithAdress_1">
      <item>Tea Gatternig, Augusta Šenoe 3, 42000 Varaždin</item>
      <item>Lučka kapetanija SPLIT, Obala Lazareta 1, 21000 Split</item>
      <item>PRIVREDNA BANKA ZAGREB - DIONIČKO DRUŠTVO, Radnička cesta 50, 10000 Zagreb</item>
      <item>Mladen Lovrenčić, Luka Ludbreška 33, 42230 Luka Ludbreška</item>
      <item>Odvjetničko društvo SUIĆ &amp; ŠKUNCA društvo s ograničenom odgovornošću, Domagojeva 14, 10000 Zagreb</item>
      <item>Robert Kriković, Travnik 11, 40000 Čakovec</item>
      <item>Ivica Plavetić, odvj., R. Boškovića 33, 40000 Čakovec</item>
      <item>ODISEJ j.d.o.o., I. G. Kovačića 30, 40000 Čakovec</item>
    </derivirana_varijabla>
  </DomainObject.Predmet.OstaliListFormatedWithAdress>
  <DomainObject.Predmet.OstaliListFormatedWithAdressOIB>
    <izvorni_sadrzaj>
      <item>Tea Gatternig, OIB 20214370352, Augusta Šenoe 3, 42000 Varaždin</item>
      <item>Lučka kapetanija SPLIT, Obala Lazareta 1, 21000 Split</item>
      <item>PRIVREDNA BANKA ZAGREB - DIONIČKO DRUŠTVO, OIB 02535697732, Radnička cesta 50, 10000 Zagreb</item>
      <item>Mladen Lovrenčić, OIB 93701032792, Luka Ludbreška 33, 42230 Luka Ludbreška</item>
      <item>Odvjetničko društvo SUIĆ &amp; ŠKUNCA društvo s ograničenom odgovornošću, OIB 44213507122, Domagojeva 14, 10000 Zagreb</item>
      <item>Robert Kriković, OIB 16913082127, Travnik 11, 40000 Čakovec</item>
      <item>Ivica Plavetić, odvj., R. Boškovića 33, 40000 Čakovec</item>
      <item>ODISEJ j.d.o.o., I. G. Kovačića 30, 40000 Čakovec</item>
    </izvorni_sadrzaj>
    <derivirana_varijabla naziv="DomainObject.Predmet.OstaliListFormatedWithAdressOIB_1">
      <item>Tea Gatternig, OIB 20214370352, Augusta Šenoe 3, 42000 Varaždin</item>
      <item>Lučka kapetanija SPLIT, Obala Lazareta 1, 21000 Split</item>
      <item>PRIVREDNA BANKA ZAGREB - DIONIČKO DRUŠTVO, OIB 02535697732, Radnička cesta 50, 10000 Zagreb</item>
      <item>Mladen Lovrenčić, OIB 93701032792, Luka Ludbreška 33, 42230 Luka Ludbreška</item>
      <item>Odvjetničko društvo SUIĆ &amp; ŠKUNCA društvo s ograničenom odgovornošću, OIB 44213507122, Domagojeva 14, 10000 Zagreb</item>
      <item>Robert Kriković, OIB 16913082127, Travnik 11, 40000 Čakovec</item>
      <item>Ivica Plavetić, odvj., R. Boškovića 33, 40000 Čakovec</item>
      <item>ODISEJ j.d.o.o., I. G. Kovačića 30, 40000 Čakovec</item>
    </derivirana_varijabla>
  </DomainObject.Predmet.OstaliListFormatedWithAdressOIB>
  <DomainObject.Predmet.OstaliListNazivFormated>
    <izvorni_sadrzaj>
      <item>Tea Gatternig</item>
      <item>Lučka kapetanija SPLIT</item>
      <item>PRIVREDNA BANKA ZAGREB - DIONIČKO DRUŠTVO</item>
      <item>Mladen Lovrenčić</item>
      <item>Odvjetničko društvo SUIĆ &amp; ŠKUNCA društvo s ograničenom odgovornošću</item>
      <item>Robert Kriković</item>
      <item>Ivica Plavetić, odvj.</item>
      <item>ODISEJ j.d.o.o.</item>
    </izvorni_sadrzaj>
    <derivirana_varijabla naziv="DomainObject.Predmet.OstaliListNazivFormated_1">
      <item>Tea Gatternig</item>
      <item>Lučka kapetanija SPLIT</item>
      <item>PRIVREDNA BANKA ZAGREB - DIONIČKO DRUŠTVO</item>
      <item>Mladen Lovrenčić</item>
      <item>Odvjetničko društvo SUIĆ &amp; ŠKUNCA društvo s ograničenom odgovornošću</item>
      <item>Robert Kriković</item>
      <item>Ivica Plavetić, odvj.</item>
      <item>ODISEJ j.d.o.o.</item>
    </derivirana_varijabla>
  </DomainObject.Predmet.OstaliListNazivFormated>
  <DomainObject.Predmet.OstaliListNazivFormatedOIB>
    <izvorni_sadrzaj>
      <item>Tea Gatternig, OIB 20214370352</item>
      <item>Lučka kapetanija SPLIT</item>
      <item>PRIVREDNA BANKA ZAGREB - DIONIČKO DRUŠTVO, OIB 02535697732</item>
      <item>Mladen Lovrenčić, OIB 93701032792</item>
      <item>Odvjetničko društvo SUIĆ &amp; ŠKUNCA društvo s ograničenom odgovornošću, OIB 44213507122</item>
      <item>Robert Kriković, OIB 16913082127</item>
      <item>Ivica Plavetić, odvj.</item>
      <item>ODISEJ j.d.o.o.</item>
    </izvorni_sadrzaj>
    <derivirana_varijabla naziv="DomainObject.Predmet.OstaliListNazivFormatedOIB_1">
      <item>Tea Gatternig, OIB 20214370352</item>
      <item>Lučka kapetanija SPLIT</item>
      <item>PRIVREDNA BANKA ZAGREB - DIONIČKO DRUŠTVO, OIB 02535697732</item>
      <item>Mladen Lovrenčić, OIB 93701032792</item>
      <item>Odvjetničko društvo SUIĆ &amp; ŠKUNCA društvo s ograničenom odgovornošću, OIB 44213507122</item>
      <item>Robert Kriković, OIB 16913082127</item>
      <item>Ivica Plavetić, odvj.</item>
      <item>ODISEJ j.d.o.o.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>St-322/2013-49</izvorni_sadrzaj>
    <derivirana_varijabla naziv="DomainObject.PoslovniBrojDokumenta_1">St-322/2013-49</derivirana_varijabla>
  </DomainObject.PoslovniBrojDokumenta>
  <DomainObject.Predmet.StrankaIDrugi>
    <izvorni_sadrzaj>FINANCIJSKA AGENCIJA / REGIONALNI CENTAR ZAGREB Nagodbeno vijeće i dr.</izvorni_sadrzaj>
    <derivirana_varijabla naziv="DomainObject.Predmet.StrankaIDrugi_1">FINANCIJSKA AGENCIJA / REGIONALNI CENTAR ZAGREB Nagodbeno vijeće i dr.</derivirana_varijabla>
  </DomainObject.Predmet.StrankaIDrugi>
  <DomainObject.Predmet.ProtustrankaIDrugi>
    <izvorni_sadrzaj>POSEIDON putnička agencija, d.o.o. za turizam i ugostiteljstvo</izvorni_sadrzaj>
    <derivirana_varijabla naziv="DomainObject.Predmet.ProtustrankaIDrugi_1">POSEIDON putnička agencija, d.o.o. za turizam i ugostiteljstvo</derivirana_varijabla>
  </DomainObject.Predmet.ProtustrankaIDrugi>
  <DomainObject.Predmet.StrankaIDrugiAdressOIB>
    <izvorni_sadrzaj>FINANCIJSKA AGENCIJA / REGIONALNI CENTAR ZAGREB Nagodbeno vijeće, Ulica grada Vukovara 70, 10000 Zagreb i dr.</izvorni_sadrzaj>
    <derivirana_varijabla naziv="DomainObject.Predmet.StrankaIDrugiAdressOIB_1">FINANCIJSKA AGENCIJA / REGIONALNI CENTAR ZAGREB Nagodbeno vijeće, Ulica grada Vukovara 70, 10000 Zagreb i dr.</derivirana_varijabla>
  </DomainObject.Predmet.StrankaIDrugiAdressOIB>
  <DomainObject.Predmet.ProtustrankaIDrugiAdressOIB>
    <izvorni_sadrzaj>POSEIDON putnička agencija, d.o.o. za turizam i ugostiteljstvo, OIB 23881616264, Ivana Gorana Kovačića 30, Čakovec</izvorni_sadrzaj>
    <derivirana_varijabla naziv="DomainObject.Predmet.ProtustrankaIDrugiAdressOIB_1">POSEIDON putnička agencija, d.o.o. za turizam i ugostiteljstvo, OIB 23881616264, Ivana Gorana Kovačića 30,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POSEIDON putnička agencija, d.o.o. za turizam i ugostiteljstvo</item>
      <item>FINANCIJSKA AGENCIJA / REGIONALNI CENTAR ZAGREB Nagodbeno vijeće</item>
      <item>DISPOMED PROMET d.o.o. za trgovinu i usluge</item>
      <item>Tea Gatternig</item>
      <item>Lučka kapetanija SPLIT</item>
      <item>PRIVREDNA BANKA ZAGREB - DIONIČKO DRUŠTVO</item>
      <item>Mladen Lovrenčić</item>
      <item>Odvjetničko društvo SUIĆ &amp; ŠKUNCA društvo s ograničenom odgovornošću</item>
      <item>Robert Kriković</item>
      <item>Ivica Plavetić, odvj.</item>
      <item>ODISEJ j.d.o.o.</item>
    </izvorni_sadrzaj>
    <derivirana_varijabla naziv="DomainObject.Predmet.SudioniciListNaziv_1">
      <item>POSEIDON putnička agencija, d.o.o. za turizam i ugostiteljstvo</item>
      <item>FINANCIJSKA AGENCIJA / REGIONALNI CENTAR ZAGREB Nagodbeno vijeće</item>
      <item>DISPOMED PROMET d.o.o. za trgovinu i usluge</item>
      <item>Tea Gatternig</item>
      <item>Lučka kapetanija SPLIT</item>
      <item>PRIVREDNA BANKA ZAGREB - DIONIČKO DRUŠTVO</item>
      <item>Mladen Lovrenčić</item>
      <item>Odvjetničko društvo SUIĆ &amp; ŠKUNCA društvo s ograničenom odgovornošću</item>
      <item>Robert Kriković</item>
      <item>Ivica Plavetić, odvj.</item>
      <item>ODISEJ j.d.o.o.</item>
    </derivirana_varijabla>
  </DomainObject.Predmet.SudioniciListNaziv>
  <DomainObject.Predmet.SudioniciListAdressOIB>
    <izvorni_sadrzaj>
      <item>POSEIDON putnička agencija, d.o.o. za turizam i ugostiteljstvo, OIB 23881616264, Ivana Gorana Kovačića 30,Čakovec</item>
      <item>FINANCIJSKA AGENCIJA / REGIONALNI CENTAR ZAGREB Nagodbeno vijeće, Ulica grada Vukovara 70,10000 Zagreb</item>
      <item>DISPOMED PROMET d.o.o. za trgovinu i usluge, OIB 53924099291, Podolje 9,10000 Zagreb</item>
      <item>Tea Gatternig, OIB 20214370352, Augusta Šenoe 3,42000 Varaždin</item>
      <item>Lučka kapetanija SPLIT, Obala Lazareta 1,21000 Split</item>
      <item>PRIVREDNA BANKA ZAGREB - DIONIČKO DRUŠTVO, OIB 02535697732, Radnička cesta 50,10000 Zagreb</item>
      <item>Mladen Lovrenčić, OIB 93701032792, Luka Ludbreška 33,42230 Luka Ludbreška</item>
      <item>Odvjetničko društvo SUIĆ &amp; ŠKUNCA društvo s ograničenom odgovornošću, OIB 44213507122, Domagojeva 14,10000 Zagreb</item>
      <item>Robert Kriković, OIB 16913082127, Travnik 11,40000 Čakovec</item>
      <item>Ivica Plavetić, odvj., R. Boškovića 33,40000 Čakovec</item>
      <item>ODISEJ j.d.o.o., I. G. Kovačića 30,40000 Čakovec</item>
    </izvorni_sadrzaj>
    <derivirana_varijabla naziv="DomainObject.Predmet.SudioniciListAdressOIB_1">
      <item>POSEIDON putnička agencija, d.o.o. za turizam i ugostiteljstvo, OIB 23881616264, Ivana Gorana Kovačića 30,Čakovec</item>
      <item>FINANCIJSKA AGENCIJA / REGIONALNI CENTAR ZAGREB Nagodbeno vijeće, Ulica grada Vukovara 70,10000 Zagreb</item>
      <item>DISPOMED PROMET d.o.o. za trgovinu i usluge, OIB 53924099291, Podolje 9,10000 Zagreb</item>
      <item>Tea Gatternig, OIB 20214370352, Augusta Šenoe 3,42000 Varaždin</item>
      <item>Lučka kapetanija SPLIT, Obala Lazareta 1,21000 Split</item>
      <item>PRIVREDNA BANKA ZAGREB - DIONIČKO DRUŠTVO, OIB 02535697732, Radnička cesta 50,10000 Zagreb</item>
      <item>Mladen Lovrenčić, OIB 93701032792, Luka Ludbreška 33,42230 Luka Ludbreška</item>
      <item>Odvjetničko društvo SUIĆ &amp; ŠKUNCA društvo s ograničenom odgovornošću, OIB 44213507122, Domagojeva 14,10000 Zagreb</item>
      <item>Robert Kriković, OIB 16913082127, Travnik 11,40000 Čakovec</item>
      <item>Ivica Plavetić, odvj., R. Boškovića 33,40000 Čakovec</item>
      <item>ODISEJ j.d.o.o., I. G. Kovačića 30,40000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81E2E0-94D3-4AE0-A338-B4419097E9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197</properties:Words>
  <properties:Characters>936</properties:Characters>
  <properties:Lines>66</properties:Lines>
  <properties:Paragraphs>24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2015-10-09T08:13:00Z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St-322/2013-49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