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f6b1a" w14:paraId="6cf6b1a"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t>14 St-</w:t>
      </w:r>
      <w:r w:rsidR="000D75EC">
        <w:t>630</w:t>
      </w:r>
      <w:r>
        <w:t>/1</w:t>
      </w:r>
      <w:r w:rsidR="006F01E3">
        <w:t>6</w:t>
      </w:r>
      <w:r>
        <w:t>-</w:t>
      </w:r>
      <w:r w:rsidR="000D75EC">
        <w:t>3</w:t>
      </w:r>
      <w:r w:rsidR="00DE1C14">
        <w:t>9</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9750F1" w:rsidR="009750F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750F1" w:rsidP="00334706" w:rsidR="00DC2A67" w:rsidRPr="0033470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r w:rsidR="004428E8">
        <w:tab/>
      </w:r>
      <w:r w:rsidR="004428E8">
        <w:tab/>
      </w:r>
      <w:r w:rsidR="004428E8">
        <w:tab/>
      </w:r>
      <w:r w:rsidR="004428E8">
        <w:tab/>
      </w:r>
    </w:p>
    <w:p w:rsidRDefault="00DC2A67" w:rsidR="00DC2A67"/>
    <w:p w:rsidRDefault="00F15533" w:rsidP="00F15533" w:rsidR="00F15533">
      <w:pPr>
        <w:pStyle w:val="Naslov1"/>
        <w:rPr>
          <w:b w:val="false"/>
          <w:bCs w:val="false"/>
        </w:rPr>
      </w:pPr>
      <w:r>
        <w:rPr>
          <w:b w:val="false"/>
          <w:bCs w:val="false"/>
        </w:rPr>
        <w:t>REPUBLIKA HRVATSKA</w:t>
      </w:r>
    </w:p>
    <w:p w:rsidRDefault="00DC2A67" w:rsidP="00F15533" w:rsidR="00DC2A67" w:rsidRPr="00F15533">
      <w:pPr>
        <w:pStyle w:val="Naslov1"/>
        <w:rPr>
          <w:b w:val="false"/>
          <w:bCs w:val="false"/>
        </w:rPr>
      </w:pPr>
      <w:r w:rsidRPr="00F15533">
        <w:rPr>
          <w:b w:val="false"/>
          <w:bCs w:val="false"/>
        </w:rPr>
        <w:t>R J E Š E N J E</w:t>
      </w:r>
    </w:p>
    <w:p w:rsidRDefault="00DC2A67" w:rsidR="00DC2A67">
      <w:pPr>
        <w:jc w:val="center"/>
        <w:rPr>
          <w:b/>
          <w:bCs/>
        </w:rPr>
      </w:pPr>
    </w:p>
    <w:p w:rsidRDefault="002B2EE1" w:rsidP="00926F5D" w:rsidR="002B2EE1">
      <w:pPr>
        <w:rPr>
          <w:b/>
          <w:bCs/>
        </w:rPr>
      </w:pPr>
    </w:p>
    <w:p w:rsidRDefault="00AE36BA" w:rsidP="006178F4" w:rsidR="006178F4">
      <w:pPr>
        <w:ind w:firstLine="708"/>
        <w:jc w:val="both"/>
      </w:pPr>
      <w:r w:rsidRPr="00AE36BA">
        <w:t>Trgovački sud u Osijeku, po sucu mr. sc. Tihomiru Kovačević, kao stečajnom sucu, povodom prijedloga predlagatelja za otvaranje s</w:t>
      </w:r>
      <w:r w:rsidR="00946771">
        <w:t xml:space="preserve">tečajnog postupka nad dužnikom </w:t>
      </w:r>
      <w:r w:rsidR="000D75EC" w:rsidRPr="000D75EC">
        <w:t>ISKOP-PROMET d.o.o. za građevinarstvo, instalatersko montažne radove, Drenovci, V. Nazora 136, MBS: 030014869, OIB: 34218542394</w:t>
      </w:r>
      <w:r w:rsidRPr="00AE36BA">
        <w:t xml:space="preserve">, dana </w:t>
      </w:r>
      <w:r w:rsidR="00DE1C14">
        <w:t>2</w:t>
      </w:r>
      <w:r w:rsidR="000D75EC">
        <w:t>5</w:t>
      </w:r>
      <w:r w:rsidRPr="00AE36BA">
        <w:t xml:space="preserve">. </w:t>
      </w:r>
      <w:r w:rsidR="00DE1C14">
        <w:t>listopad</w:t>
      </w:r>
      <w:r w:rsidR="00C2764D">
        <w:t>a</w:t>
      </w:r>
      <w:r w:rsidRPr="00AE36BA">
        <w:t xml:space="preserve"> 2016.</w:t>
      </w:r>
    </w:p>
    <w:p w:rsidRDefault="006178F4" w:rsidP="006178F4" w:rsidR="006178F4">
      <w:pPr>
        <w:ind w:firstLine="708"/>
        <w:jc w:val="both"/>
      </w:pPr>
    </w:p>
    <w:p w:rsidRDefault="00DC2A67" w:rsidP="007118A5" w:rsidR="00DC2A67" w:rsidRPr="00F15533">
      <w:pPr>
        <w:ind w:firstLine="708"/>
        <w:jc w:val="center"/>
      </w:pPr>
      <w:r w:rsidRPr="00F15533">
        <w:t>r i j e š i o   j e</w:t>
      </w:r>
    </w:p>
    <w:p w:rsidRDefault="00926F5D" w:rsidR="00926F5D">
      <w:pPr>
        <w:jc w:val="both"/>
      </w:pPr>
    </w:p>
    <w:p w:rsidRDefault="002B2EE1" w:rsidR="002B2EE1">
      <w:pPr>
        <w:jc w:val="both"/>
      </w:pPr>
    </w:p>
    <w:p w:rsidRDefault="00FD6872" w:rsidP="000D75EC" w:rsidR="00DC2A67">
      <w:pPr>
        <w:numPr>
          <w:ilvl w:val="0"/>
          <w:numId w:val="2"/>
        </w:numPr>
        <w:jc w:val="both"/>
      </w:pPr>
      <w:r>
        <w:t xml:space="preserve">Pozivaju se osobe koje imaju pravni interes da se provede stečajni postupak nad </w:t>
      </w:r>
      <w:r w:rsidR="009750F1" w:rsidRPr="009750F1">
        <w:t xml:space="preserve">dužnikom </w:t>
      </w:r>
      <w:r w:rsidR="000D75EC" w:rsidRPr="000D75EC">
        <w:t>ISKOP-PROMET d.o.o. za građevinarstvo, instalatersko montažne radove, Drenovci, V. Nazora 136, MBS: 030014869, OIB: 34218542394</w:t>
      </w:r>
      <w:r>
        <w:t xml:space="preserve">, da u roku od </w:t>
      </w:r>
      <w:r w:rsidR="00C50688">
        <w:t>1</w:t>
      </w:r>
      <w:r w:rsidR="00C25DC7">
        <w:t>5</w:t>
      </w:r>
      <w:r>
        <w:t xml:space="preserve"> dana solidarno uplate na sudski depozit ovoga suda broj </w:t>
      </w:r>
      <w:r w:rsidR="00F15533">
        <w:t>HR31</w:t>
      </w:r>
      <w:r>
        <w:t xml:space="preserve">23900011300000200 s pozivom na broj </w:t>
      </w:r>
      <w:r w:rsidR="00ED5257">
        <w:t>HR</w:t>
      </w:r>
      <w:r>
        <w:t>05 272-</w:t>
      </w:r>
      <w:r w:rsidR="009232CA">
        <w:t>630</w:t>
      </w:r>
      <w:r>
        <w:t>-1</w:t>
      </w:r>
      <w:r w:rsidR="006F01E3">
        <w:t>6</w:t>
      </w:r>
      <w:r>
        <w:t xml:space="preserve"> kod Hrvatske poštanske banke iznos od </w:t>
      </w:r>
      <w:r w:rsidR="009232CA">
        <w:t>4</w:t>
      </w:r>
      <w:r w:rsidR="006F01E3">
        <w:t>0</w:t>
      </w:r>
      <w:r>
        <w:t>.</w:t>
      </w:r>
      <w:r w:rsidR="00702E78">
        <w:t>0</w:t>
      </w:r>
      <w:r>
        <w:t>00,00 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BB765D" w:rsidR="00926F5D">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t xml:space="preserve"> postupka.</w:t>
      </w:r>
    </w:p>
    <w:p w:rsidRDefault="00EB022B" w:rsidP="00EB022B" w:rsidR="00EB022B">
      <w:pPr>
        <w:pStyle w:val="Odlomakpopisa"/>
      </w:pPr>
    </w:p>
    <w:p w:rsidRDefault="00FA5138" w:rsidP="00442BB5" w:rsidR="00FA5138"/>
    <w:p w:rsidRDefault="00D860FD" w:rsidP="00442BB5" w:rsidR="00D860FD"/>
    <w:p w:rsidRDefault="008E5C6C" w:rsidP="00442BB5" w:rsidR="008E5C6C"/>
    <w:p w:rsidRDefault="00946771" w:rsidP="00442BB5" w:rsidR="00946771"/>
    <w:p w:rsidRDefault="00946771" w:rsidP="00442BB5" w:rsidR="00946771" w:rsidRPr="00442BB5"/>
    <w:p w:rsidRDefault="00DC2A67" w:rsidP="00FA72D5" w:rsidR="00DC2A67">
      <w:pPr>
        <w:pStyle w:val="Naslov1"/>
        <w:rPr>
          <w:b w:val="false"/>
          <w:bCs w:val="false"/>
        </w:rPr>
      </w:pPr>
      <w:r w:rsidRPr="00F15533">
        <w:rPr>
          <w:b w:val="false"/>
          <w:bCs w:val="false"/>
        </w:rPr>
        <w:lastRenderedPageBreak/>
        <w:t>Obrazloženje</w:t>
      </w:r>
    </w:p>
    <w:p w:rsidRDefault="00946771" w:rsidP="00946771" w:rsidR="00946771" w:rsidRPr="00946771"/>
    <w:p w:rsidRDefault="00702E78" w:rsidP="00702E78" w:rsidR="00702E78" w:rsidRPr="00702E78"/>
    <w:p w:rsidRDefault="00B014FE" w:rsidP="009232CA" w:rsidR="009232CA">
      <w:pPr>
        <w:jc w:val="both"/>
      </w:pPr>
      <w:r>
        <w:tab/>
      </w:r>
      <w:r w:rsidR="00946771" w:rsidRPr="007664F9">
        <w:t xml:space="preserve">Dana </w:t>
      </w:r>
      <w:r w:rsidR="009232CA">
        <w:t xml:space="preserve">18.03.2016. </w:t>
      </w:r>
      <w:r>
        <w:t xml:space="preserve">FINA je </w:t>
      </w:r>
      <w:r w:rsidR="009232CA">
        <w:t xml:space="preserve">podnijela ovome sudu prijedlog za otvaranje stečajnog postupka nad dužnikom </w:t>
      </w:r>
      <w:r w:rsidR="009232CA" w:rsidRPr="000C3EBA">
        <w:t>ISKOP-PROMET d.o.o. za građevinarstvo, instalatersko montažne radove, Drenovci, V. Nazora 136, MBS: 030014869, OIB: 34218542394</w:t>
      </w:r>
      <w:r w:rsidR="009232CA">
        <w:t>, temeljem odredbe čl. 444. st. 2. Stečajnog zakona (NN 71/15, dalje: SZ).</w:t>
      </w:r>
    </w:p>
    <w:p w:rsidRDefault="009232CA" w:rsidP="009232CA" w:rsidR="009232CA">
      <w:pPr>
        <w:jc w:val="both"/>
      </w:pPr>
    </w:p>
    <w:p w:rsidRDefault="009232CA" w:rsidP="009232CA" w:rsidR="009232CA">
      <w:pPr>
        <w:jc w:val="both"/>
      </w:pPr>
      <w:r>
        <w:tab/>
        <w:t>U prijedlogu je navela da na dan 1.09.2015. dužnik u Očevidniku redoslijeda osnova za plaćanje ima evidentirane neizvršene osnove za plaćanje u neprekinutom razdoblju od 1358 dana, u ukupnom iznosu od 89.981,01 kn, u koji iznos je uračunata kamata i naknada FINE za provedbe ovrhe na novčanim sredstvima dužnika. Navodi da dužnik ima 1 zaposlenog radnika.</w:t>
      </w:r>
    </w:p>
    <w:p w:rsidRDefault="009232CA" w:rsidP="009232CA" w:rsidR="009232CA">
      <w:pPr>
        <w:jc w:val="both"/>
      </w:pPr>
    </w:p>
    <w:p w:rsidRDefault="009232CA" w:rsidP="009232CA" w:rsidR="009232CA">
      <w:pPr>
        <w:jc w:val="both"/>
      </w:pPr>
      <w:r>
        <w:tab/>
        <w:t xml:space="preserve">Dostavlja popis računa i oročenih novčanih sredstava dužnika na dan 17.03.2016., te navodi da na temelju čl. 112. st. 5. SZ dužnik na dan 24.03.2016. na ime  predujma za namirenje troškova stečajnog postupka nema zaplijenjena novčana sredstva. </w:t>
      </w:r>
    </w:p>
    <w:p w:rsidRDefault="00032042" w:rsidP="009232CA" w:rsidR="00032042">
      <w:pPr>
        <w:ind w:firstLine="720"/>
        <w:jc w:val="both"/>
      </w:pPr>
    </w:p>
    <w:p w:rsidRDefault="00032042" w:rsidP="00032042" w:rsidR="00702E78">
      <w:pPr>
        <w:jc w:val="both"/>
      </w:pPr>
      <w:r>
        <w:tab/>
        <w:t xml:space="preserve">Sud je utvrdio da je predlagatelj ovlašten za podnošenje predmetnoga prijedloga (čl. </w:t>
      </w:r>
      <w:r w:rsidR="00201B02">
        <w:t>444</w:t>
      </w:r>
      <w:r>
        <w:t xml:space="preserve">. </w:t>
      </w:r>
      <w:r w:rsidR="00201B02">
        <w:t>st.</w:t>
      </w:r>
      <w:r w:rsidR="00B014FE">
        <w:t xml:space="preserve"> 2</w:t>
      </w:r>
      <w:r w:rsidR="00201B02">
        <w:t xml:space="preserve">. </w:t>
      </w:r>
      <w:r>
        <w:t>SZ-a), te je donio rješenje o pokretanju prethodnog postupka i imenovao privremen</w:t>
      </w:r>
      <w:r w:rsidR="005C2B42">
        <w:t>og</w:t>
      </w:r>
      <w:r>
        <w:t xml:space="preserve"> stečajn</w:t>
      </w:r>
      <w:r w:rsidR="005C2B42">
        <w:t>og</w:t>
      </w:r>
      <w:r>
        <w:t xml:space="preserve"> </w:t>
      </w:r>
      <w:r w:rsidR="008B4D34">
        <w:t>upravitelj</w:t>
      </w:r>
      <w:r w:rsidR="005C2B42">
        <w:t>a</w:t>
      </w:r>
      <w:r>
        <w:t xml:space="preserve"> (čl. 115. st. 1. i 2. SZ-a), odredio </w:t>
      </w:r>
      <w:r w:rsidR="005C2B42">
        <w:t>mu</w:t>
      </w:r>
      <w:r>
        <w:t xml:space="preserve"> dužnosti (čl. 119. st. 2. i 3. SZ-a) i zakazao ročište (čl. 123. i čl. 128. st.1. SZ-a).</w:t>
      </w:r>
    </w:p>
    <w:p w:rsidRDefault="00032042" w:rsidP="00032042" w:rsidR="00032042">
      <w:pPr>
        <w:jc w:val="both"/>
      </w:pPr>
    </w:p>
    <w:p w:rsidRDefault="00702E78" w:rsidP="00442BB5" w:rsidR="00DE1C14">
      <w:pPr>
        <w:ind w:firstLine="708"/>
        <w:jc w:val="both"/>
      </w:pPr>
      <w:r>
        <w:t xml:space="preserve">Na ročištu radi izjašnjenja o prijedlogu za otvaranje stečajnog postupka i ročišta radi rasprave o uvjetima za otvaranje stečajnog postupka nad dužnikom, održanom </w:t>
      </w:r>
      <w:r w:rsidR="00B014FE">
        <w:t>5</w:t>
      </w:r>
      <w:r>
        <w:t>.</w:t>
      </w:r>
      <w:r w:rsidR="004569B6">
        <w:t>0</w:t>
      </w:r>
      <w:r w:rsidR="00B014FE">
        <w:t>7</w:t>
      </w:r>
      <w:r w:rsidR="00667391">
        <w:t>.201</w:t>
      </w:r>
      <w:r w:rsidR="004569B6">
        <w:t>6</w:t>
      </w:r>
      <w:r w:rsidR="00667391">
        <w:t>.  godine,</w:t>
      </w:r>
      <w:r>
        <w:t xml:space="preserve"> privremen</w:t>
      </w:r>
      <w:r w:rsidR="005C2B42">
        <w:t>i</w:t>
      </w:r>
      <w:r>
        <w:t xml:space="preserve"> stečajn</w:t>
      </w:r>
      <w:r w:rsidR="005C2B42">
        <w:t>i</w:t>
      </w:r>
      <w:r>
        <w:t xml:space="preserve"> upravitelj je izloži</w:t>
      </w:r>
      <w:r w:rsidR="00975BF4">
        <w:t>l</w:t>
      </w:r>
      <w:r w:rsidR="005C2B42">
        <w:t xml:space="preserve">o </w:t>
      </w:r>
      <w:r>
        <w:t xml:space="preserve">svoje pisano izvješće od </w:t>
      </w:r>
      <w:r w:rsidR="00B014FE">
        <w:t>20</w:t>
      </w:r>
      <w:r>
        <w:t>.</w:t>
      </w:r>
      <w:r w:rsidR="004569B6">
        <w:t>0</w:t>
      </w:r>
      <w:r w:rsidR="00B014FE">
        <w:t>6</w:t>
      </w:r>
      <w:r>
        <w:t>.201</w:t>
      </w:r>
      <w:r w:rsidR="004569B6">
        <w:t>6</w:t>
      </w:r>
      <w:r>
        <w:t xml:space="preserve">., a koje prileži u spisu na listu </w:t>
      </w:r>
      <w:r w:rsidR="00B014FE">
        <w:t>28-31</w:t>
      </w:r>
      <w:r w:rsidR="00DE1C14">
        <w:t>.</w:t>
      </w:r>
    </w:p>
    <w:p w:rsidRDefault="00DE1C14" w:rsidP="00442BB5" w:rsidR="00DE1C14">
      <w:pPr>
        <w:ind w:firstLine="708"/>
        <w:jc w:val="both"/>
      </w:pPr>
    </w:p>
    <w:p w:rsidRDefault="007350C0" w:rsidP="005A6558" w:rsidR="005A6558">
      <w:pPr>
        <w:jc w:val="both"/>
        <w:rPr>
          <w:bCs/>
        </w:rPr>
      </w:pPr>
      <w:r>
        <w:tab/>
      </w:r>
      <w:r w:rsidR="00582C14">
        <w:t>S</w:t>
      </w:r>
      <w:r w:rsidR="00DE1C14">
        <w:t>ukladno uputi Visokog Trgovačkog suda RH iz rješenja poslovnog broja 21 Pž</w:t>
      </w:r>
      <w:r w:rsidR="005A6558">
        <w:t>-5626/2016-1 od 11.08.</w:t>
      </w:r>
      <w:r w:rsidR="00DE1C14">
        <w:t>2016. dopunio svoje izvješće od 20.06.2016. dopunom od 30.09.</w:t>
      </w:r>
      <w:r w:rsidR="005A6558">
        <w:t xml:space="preserve">2016. koje prileži u spisu na listu 68-69, te naveo da imovinu dužnika čini </w:t>
      </w:r>
      <w:r w:rsidR="005A6558">
        <w:rPr>
          <w:bCs/>
        </w:rPr>
        <w:t>nekretnina upisana u zemljišne knjige Općinskog suda u Županji u zk.ul.br, 1786 za k.o. Drenovci, i to kč.br. 1437/3 oranica duge njive, ukupne površine od 1000 m².</w:t>
      </w:r>
    </w:p>
    <w:p w:rsidRDefault="005A6558" w:rsidP="005A6558" w:rsidR="005A6558">
      <w:pPr>
        <w:jc w:val="both"/>
        <w:rPr>
          <w:bCs/>
        </w:rPr>
      </w:pPr>
    </w:p>
    <w:p w:rsidRDefault="005A6558" w:rsidP="005A6558" w:rsidR="005A6558">
      <w:pPr>
        <w:jc w:val="both"/>
        <w:rPr>
          <w:bCs/>
        </w:rPr>
      </w:pPr>
      <w:r>
        <w:rPr>
          <w:bCs/>
        </w:rPr>
        <w:tab/>
        <w:t>Navedena nekretnina u suštini je građevinsko zemljište koje se nalazi u poduzetničkoj zoni Drenovci i nema značajniju trž</w:t>
      </w:r>
      <w:r w:rsidR="00582C14">
        <w:rPr>
          <w:bCs/>
        </w:rPr>
        <w:t>iš</w:t>
      </w:r>
      <w:r>
        <w:rPr>
          <w:bCs/>
        </w:rPr>
        <w:t>nu vrijednost</w:t>
      </w:r>
      <w:r w:rsidR="00582C14">
        <w:rPr>
          <w:bCs/>
        </w:rPr>
        <w:t>, jer</w:t>
      </w:r>
      <w:r>
        <w:rPr>
          <w:bCs/>
        </w:rPr>
        <w:t xml:space="preserve"> </w:t>
      </w:r>
      <w:r w:rsidR="00582C14">
        <w:rPr>
          <w:bCs/>
        </w:rPr>
        <w:t>p</w:t>
      </w:r>
      <w:r>
        <w:rPr>
          <w:bCs/>
        </w:rPr>
        <w:t>oduzetnička zona nije zaživjela i okolna zemljišta – novoformirane građevinske čestice, nisu privedene namjeni</w:t>
      </w:r>
      <w:r w:rsidR="00582C14">
        <w:rPr>
          <w:bCs/>
        </w:rPr>
        <w:t>, a n</w:t>
      </w:r>
      <w:r>
        <w:rPr>
          <w:bCs/>
        </w:rPr>
        <w:t>avedeno građevinsko zemljište (kao i sva okolna) je zapušteno i zakorovljeno.</w:t>
      </w:r>
    </w:p>
    <w:p w:rsidRDefault="005A6558" w:rsidP="005A6558" w:rsidR="005A6558">
      <w:pPr>
        <w:jc w:val="both"/>
        <w:rPr>
          <w:bCs/>
        </w:rPr>
      </w:pPr>
    </w:p>
    <w:p w:rsidRDefault="005A6558" w:rsidP="005A6558" w:rsidR="005A6558">
      <w:pPr>
        <w:jc w:val="both"/>
        <w:rPr>
          <w:bCs/>
        </w:rPr>
      </w:pPr>
      <w:r>
        <w:rPr>
          <w:bCs/>
        </w:rPr>
        <w:tab/>
        <w:t>Općina Drenovci i nadalje raspolaže sa slobodnim zemljištem u poslovnoj zoni u površini od cca 30.000 m². Kupoprodajna cijena po 1/m² zemljišta iznosi 3,42 €/m², što znači da se identična nekretnina može kupiti neposredno od Općine Drenovci, za kupoprodajnu cijenu od 3.420,00 €, dakle za iznos od cca 25.000,00 kn, uz brojne pogodnosti kupcima, kao što je oslobađanje plaćanja doprinosa, komunalne naknade, oslobađanja plaćanja kupoprodajne cijene po kriteriju zapošljavanja i sl.</w:t>
      </w:r>
    </w:p>
    <w:p w:rsidRDefault="005A6558" w:rsidP="005A6558" w:rsidR="005A6558">
      <w:pPr>
        <w:jc w:val="both"/>
        <w:rPr>
          <w:bCs/>
        </w:rPr>
      </w:pPr>
    </w:p>
    <w:p w:rsidRDefault="005A6558" w:rsidP="005A6558" w:rsidR="005A6558">
      <w:pPr>
        <w:jc w:val="both"/>
        <w:rPr>
          <w:bCs/>
        </w:rPr>
      </w:pPr>
      <w:r>
        <w:rPr>
          <w:bCs/>
        </w:rPr>
        <w:tab/>
        <w:t>Cijena nekretnina na području Općine Drenovci je značajno niža u odnosu na druge regije, zbog zemljopisnog položaja i nerazvijenosti regije</w:t>
      </w:r>
      <w:r w:rsidR="00582C14">
        <w:rPr>
          <w:bCs/>
        </w:rPr>
        <w:t xml:space="preserve"> (</w:t>
      </w:r>
      <w:r w:rsidR="007350C0">
        <w:rPr>
          <w:bCs/>
        </w:rPr>
        <w:t>n</w:t>
      </w:r>
      <w:r>
        <w:rPr>
          <w:bCs/>
        </w:rPr>
        <w:t>pr, starija kuća, s dvorišnim zgradama, šljivikom, oglašava se gotovo godinu dana po ponudi od 9.000.-€</w:t>
      </w:r>
      <w:r w:rsidR="00582C14">
        <w:rPr>
          <w:bCs/>
        </w:rPr>
        <w:t>)</w:t>
      </w:r>
      <w:r>
        <w:rPr>
          <w:bCs/>
        </w:rPr>
        <w:t>.</w:t>
      </w:r>
    </w:p>
    <w:p w:rsidRDefault="005A6558" w:rsidP="005A6558" w:rsidR="005A6558">
      <w:pPr>
        <w:jc w:val="both"/>
        <w:rPr>
          <w:bCs/>
        </w:rPr>
      </w:pPr>
    </w:p>
    <w:p w:rsidRDefault="005A6558" w:rsidP="005A6558" w:rsidR="005A6558">
      <w:pPr>
        <w:jc w:val="both"/>
        <w:rPr>
          <w:bCs/>
        </w:rPr>
      </w:pPr>
      <w:r>
        <w:rPr>
          <w:bCs/>
        </w:rPr>
        <w:tab/>
        <w:t>U razgovoru s lokalnim poduzetnicima, predmetna nekretnina možda se može unovčiti za kupoprodajnu cijenu od najviše 1.000. €., u kunskoj protuvrijednosti</w:t>
      </w:r>
      <w:r w:rsidR="00480F8E">
        <w:rPr>
          <w:bCs/>
        </w:rPr>
        <w:t xml:space="preserve">, </w:t>
      </w:r>
      <w:r>
        <w:rPr>
          <w:bCs/>
        </w:rPr>
        <w:t>ako se pronađe zainteresirani kupac.</w:t>
      </w:r>
    </w:p>
    <w:p w:rsidRDefault="005A6558" w:rsidP="005A6558" w:rsidR="005A6558" w:rsidRPr="005A6558">
      <w:pPr>
        <w:jc w:val="both"/>
        <w:rPr>
          <w:bCs/>
        </w:rPr>
      </w:pPr>
    </w:p>
    <w:p w:rsidRDefault="005A6558" w:rsidP="005A6558" w:rsidR="005A6558" w:rsidRPr="005A6558">
      <w:pPr>
        <w:jc w:val="both"/>
      </w:pPr>
      <w:r w:rsidRPr="005A6558">
        <w:t>Projekcija troškova otvorenog stečajnog postupka</w:t>
      </w:r>
    </w:p>
    <w:p w:rsidRDefault="005A6558" w:rsidP="005A6558" w:rsidR="005A6558" w:rsidRPr="005A6558">
      <w:pPr>
        <w:jc w:val="both"/>
      </w:pPr>
      <w:r w:rsidRPr="005A6558">
        <w:t xml:space="preserve">Prethodni postupak </w:t>
      </w:r>
      <w:r w:rsidRPr="005A6558">
        <w:tab/>
      </w:r>
      <w:r w:rsidRPr="005A6558">
        <w:tab/>
      </w:r>
      <w:r w:rsidRPr="005A6558">
        <w:tab/>
      </w:r>
      <w:r w:rsidRPr="005A6558">
        <w:tab/>
      </w:r>
      <w:r w:rsidRPr="005A6558">
        <w:tab/>
      </w:r>
      <w:r w:rsidRPr="005A6558">
        <w:tab/>
      </w:r>
      <w:r w:rsidRPr="005A6558">
        <w:tab/>
      </w:r>
      <w:r w:rsidRPr="005A6558">
        <w:tab/>
      </w:r>
      <w:r w:rsidR="007350C0">
        <w:tab/>
      </w:r>
      <w:r w:rsidRPr="005A6558">
        <w:t>3.500,00 kn</w:t>
      </w:r>
    </w:p>
    <w:p w:rsidRDefault="005A6558" w:rsidP="005A6558" w:rsidR="005A6558" w:rsidRPr="005A6558">
      <w:pPr>
        <w:jc w:val="both"/>
      </w:pPr>
      <w:r w:rsidRPr="005A6558">
        <w:t xml:space="preserve">Troškovi otvaranja žiro-računa </w:t>
      </w:r>
      <w:r w:rsidRPr="005A6558">
        <w:tab/>
      </w:r>
      <w:r w:rsidRPr="005A6558">
        <w:tab/>
      </w:r>
      <w:r w:rsidRPr="005A6558">
        <w:tab/>
      </w:r>
      <w:r w:rsidRPr="005A6558">
        <w:tab/>
      </w:r>
      <w:r w:rsidRPr="005A6558">
        <w:tab/>
      </w:r>
      <w:r w:rsidRPr="005A6558">
        <w:tab/>
        <w:t xml:space="preserve">   </w:t>
      </w:r>
      <w:r w:rsidRPr="005A6558">
        <w:tab/>
        <w:t xml:space="preserve">     62,00 kn</w:t>
      </w:r>
    </w:p>
    <w:p w:rsidRDefault="005A6558" w:rsidP="005A6558" w:rsidR="005A6558" w:rsidRPr="005A6558">
      <w:pPr>
        <w:jc w:val="both"/>
      </w:pPr>
      <w:r w:rsidRPr="005A6558">
        <w:t xml:space="preserve">Izrada pečata </w:t>
      </w:r>
      <w:r w:rsidRPr="005A6558">
        <w:tab/>
      </w:r>
      <w:r w:rsidRPr="005A6558">
        <w:tab/>
      </w:r>
      <w:r w:rsidRPr="005A6558">
        <w:tab/>
      </w:r>
      <w:r w:rsidRPr="005A6558">
        <w:tab/>
      </w:r>
      <w:r w:rsidRPr="005A6558">
        <w:tab/>
      </w:r>
      <w:r w:rsidRPr="005A6558">
        <w:tab/>
      </w:r>
      <w:r w:rsidRPr="005A6558">
        <w:tab/>
      </w:r>
      <w:r w:rsidRPr="005A6558">
        <w:tab/>
      </w:r>
      <w:r w:rsidRPr="005A6558">
        <w:tab/>
        <w:t xml:space="preserve">    </w:t>
      </w:r>
      <w:r w:rsidR="007350C0">
        <w:tab/>
        <w:t xml:space="preserve">   </w:t>
      </w:r>
      <w:r w:rsidRPr="005A6558">
        <w:t>183,00 kn</w:t>
      </w:r>
    </w:p>
    <w:p w:rsidRDefault="005A6558" w:rsidP="005A6558" w:rsidR="005A6558" w:rsidRPr="005A6558">
      <w:pPr>
        <w:jc w:val="both"/>
      </w:pPr>
      <w:r w:rsidRPr="005A6558">
        <w:t>Knjigovodstvene usluge</w:t>
      </w:r>
    </w:p>
    <w:p w:rsidRDefault="005A6558" w:rsidP="005A6558" w:rsidR="005A6558" w:rsidRPr="005A6558">
      <w:pPr>
        <w:numPr>
          <w:ilvl w:val="0"/>
          <w:numId w:val="9"/>
        </w:numPr>
        <w:jc w:val="both"/>
      </w:pPr>
      <w:r w:rsidRPr="005A6558">
        <w:t>Izrada završnog računa 2015. godine</w:t>
      </w:r>
      <w:r w:rsidRPr="005A6558">
        <w:tab/>
      </w:r>
      <w:r w:rsidRPr="005A6558">
        <w:tab/>
      </w:r>
      <w:r w:rsidRPr="005A6558">
        <w:tab/>
      </w:r>
      <w:r w:rsidRPr="005A6558">
        <w:tab/>
      </w:r>
      <w:r w:rsidRPr="005A6558">
        <w:tab/>
        <w:t>2.500,00 kn</w:t>
      </w:r>
    </w:p>
    <w:p w:rsidRDefault="005A6558" w:rsidP="005A6558" w:rsidR="005A6558" w:rsidRPr="005A6558">
      <w:pPr>
        <w:numPr>
          <w:ilvl w:val="0"/>
          <w:numId w:val="9"/>
        </w:numPr>
        <w:jc w:val="both"/>
      </w:pPr>
      <w:r w:rsidRPr="005A6558">
        <w:t>Izrada završnog računa do otvaranja stečajnog postupka</w:t>
      </w:r>
      <w:r w:rsidRPr="005A6558">
        <w:tab/>
      </w:r>
      <w:r w:rsidRPr="005A6558">
        <w:tab/>
      </w:r>
      <w:r w:rsidRPr="005A6558">
        <w:tab/>
        <w:t>2.500,00 kn</w:t>
      </w:r>
    </w:p>
    <w:p w:rsidRDefault="005A6558" w:rsidP="005A6558" w:rsidR="005A6558" w:rsidRPr="005A6558">
      <w:pPr>
        <w:numPr>
          <w:ilvl w:val="0"/>
          <w:numId w:val="9"/>
        </w:numPr>
        <w:jc w:val="both"/>
      </w:pPr>
      <w:r w:rsidRPr="005A6558">
        <w:t>Prikupljanje dokumentacije i izrada početne bilance u stečaju</w:t>
      </w:r>
      <w:r w:rsidRPr="005A6558">
        <w:tab/>
      </w:r>
      <w:r w:rsidRPr="005A6558">
        <w:tab/>
        <w:t>5.000,00 kn</w:t>
      </w:r>
    </w:p>
    <w:p w:rsidRDefault="005A6558" w:rsidP="005A6558" w:rsidR="005A6558" w:rsidRPr="005A6558">
      <w:pPr>
        <w:numPr>
          <w:ilvl w:val="0"/>
          <w:numId w:val="9"/>
        </w:numPr>
        <w:jc w:val="both"/>
      </w:pPr>
      <w:r w:rsidRPr="005A6558">
        <w:t xml:space="preserve">Vođenje knjigovodstva u stečaju 800,00 kn mjesečno </w:t>
      </w:r>
      <w:r w:rsidRPr="005A6558">
        <w:tab/>
      </w:r>
      <w:r w:rsidRPr="005A6558">
        <w:tab/>
      </w:r>
      <w:r w:rsidRPr="005A6558">
        <w:tab/>
        <w:t>9.600,00 kn</w:t>
      </w:r>
    </w:p>
    <w:p w:rsidRDefault="005A6558" w:rsidP="005A6558" w:rsidR="005A6558" w:rsidRPr="005A6558">
      <w:pPr>
        <w:jc w:val="both"/>
      </w:pPr>
      <w:r w:rsidRPr="005A6558">
        <w:t>Troškovi procjene nekretnine</w:t>
      </w:r>
      <w:r w:rsidRPr="005A6558">
        <w:tab/>
      </w:r>
      <w:r w:rsidRPr="005A6558">
        <w:tab/>
      </w:r>
      <w:r w:rsidRPr="005A6558">
        <w:tab/>
      </w:r>
      <w:r w:rsidRPr="005A6558">
        <w:tab/>
      </w:r>
      <w:r w:rsidRPr="005A6558">
        <w:tab/>
      </w:r>
      <w:r w:rsidRPr="005A6558">
        <w:tab/>
      </w:r>
      <w:r w:rsidRPr="005A6558">
        <w:tab/>
      </w:r>
      <w:r w:rsidR="007350C0">
        <w:tab/>
      </w:r>
      <w:r w:rsidRPr="005A6558">
        <w:t>2.500,00 kn</w:t>
      </w:r>
    </w:p>
    <w:p w:rsidRDefault="005A6558" w:rsidP="005A6558" w:rsidR="005A6558" w:rsidRPr="005A6558">
      <w:pPr>
        <w:jc w:val="both"/>
      </w:pPr>
      <w:r w:rsidRPr="005A6558">
        <w:t xml:space="preserve">Troškovi oglašavanja prodaje </w:t>
      </w:r>
      <w:r w:rsidRPr="005A6558">
        <w:tab/>
      </w:r>
      <w:r w:rsidRPr="005A6558">
        <w:tab/>
      </w:r>
      <w:r w:rsidRPr="005A6558">
        <w:tab/>
      </w:r>
      <w:r w:rsidRPr="005A6558">
        <w:tab/>
      </w:r>
      <w:r w:rsidRPr="005A6558">
        <w:tab/>
      </w:r>
      <w:r w:rsidRPr="005A6558">
        <w:tab/>
      </w:r>
      <w:r w:rsidRPr="005A6558">
        <w:tab/>
        <w:t>6.900,00 kn</w:t>
      </w:r>
    </w:p>
    <w:p w:rsidRDefault="005A6558" w:rsidP="005A6558" w:rsidR="005A6558" w:rsidRPr="005A6558">
      <w:pPr>
        <w:jc w:val="both"/>
      </w:pPr>
      <w:r w:rsidRPr="005A6558">
        <w:t xml:space="preserve">Bruto nagrada stečajnom upravitelju </w:t>
      </w:r>
      <w:r w:rsidRPr="005A6558">
        <w:tab/>
      </w:r>
      <w:r w:rsidRPr="005A6558">
        <w:tab/>
      </w:r>
      <w:r w:rsidRPr="005A6558">
        <w:tab/>
      </w:r>
      <w:r w:rsidRPr="005A6558">
        <w:tab/>
      </w:r>
      <w:r w:rsidRPr="005A6558">
        <w:tab/>
      </w:r>
      <w:r w:rsidRPr="005A6558">
        <w:tab/>
        <w:t>1.600,00 kn</w:t>
      </w:r>
    </w:p>
    <w:p w:rsidRDefault="005A6558" w:rsidP="005A6558" w:rsidR="005A6558" w:rsidRPr="005A6558">
      <w:pPr>
        <w:jc w:val="both"/>
      </w:pPr>
      <w:r w:rsidRPr="005A6558">
        <w:t>Putni troškovi (310 km x 6 x 2,00 kn 3.720,00 kn neto)</w:t>
      </w:r>
      <w:r w:rsidRPr="005A6558">
        <w:tab/>
      </w:r>
      <w:r w:rsidRPr="005A6558">
        <w:tab/>
      </w:r>
      <w:r w:rsidRPr="005A6558">
        <w:tab/>
      </w:r>
      <w:r w:rsidRPr="005A6558">
        <w:tab/>
        <w:t>6.500,00 kn</w:t>
      </w:r>
    </w:p>
    <w:p w:rsidRDefault="005A6558" w:rsidP="005A6558" w:rsidR="005A6558" w:rsidRPr="005A6558">
      <w:pPr>
        <w:jc w:val="both"/>
        <w:rPr>
          <w:u w:val="single"/>
        </w:rPr>
      </w:pPr>
      <w:r w:rsidRPr="005A6558">
        <w:rPr>
          <w:u w:val="single"/>
        </w:rPr>
        <w:t>Poštarina, opomene, troškovi ovjera, pristojbi i sl:.</w:t>
      </w:r>
      <w:r w:rsidRPr="005A6558">
        <w:rPr>
          <w:u w:val="single"/>
        </w:rPr>
        <w:tab/>
        <w:t xml:space="preserve">             </w:t>
      </w:r>
      <w:r w:rsidRPr="005A6558">
        <w:rPr>
          <w:u w:val="single"/>
        </w:rPr>
        <w:tab/>
      </w:r>
      <w:r w:rsidRPr="005A6558">
        <w:rPr>
          <w:u w:val="single"/>
        </w:rPr>
        <w:tab/>
      </w:r>
      <w:r w:rsidR="007350C0">
        <w:rPr>
          <w:u w:val="single"/>
        </w:rPr>
        <w:tab/>
      </w:r>
      <w:r w:rsidRPr="005A6558">
        <w:rPr>
          <w:u w:val="single"/>
        </w:rPr>
        <w:t>2.000,00 kn</w:t>
      </w:r>
    </w:p>
    <w:p w:rsidRDefault="005A6558" w:rsidP="005A6558" w:rsidR="005A6558" w:rsidRPr="005A6558">
      <w:pPr>
        <w:jc w:val="both"/>
      </w:pPr>
      <w:r w:rsidRPr="005A6558">
        <w:t xml:space="preserve">Ukupno </w:t>
      </w:r>
      <w:r w:rsidRPr="005A6558">
        <w:tab/>
      </w:r>
      <w:r w:rsidRPr="005A6558">
        <w:tab/>
      </w:r>
      <w:r w:rsidRPr="005A6558">
        <w:tab/>
      </w:r>
      <w:r w:rsidRPr="005A6558">
        <w:tab/>
      </w:r>
      <w:r w:rsidRPr="005A6558">
        <w:tab/>
      </w:r>
      <w:r w:rsidRPr="005A6558">
        <w:tab/>
      </w:r>
      <w:r w:rsidRPr="005A6558">
        <w:tab/>
      </w:r>
      <w:r w:rsidRPr="005A6558">
        <w:tab/>
        <w:t xml:space="preserve">          </w:t>
      </w:r>
      <w:r w:rsidR="007350C0">
        <w:tab/>
        <w:t xml:space="preserve">          </w:t>
      </w:r>
      <w:r w:rsidRPr="005A6558">
        <w:t xml:space="preserve">42.845,00 </w:t>
      </w:r>
      <w:r w:rsidR="007350C0">
        <w:t>k</w:t>
      </w:r>
      <w:r w:rsidRPr="005A6558">
        <w:t>n</w:t>
      </w:r>
    </w:p>
    <w:p w:rsidRDefault="005A6558" w:rsidP="005A6558" w:rsidR="005A6558">
      <w:pPr>
        <w:jc w:val="both"/>
        <w:rPr>
          <w:bCs/>
          <w:sz w:val="22"/>
          <w:szCs w:val="22"/>
        </w:rPr>
      </w:pPr>
    </w:p>
    <w:p w:rsidRDefault="005A6558" w:rsidP="005A6558" w:rsidR="005A6558">
      <w:pPr>
        <w:jc w:val="both"/>
      </w:pPr>
      <w:r>
        <w:tab/>
        <w:t>Privremeni stečajni upravitelj je mišljenja da postoje razlozi za otvaranje stečajnog postupka sukladno članku 5. i 6. Stečajnog zakona.</w:t>
      </w:r>
    </w:p>
    <w:p w:rsidRDefault="005A6558" w:rsidP="005A6558" w:rsidR="005A6558">
      <w:pPr>
        <w:jc w:val="both"/>
      </w:pPr>
    </w:p>
    <w:p w:rsidRDefault="005A6558" w:rsidP="005A6558" w:rsidR="005A6558">
      <w:pPr>
        <w:jc w:val="both"/>
      </w:pPr>
      <w:r>
        <w:tab/>
        <w:t>Dužnik je nesposoban za plaćanje iz razloga što ima evidentiranih naloga za plaćanje za čije izvršenje nema pokriće u razdoblju duljem od 60 dana, odnosno društvo je s danom 18.05.2016. godine, bilo blokirano neprekidno u razdoblju od 1533 dana, a blokada je izvršena za neizmirene obveze u iznosu od 479.193,28 kn.</w:t>
      </w:r>
    </w:p>
    <w:p w:rsidRDefault="005A6558" w:rsidP="005A6558" w:rsidR="005A6558">
      <w:pPr>
        <w:jc w:val="both"/>
      </w:pPr>
    </w:p>
    <w:p w:rsidRDefault="005A6558" w:rsidP="005A6558" w:rsidR="005A6558" w:rsidRPr="001F67D3">
      <w:pPr>
        <w:jc w:val="both"/>
        <w:rPr>
          <w:bCs/>
        </w:rPr>
      </w:pPr>
      <w:r>
        <w:tab/>
      </w:r>
      <w:r w:rsidRPr="001F67D3">
        <w:t>Imovinu dužnika koja bi ušla u stečajnu masu čini nekretnina</w:t>
      </w:r>
      <w:r w:rsidRPr="001F67D3">
        <w:rPr>
          <w:bCs/>
        </w:rPr>
        <w:t xml:space="preserve"> upisana u zemljišne knjige Općinskog suda u Županji u zk.ul</w:t>
      </w:r>
      <w:r>
        <w:rPr>
          <w:bCs/>
        </w:rPr>
        <w:t>.br.</w:t>
      </w:r>
      <w:r w:rsidRPr="001F67D3">
        <w:rPr>
          <w:bCs/>
        </w:rPr>
        <w:t xml:space="preserve"> 1786 za k</w:t>
      </w:r>
      <w:r>
        <w:rPr>
          <w:bCs/>
        </w:rPr>
        <w:t>.</w:t>
      </w:r>
      <w:r w:rsidRPr="001F67D3">
        <w:rPr>
          <w:bCs/>
        </w:rPr>
        <w:t>o</w:t>
      </w:r>
      <w:r>
        <w:rPr>
          <w:bCs/>
        </w:rPr>
        <w:t>.</w:t>
      </w:r>
      <w:r w:rsidRPr="001F67D3">
        <w:rPr>
          <w:bCs/>
        </w:rPr>
        <w:t xml:space="preserve"> Drenovci, i to kč.br. 1437/3 oranica duge njive, ukupne površine od 1000 m², manje tržne vrijednosti nestručno procijenjena na iznos od 7.500,00 k</w:t>
      </w:r>
      <w:r>
        <w:rPr>
          <w:bCs/>
        </w:rPr>
        <w:t>n</w:t>
      </w:r>
      <w:r w:rsidRPr="001F67D3">
        <w:rPr>
          <w:bCs/>
        </w:rPr>
        <w:t>, pa se iz njene vrijednosti ne mogu namiriti niti troškovi procjene i oglašavanja prodaje.</w:t>
      </w:r>
    </w:p>
    <w:p w:rsidRDefault="005A6558" w:rsidP="005A6558" w:rsidR="005A6558" w:rsidRPr="001F67D3">
      <w:pPr>
        <w:jc w:val="both"/>
      </w:pPr>
    </w:p>
    <w:p w:rsidRDefault="005A6558" w:rsidP="005A6558" w:rsidR="005A6558" w:rsidRPr="001F67D3">
      <w:pPr>
        <w:jc w:val="both"/>
      </w:pPr>
      <w:r>
        <w:tab/>
      </w:r>
      <w:r w:rsidRPr="001F67D3">
        <w:t xml:space="preserve">Kako ne postoji imovina </w:t>
      </w:r>
      <w:r w:rsidR="00480F8E">
        <w:t xml:space="preserve">dužnika dostatna za pokriće </w:t>
      </w:r>
      <w:r w:rsidRPr="001F67D3">
        <w:t>troškova stečajnog postupka, privremeni stečajni upravitelj predlaže, da sud temeljem odredbe članka 132. st. 1. Stečajnog zakona rješenjem pozove osobe koje imaju pravni interes za provedbom stečajnog postupka da u roku od 15 dana uplate predujam za namirenje troškova prethodnoga i otvorenog postupka u iznosu od 40.000,00 k</w:t>
      </w:r>
      <w:r>
        <w:t>n</w:t>
      </w:r>
      <w:r w:rsidR="00480F8E">
        <w:t>, prethodno navedeni</w:t>
      </w:r>
      <w:r w:rsidRPr="001F67D3">
        <w:t>.</w:t>
      </w:r>
    </w:p>
    <w:p w:rsidRDefault="005A6558" w:rsidP="005A6558" w:rsidR="005A6558">
      <w:pPr>
        <w:jc w:val="both"/>
      </w:pPr>
    </w:p>
    <w:p w:rsidRDefault="005A6558" w:rsidP="005A6558" w:rsidR="005A6558">
      <w:pPr>
        <w:jc w:val="both"/>
      </w:pPr>
      <w:r>
        <w:tab/>
        <w:t>Ako se ne uplati predujam za podmirenje troškova stečajnog postupka, predlažem da sud temeljem odredbe članka 132. st. 2. stečajnog zakona, donese rješenje o otvaranju i zaključenju stečajnog postupka, a stečajnog upravitelja ovlasti da  u ime i za račun stečajne mase unovči imovinu - nekretnine dužnika.</w:t>
      </w:r>
    </w:p>
    <w:p w:rsidRDefault="00DE1C14" w:rsidP="00442BB5" w:rsidR="00DE1C14">
      <w:pPr>
        <w:ind w:firstLine="708"/>
        <w:jc w:val="both"/>
      </w:pPr>
    </w:p>
    <w:p w:rsidRDefault="00DE1C14" w:rsidP="00442BB5" w:rsidR="00DE1C14">
      <w:pPr>
        <w:ind w:firstLine="708"/>
        <w:jc w:val="both"/>
      </w:pPr>
    </w:p>
    <w:p w:rsidRDefault="00DE1C14" w:rsidP="00442BB5" w:rsidR="00DE1C14">
      <w:pPr>
        <w:ind w:firstLine="708"/>
        <w:jc w:val="both"/>
      </w:pPr>
    </w:p>
    <w:p w:rsidRDefault="00DE1C14" w:rsidP="00442BB5" w:rsidR="00DE1C14">
      <w:pPr>
        <w:ind w:firstLine="708"/>
        <w:jc w:val="both"/>
      </w:pPr>
    </w:p>
    <w:p w:rsidRDefault="007350C0" w:rsidP="00442BB5" w:rsidR="00FA72D5">
      <w:pPr>
        <w:ind w:firstLine="708"/>
        <w:jc w:val="both"/>
      </w:pPr>
      <w:r>
        <w:t>I</w:t>
      </w:r>
      <w:r w:rsidR="00702E78">
        <w:t>zvršen</w:t>
      </w:r>
      <w:r w:rsidR="00AB52CB">
        <w:t xml:space="preserve"> je</w:t>
      </w:r>
      <w:r w:rsidR="00702E78">
        <w:t xml:space="preserve"> uvid u dokumentaciju u spisu</w:t>
      </w:r>
      <w:r w:rsidR="00AB52CB">
        <w:t xml:space="preserve">, te je utvrđeno da </w:t>
      </w:r>
      <w:r w:rsidR="00FA72D5">
        <w:t>kod stečajnog dužnika postoje stečajni razlozi predviđeni člankom 5. SZ-a jer je</w:t>
      </w:r>
      <w:r w:rsidR="00FA72D5" w:rsidRPr="003B191D">
        <w:t xml:space="preserve"> </w:t>
      </w:r>
      <w:r w:rsidR="00FA72D5">
        <w:t>utvrđeno</w:t>
      </w:r>
      <w:r w:rsidR="00FA72D5" w:rsidRPr="003B191D">
        <w:t xml:space="preserve"> da je dužnik neli</w:t>
      </w:r>
      <w:r w:rsidR="00FA72D5">
        <w:t>kvidan i nesposoban za plaćanje</w:t>
      </w:r>
      <w:r w:rsidR="00FA72D5" w:rsidRPr="003B191D">
        <w:t>.</w:t>
      </w:r>
      <w:r w:rsidR="00FA72D5">
        <w:t xml:space="preserve"> Kako dužnik nema imovin</w:t>
      </w:r>
      <w:r w:rsidR="0039552A">
        <w:t>u veće vrijednosti</w:t>
      </w:r>
      <w:r w:rsidR="00FA72D5">
        <w:t xml:space="preserve"> koja bi ušla u stečajnu masu i iz koje bi se mogli namiriti troškovi stečajnog postupka, </w:t>
      </w:r>
      <w:r w:rsidR="00442BB5">
        <w:t xml:space="preserve">odlučeno je kao u izreci temeljem odredbe čl. </w:t>
      </w:r>
      <w:r w:rsidR="00FA72D5">
        <w:t>132. stav 1. SZ-a</w:t>
      </w:r>
      <w:r w:rsidR="00442BB5">
        <w:t>.</w:t>
      </w:r>
      <w:r w:rsidR="00FA72D5">
        <w:t xml:space="preserve"> </w:t>
      </w:r>
    </w:p>
    <w:p w:rsidRDefault="00F71EA9" w:rsidP="00442BB5" w:rsidR="00F71EA9">
      <w:pPr>
        <w:ind w:firstLine="708"/>
        <w:jc w:val="both"/>
      </w:pPr>
    </w:p>
    <w:p w:rsidRDefault="00366EA4" w:rsidP="00293017" w:rsidR="00366EA4">
      <w:pPr>
        <w:jc w:val="both"/>
      </w:pPr>
    </w:p>
    <w:p w:rsidRDefault="00293017" w:rsidP="009A5797" w:rsidR="002B2EE1">
      <w:pPr>
        <w:jc w:val="both"/>
      </w:pPr>
      <w:r>
        <w:tab/>
      </w:r>
      <w:r>
        <w:tab/>
      </w:r>
      <w:r>
        <w:tab/>
      </w:r>
      <w:r>
        <w:tab/>
      </w:r>
      <w:r w:rsidR="00DC2A67" w:rsidRPr="00F15533">
        <w:t xml:space="preserve">U Osijeku </w:t>
      </w:r>
      <w:r w:rsidR="0039552A">
        <w:t>2</w:t>
      </w:r>
      <w:r w:rsidR="0074353C">
        <w:t>5</w:t>
      </w:r>
      <w:r w:rsidR="00415439" w:rsidRPr="00F15533">
        <w:t xml:space="preserve">. </w:t>
      </w:r>
      <w:r w:rsidR="0039552A">
        <w:t>listopad</w:t>
      </w:r>
      <w:r w:rsidR="00E04D87">
        <w:t>a</w:t>
      </w:r>
      <w:r w:rsidR="00E46200" w:rsidRPr="00F15533">
        <w:t xml:space="preserve"> </w:t>
      </w:r>
      <w:r w:rsidR="00DC2A67" w:rsidRPr="00F15533">
        <w:t>20</w:t>
      </w:r>
      <w:r w:rsidR="00A86592" w:rsidRPr="00F15533">
        <w:t>1</w:t>
      </w:r>
      <w:r w:rsidR="00EB6F30">
        <w:t>6</w:t>
      </w:r>
      <w:r w:rsidR="00DC2A67" w:rsidRPr="00F15533">
        <w:t xml:space="preserve">. </w:t>
      </w:r>
    </w:p>
    <w:p w:rsidRDefault="00F71EA9" w:rsidP="009A5797" w:rsidR="00F71EA9" w:rsidRPr="00F15533">
      <w:pPr>
        <w:jc w:val="both"/>
      </w:pPr>
    </w:p>
    <w:p w:rsidRDefault="00DC2A67"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0C4699" w:rsidR="00DC2A67">
      <w:pPr>
        <w:jc w:val="both"/>
        <w:rPr>
          <w:b/>
          <w:bCs/>
        </w:rPr>
      </w:pPr>
      <w:r w:rsidRPr="00F15533">
        <w:t>Elizabeta Đeke</w:t>
      </w:r>
      <w:r w:rsidRPr="00F15533">
        <w:tab/>
      </w:r>
      <w:r>
        <w:rPr>
          <w:b/>
          <w:bCs/>
        </w:rPr>
        <w:tab/>
      </w:r>
      <w:r>
        <w:rPr>
          <w:b/>
          <w:bCs/>
        </w:rPr>
        <w:tab/>
      </w:r>
      <w:r>
        <w:rPr>
          <w:b/>
          <w:bCs/>
        </w:rPr>
        <w:tab/>
      </w:r>
      <w:r>
        <w:rPr>
          <w:b/>
          <w:bCs/>
        </w:rPr>
        <w:tab/>
      </w:r>
      <w:r>
        <w:rPr>
          <w:b/>
          <w:bCs/>
        </w:rPr>
        <w:tab/>
      </w:r>
      <w:r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1637D0" w:rsidR="00F71EA9">
      <w:pPr>
        <w:jc w:val="both"/>
        <w:rPr>
          <w:b/>
          <w:bCs/>
        </w:rPr>
      </w:pPr>
      <w:r>
        <w:rPr>
          <w:b/>
          <w:bCs/>
        </w:rPr>
        <w:tab/>
      </w:r>
      <w:r w:rsidR="00435F5C">
        <w:rPr>
          <w:b/>
          <w:bCs/>
        </w:rPr>
        <w:tab/>
      </w:r>
    </w:p>
    <w:p w:rsidRDefault="00435F5C" w:rsidP="001637D0" w:rsidR="00502244">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A86592" w:rsidP="00A86592"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23CF5">
      <w:rPr>
        <w:rStyle w:val="Brojstranice"/>
        <w:noProof/>
      </w:rPr>
      <w:t>4</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0D75EC" w:rsidRPr="000D75EC">
      <w:t>14 St-630/16-3</w:t>
    </w:r>
    <w:r w:rsidR="00DE1C14">
      <w:t>9</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E4E1B87"/>
    <w:multiLevelType w:val="hybridMultilevel"/>
    <w:tmpl w:val="DADA91EE"/>
    <w:lvl w:tplc="50065FD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8"/>
  </w:num>
  <w:num w:numId="8">
    <w:abstractNumId w:val="5"/>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23CF5"/>
    <w:rsid w:val="00030CAC"/>
    <w:rsid w:val="00032042"/>
    <w:rsid w:val="00040CE5"/>
    <w:rsid w:val="00053130"/>
    <w:rsid w:val="000553EA"/>
    <w:rsid w:val="000626B8"/>
    <w:rsid w:val="00063AC3"/>
    <w:rsid w:val="00063B22"/>
    <w:rsid w:val="00064B0C"/>
    <w:rsid w:val="00066089"/>
    <w:rsid w:val="00071188"/>
    <w:rsid w:val="000719E1"/>
    <w:rsid w:val="000726FE"/>
    <w:rsid w:val="0007679E"/>
    <w:rsid w:val="00080547"/>
    <w:rsid w:val="00081FFA"/>
    <w:rsid w:val="00085D78"/>
    <w:rsid w:val="000908DF"/>
    <w:rsid w:val="00093895"/>
    <w:rsid w:val="000949FF"/>
    <w:rsid w:val="00096D08"/>
    <w:rsid w:val="000A224D"/>
    <w:rsid w:val="000A6EA3"/>
    <w:rsid w:val="000C1B1A"/>
    <w:rsid w:val="000C4699"/>
    <w:rsid w:val="000C789E"/>
    <w:rsid w:val="000D75EC"/>
    <w:rsid w:val="000D77EE"/>
    <w:rsid w:val="000E3C7E"/>
    <w:rsid w:val="000E5996"/>
    <w:rsid w:val="000E5D3A"/>
    <w:rsid w:val="00101225"/>
    <w:rsid w:val="001045B4"/>
    <w:rsid w:val="00105288"/>
    <w:rsid w:val="001056E0"/>
    <w:rsid w:val="001133AC"/>
    <w:rsid w:val="00113D4C"/>
    <w:rsid w:val="00115E33"/>
    <w:rsid w:val="00123508"/>
    <w:rsid w:val="001246D2"/>
    <w:rsid w:val="0012741B"/>
    <w:rsid w:val="00147DE0"/>
    <w:rsid w:val="00150CE4"/>
    <w:rsid w:val="0015361E"/>
    <w:rsid w:val="00153A73"/>
    <w:rsid w:val="00154F6F"/>
    <w:rsid w:val="00155E75"/>
    <w:rsid w:val="00161A7B"/>
    <w:rsid w:val="001637D0"/>
    <w:rsid w:val="0016435C"/>
    <w:rsid w:val="00167253"/>
    <w:rsid w:val="00173457"/>
    <w:rsid w:val="00174998"/>
    <w:rsid w:val="0018350D"/>
    <w:rsid w:val="001909B1"/>
    <w:rsid w:val="00195294"/>
    <w:rsid w:val="00195508"/>
    <w:rsid w:val="001A2D05"/>
    <w:rsid w:val="001A608D"/>
    <w:rsid w:val="001A610B"/>
    <w:rsid w:val="001B5956"/>
    <w:rsid w:val="001B70B2"/>
    <w:rsid w:val="001C1414"/>
    <w:rsid w:val="001C2EA0"/>
    <w:rsid w:val="001C77A9"/>
    <w:rsid w:val="001D2A1E"/>
    <w:rsid w:val="001E554E"/>
    <w:rsid w:val="001E7628"/>
    <w:rsid w:val="001F3000"/>
    <w:rsid w:val="00201B02"/>
    <w:rsid w:val="00220316"/>
    <w:rsid w:val="0022676C"/>
    <w:rsid w:val="002309B7"/>
    <w:rsid w:val="00232922"/>
    <w:rsid w:val="00241AEE"/>
    <w:rsid w:val="002617D8"/>
    <w:rsid w:val="0026746C"/>
    <w:rsid w:val="00270975"/>
    <w:rsid w:val="00274D91"/>
    <w:rsid w:val="0028087F"/>
    <w:rsid w:val="00290596"/>
    <w:rsid w:val="002906AD"/>
    <w:rsid w:val="00293017"/>
    <w:rsid w:val="0029507A"/>
    <w:rsid w:val="00297E40"/>
    <w:rsid w:val="002A330C"/>
    <w:rsid w:val="002A4A58"/>
    <w:rsid w:val="002A5E76"/>
    <w:rsid w:val="002B1C07"/>
    <w:rsid w:val="002B2EE1"/>
    <w:rsid w:val="002B2FAC"/>
    <w:rsid w:val="002B4F69"/>
    <w:rsid w:val="002C42E2"/>
    <w:rsid w:val="002C5EB7"/>
    <w:rsid w:val="002D379B"/>
    <w:rsid w:val="002D7563"/>
    <w:rsid w:val="002D7B85"/>
    <w:rsid w:val="002E108A"/>
    <w:rsid w:val="002E363F"/>
    <w:rsid w:val="002E4BBB"/>
    <w:rsid w:val="002F32E3"/>
    <w:rsid w:val="002F4682"/>
    <w:rsid w:val="00305B6C"/>
    <w:rsid w:val="0030662E"/>
    <w:rsid w:val="00315F56"/>
    <w:rsid w:val="00317870"/>
    <w:rsid w:val="00322B51"/>
    <w:rsid w:val="003304BF"/>
    <w:rsid w:val="00331FC3"/>
    <w:rsid w:val="00333B24"/>
    <w:rsid w:val="00334706"/>
    <w:rsid w:val="003404D8"/>
    <w:rsid w:val="003476D3"/>
    <w:rsid w:val="0035218E"/>
    <w:rsid w:val="00353F6D"/>
    <w:rsid w:val="00355454"/>
    <w:rsid w:val="00361FD0"/>
    <w:rsid w:val="00366EA4"/>
    <w:rsid w:val="00371A4B"/>
    <w:rsid w:val="003759AF"/>
    <w:rsid w:val="003812DD"/>
    <w:rsid w:val="0038344C"/>
    <w:rsid w:val="00387DD1"/>
    <w:rsid w:val="00390B09"/>
    <w:rsid w:val="00391F59"/>
    <w:rsid w:val="00393F3C"/>
    <w:rsid w:val="003944D3"/>
    <w:rsid w:val="003949DB"/>
    <w:rsid w:val="0039552A"/>
    <w:rsid w:val="00397E40"/>
    <w:rsid w:val="003A1F3D"/>
    <w:rsid w:val="003A3426"/>
    <w:rsid w:val="003A7100"/>
    <w:rsid w:val="003B191D"/>
    <w:rsid w:val="003B4D8B"/>
    <w:rsid w:val="003B6041"/>
    <w:rsid w:val="003B6C79"/>
    <w:rsid w:val="003B6F09"/>
    <w:rsid w:val="003C0384"/>
    <w:rsid w:val="003C1E41"/>
    <w:rsid w:val="003C6576"/>
    <w:rsid w:val="003C79A0"/>
    <w:rsid w:val="003D5312"/>
    <w:rsid w:val="003E4950"/>
    <w:rsid w:val="003E4C50"/>
    <w:rsid w:val="003F6BC2"/>
    <w:rsid w:val="0041430D"/>
    <w:rsid w:val="00415439"/>
    <w:rsid w:val="00417551"/>
    <w:rsid w:val="0042041C"/>
    <w:rsid w:val="00420E5C"/>
    <w:rsid w:val="00422AED"/>
    <w:rsid w:val="00427A9A"/>
    <w:rsid w:val="004325A0"/>
    <w:rsid w:val="00433468"/>
    <w:rsid w:val="00435F5C"/>
    <w:rsid w:val="00436EF9"/>
    <w:rsid w:val="004428E8"/>
    <w:rsid w:val="00442BB5"/>
    <w:rsid w:val="00446D33"/>
    <w:rsid w:val="00450AE7"/>
    <w:rsid w:val="004569B6"/>
    <w:rsid w:val="00462B05"/>
    <w:rsid w:val="00467929"/>
    <w:rsid w:val="0047358C"/>
    <w:rsid w:val="00480F8E"/>
    <w:rsid w:val="00482244"/>
    <w:rsid w:val="004831BA"/>
    <w:rsid w:val="00483BE0"/>
    <w:rsid w:val="00490DD0"/>
    <w:rsid w:val="00493E76"/>
    <w:rsid w:val="004A6DB2"/>
    <w:rsid w:val="004B1A94"/>
    <w:rsid w:val="004B6761"/>
    <w:rsid w:val="004B6C36"/>
    <w:rsid w:val="004C1B5F"/>
    <w:rsid w:val="004C2E59"/>
    <w:rsid w:val="004C6706"/>
    <w:rsid w:val="004C6EA9"/>
    <w:rsid w:val="004C7B50"/>
    <w:rsid w:val="004D0825"/>
    <w:rsid w:val="004D0A05"/>
    <w:rsid w:val="004D436C"/>
    <w:rsid w:val="004E492A"/>
    <w:rsid w:val="004F6E76"/>
    <w:rsid w:val="00502244"/>
    <w:rsid w:val="00505288"/>
    <w:rsid w:val="0050699A"/>
    <w:rsid w:val="00507F72"/>
    <w:rsid w:val="00513251"/>
    <w:rsid w:val="0051325F"/>
    <w:rsid w:val="00515FBB"/>
    <w:rsid w:val="00537F04"/>
    <w:rsid w:val="00560284"/>
    <w:rsid w:val="005639E2"/>
    <w:rsid w:val="00571EB4"/>
    <w:rsid w:val="00576C91"/>
    <w:rsid w:val="00582C14"/>
    <w:rsid w:val="00584EBB"/>
    <w:rsid w:val="00587BD7"/>
    <w:rsid w:val="00592389"/>
    <w:rsid w:val="0059650C"/>
    <w:rsid w:val="005971F1"/>
    <w:rsid w:val="00597F84"/>
    <w:rsid w:val="005A6558"/>
    <w:rsid w:val="005A73F6"/>
    <w:rsid w:val="005C1D46"/>
    <w:rsid w:val="005C2B42"/>
    <w:rsid w:val="005C5A85"/>
    <w:rsid w:val="005C5BBD"/>
    <w:rsid w:val="005D60F9"/>
    <w:rsid w:val="005F2FF7"/>
    <w:rsid w:val="005F7553"/>
    <w:rsid w:val="0060477C"/>
    <w:rsid w:val="00606E4C"/>
    <w:rsid w:val="00611E18"/>
    <w:rsid w:val="006178F4"/>
    <w:rsid w:val="006267E7"/>
    <w:rsid w:val="006301AE"/>
    <w:rsid w:val="00637939"/>
    <w:rsid w:val="006429AD"/>
    <w:rsid w:val="00642EE5"/>
    <w:rsid w:val="00650C01"/>
    <w:rsid w:val="00651A4B"/>
    <w:rsid w:val="0065414C"/>
    <w:rsid w:val="00660E15"/>
    <w:rsid w:val="00661D2A"/>
    <w:rsid w:val="00665A08"/>
    <w:rsid w:val="00665C67"/>
    <w:rsid w:val="00666752"/>
    <w:rsid w:val="00667391"/>
    <w:rsid w:val="0067252C"/>
    <w:rsid w:val="006747C2"/>
    <w:rsid w:val="0067631F"/>
    <w:rsid w:val="00680AFB"/>
    <w:rsid w:val="00685E1B"/>
    <w:rsid w:val="00686C35"/>
    <w:rsid w:val="00690421"/>
    <w:rsid w:val="006927A6"/>
    <w:rsid w:val="00693D36"/>
    <w:rsid w:val="0069474C"/>
    <w:rsid w:val="00696644"/>
    <w:rsid w:val="0069799E"/>
    <w:rsid w:val="006A029C"/>
    <w:rsid w:val="006A3449"/>
    <w:rsid w:val="006A3BD8"/>
    <w:rsid w:val="006A4A2E"/>
    <w:rsid w:val="006B1987"/>
    <w:rsid w:val="006B4D96"/>
    <w:rsid w:val="006C6BD9"/>
    <w:rsid w:val="006E5446"/>
    <w:rsid w:val="006F01E3"/>
    <w:rsid w:val="006F0C2B"/>
    <w:rsid w:val="006F2372"/>
    <w:rsid w:val="006F4C12"/>
    <w:rsid w:val="006F5D48"/>
    <w:rsid w:val="00702D35"/>
    <w:rsid w:val="00702E78"/>
    <w:rsid w:val="007118A5"/>
    <w:rsid w:val="00712A9B"/>
    <w:rsid w:val="007137B8"/>
    <w:rsid w:val="00715943"/>
    <w:rsid w:val="00717569"/>
    <w:rsid w:val="007214D9"/>
    <w:rsid w:val="0072486E"/>
    <w:rsid w:val="00732024"/>
    <w:rsid w:val="00734E8F"/>
    <w:rsid w:val="007350C0"/>
    <w:rsid w:val="0074353C"/>
    <w:rsid w:val="00746182"/>
    <w:rsid w:val="00761E43"/>
    <w:rsid w:val="0077286D"/>
    <w:rsid w:val="007835DA"/>
    <w:rsid w:val="007845B1"/>
    <w:rsid w:val="00790056"/>
    <w:rsid w:val="00796D45"/>
    <w:rsid w:val="007A6421"/>
    <w:rsid w:val="007A7CBB"/>
    <w:rsid w:val="007C0DBD"/>
    <w:rsid w:val="007C10D9"/>
    <w:rsid w:val="007C45D6"/>
    <w:rsid w:val="007C6A48"/>
    <w:rsid w:val="007C7FF0"/>
    <w:rsid w:val="007D156B"/>
    <w:rsid w:val="007D2000"/>
    <w:rsid w:val="007E02C0"/>
    <w:rsid w:val="007F0B76"/>
    <w:rsid w:val="007F0C81"/>
    <w:rsid w:val="008027DC"/>
    <w:rsid w:val="008048BB"/>
    <w:rsid w:val="0080563D"/>
    <w:rsid w:val="0081282F"/>
    <w:rsid w:val="00812994"/>
    <w:rsid w:val="00813902"/>
    <w:rsid w:val="008144B7"/>
    <w:rsid w:val="00823302"/>
    <w:rsid w:val="00824BF6"/>
    <w:rsid w:val="00836413"/>
    <w:rsid w:val="00850B75"/>
    <w:rsid w:val="00851512"/>
    <w:rsid w:val="0087511D"/>
    <w:rsid w:val="00881B95"/>
    <w:rsid w:val="00882406"/>
    <w:rsid w:val="0089293A"/>
    <w:rsid w:val="0089593D"/>
    <w:rsid w:val="008A0EBC"/>
    <w:rsid w:val="008B342A"/>
    <w:rsid w:val="008B4D34"/>
    <w:rsid w:val="008C1382"/>
    <w:rsid w:val="008D5D98"/>
    <w:rsid w:val="008E5B19"/>
    <w:rsid w:val="008E5C6C"/>
    <w:rsid w:val="008F08B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7DD6"/>
    <w:rsid w:val="00972D00"/>
    <w:rsid w:val="009750F1"/>
    <w:rsid w:val="00975BF4"/>
    <w:rsid w:val="00985241"/>
    <w:rsid w:val="00987DEF"/>
    <w:rsid w:val="0099202C"/>
    <w:rsid w:val="009A2FE1"/>
    <w:rsid w:val="009A5797"/>
    <w:rsid w:val="009C3256"/>
    <w:rsid w:val="009C64D8"/>
    <w:rsid w:val="009C770F"/>
    <w:rsid w:val="009D572A"/>
    <w:rsid w:val="009E258A"/>
    <w:rsid w:val="00A006A3"/>
    <w:rsid w:val="00A01E3A"/>
    <w:rsid w:val="00A04AC0"/>
    <w:rsid w:val="00A06F64"/>
    <w:rsid w:val="00A07F49"/>
    <w:rsid w:val="00A23433"/>
    <w:rsid w:val="00A251E3"/>
    <w:rsid w:val="00A3289A"/>
    <w:rsid w:val="00A33AC5"/>
    <w:rsid w:val="00A371EB"/>
    <w:rsid w:val="00A42D85"/>
    <w:rsid w:val="00A43D4C"/>
    <w:rsid w:val="00A46321"/>
    <w:rsid w:val="00A526F2"/>
    <w:rsid w:val="00A53600"/>
    <w:rsid w:val="00A62819"/>
    <w:rsid w:val="00A633EF"/>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E0D46"/>
    <w:rsid w:val="00AE36BA"/>
    <w:rsid w:val="00AE7B40"/>
    <w:rsid w:val="00AE7F0E"/>
    <w:rsid w:val="00AF1959"/>
    <w:rsid w:val="00B014FE"/>
    <w:rsid w:val="00B04F0E"/>
    <w:rsid w:val="00B07E3E"/>
    <w:rsid w:val="00B12B89"/>
    <w:rsid w:val="00B13CF6"/>
    <w:rsid w:val="00B15B91"/>
    <w:rsid w:val="00B20693"/>
    <w:rsid w:val="00B2070B"/>
    <w:rsid w:val="00B2428F"/>
    <w:rsid w:val="00B27EE1"/>
    <w:rsid w:val="00B33E2C"/>
    <w:rsid w:val="00B401A4"/>
    <w:rsid w:val="00B46EEF"/>
    <w:rsid w:val="00B50344"/>
    <w:rsid w:val="00B50BAC"/>
    <w:rsid w:val="00B51724"/>
    <w:rsid w:val="00B520B6"/>
    <w:rsid w:val="00B52383"/>
    <w:rsid w:val="00B54389"/>
    <w:rsid w:val="00B551C2"/>
    <w:rsid w:val="00B61797"/>
    <w:rsid w:val="00B71AB7"/>
    <w:rsid w:val="00B81152"/>
    <w:rsid w:val="00B827D7"/>
    <w:rsid w:val="00B87D99"/>
    <w:rsid w:val="00B91F37"/>
    <w:rsid w:val="00B95212"/>
    <w:rsid w:val="00B95F53"/>
    <w:rsid w:val="00B96B79"/>
    <w:rsid w:val="00B96E20"/>
    <w:rsid w:val="00BA5D36"/>
    <w:rsid w:val="00BB765D"/>
    <w:rsid w:val="00BB7BF4"/>
    <w:rsid w:val="00BD06CE"/>
    <w:rsid w:val="00BD34A3"/>
    <w:rsid w:val="00BD4BA3"/>
    <w:rsid w:val="00BE4068"/>
    <w:rsid w:val="00BF7A0D"/>
    <w:rsid w:val="00C1193E"/>
    <w:rsid w:val="00C124F5"/>
    <w:rsid w:val="00C15701"/>
    <w:rsid w:val="00C16A5B"/>
    <w:rsid w:val="00C25DC7"/>
    <w:rsid w:val="00C2764D"/>
    <w:rsid w:val="00C33D05"/>
    <w:rsid w:val="00C34B12"/>
    <w:rsid w:val="00C34C38"/>
    <w:rsid w:val="00C3739F"/>
    <w:rsid w:val="00C435FF"/>
    <w:rsid w:val="00C45DB9"/>
    <w:rsid w:val="00C50036"/>
    <w:rsid w:val="00C50688"/>
    <w:rsid w:val="00C50B40"/>
    <w:rsid w:val="00C5319D"/>
    <w:rsid w:val="00C53A95"/>
    <w:rsid w:val="00C54E0D"/>
    <w:rsid w:val="00C7265E"/>
    <w:rsid w:val="00C756BA"/>
    <w:rsid w:val="00C769B5"/>
    <w:rsid w:val="00C77F80"/>
    <w:rsid w:val="00C87A04"/>
    <w:rsid w:val="00C902F4"/>
    <w:rsid w:val="00CA3822"/>
    <w:rsid w:val="00CA607D"/>
    <w:rsid w:val="00CA63F7"/>
    <w:rsid w:val="00CA694A"/>
    <w:rsid w:val="00CA7A42"/>
    <w:rsid w:val="00CB5401"/>
    <w:rsid w:val="00CB7143"/>
    <w:rsid w:val="00CC3BB5"/>
    <w:rsid w:val="00CC6036"/>
    <w:rsid w:val="00CD2044"/>
    <w:rsid w:val="00CD79A1"/>
    <w:rsid w:val="00CE2668"/>
    <w:rsid w:val="00CE35EE"/>
    <w:rsid w:val="00CE613D"/>
    <w:rsid w:val="00CF3004"/>
    <w:rsid w:val="00CF3132"/>
    <w:rsid w:val="00CF5BF2"/>
    <w:rsid w:val="00D02B3D"/>
    <w:rsid w:val="00D10E71"/>
    <w:rsid w:val="00D31ADC"/>
    <w:rsid w:val="00D31BB9"/>
    <w:rsid w:val="00D354A9"/>
    <w:rsid w:val="00D378AB"/>
    <w:rsid w:val="00D46030"/>
    <w:rsid w:val="00D54674"/>
    <w:rsid w:val="00D5698B"/>
    <w:rsid w:val="00D711A1"/>
    <w:rsid w:val="00D745A1"/>
    <w:rsid w:val="00D75DA6"/>
    <w:rsid w:val="00D8111E"/>
    <w:rsid w:val="00D860FD"/>
    <w:rsid w:val="00D91F9F"/>
    <w:rsid w:val="00DA74CE"/>
    <w:rsid w:val="00DB0454"/>
    <w:rsid w:val="00DC29F5"/>
    <w:rsid w:val="00DC2A67"/>
    <w:rsid w:val="00DD4557"/>
    <w:rsid w:val="00DD636C"/>
    <w:rsid w:val="00DD6782"/>
    <w:rsid w:val="00DE1C14"/>
    <w:rsid w:val="00DE2882"/>
    <w:rsid w:val="00DE358C"/>
    <w:rsid w:val="00DE6902"/>
    <w:rsid w:val="00DE7529"/>
    <w:rsid w:val="00DF1790"/>
    <w:rsid w:val="00E017F5"/>
    <w:rsid w:val="00E0367C"/>
    <w:rsid w:val="00E0492F"/>
    <w:rsid w:val="00E04D87"/>
    <w:rsid w:val="00E07CD6"/>
    <w:rsid w:val="00E1152F"/>
    <w:rsid w:val="00E20DF7"/>
    <w:rsid w:val="00E2310E"/>
    <w:rsid w:val="00E23ADA"/>
    <w:rsid w:val="00E330DF"/>
    <w:rsid w:val="00E40662"/>
    <w:rsid w:val="00E43055"/>
    <w:rsid w:val="00E43F53"/>
    <w:rsid w:val="00E46200"/>
    <w:rsid w:val="00E51AB3"/>
    <w:rsid w:val="00E52B6E"/>
    <w:rsid w:val="00E573C2"/>
    <w:rsid w:val="00E647B1"/>
    <w:rsid w:val="00E7063F"/>
    <w:rsid w:val="00E712C4"/>
    <w:rsid w:val="00E8111A"/>
    <w:rsid w:val="00E86B15"/>
    <w:rsid w:val="00E93FB9"/>
    <w:rsid w:val="00E948EE"/>
    <w:rsid w:val="00EA4ACD"/>
    <w:rsid w:val="00EA735A"/>
    <w:rsid w:val="00EB022B"/>
    <w:rsid w:val="00EB3578"/>
    <w:rsid w:val="00EB4095"/>
    <w:rsid w:val="00EB6F30"/>
    <w:rsid w:val="00EB7711"/>
    <w:rsid w:val="00EC3BDB"/>
    <w:rsid w:val="00ED1826"/>
    <w:rsid w:val="00ED2A7E"/>
    <w:rsid w:val="00ED3C4B"/>
    <w:rsid w:val="00ED5257"/>
    <w:rsid w:val="00EE202B"/>
    <w:rsid w:val="00EE3029"/>
    <w:rsid w:val="00EE3527"/>
    <w:rsid w:val="00EE7F09"/>
    <w:rsid w:val="00EF2692"/>
    <w:rsid w:val="00EF3A52"/>
    <w:rsid w:val="00F06B1B"/>
    <w:rsid w:val="00F12CBE"/>
    <w:rsid w:val="00F144AE"/>
    <w:rsid w:val="00F15533"/>
    <w:rsid w:val="00F17547"/>
    <w:rsid w:val="00F1774F"/>
    <w:rsid w:val="00F22530"/>
    <w:rsid w:val="00F22FBE"/>
    <w:rsid w:val="00F301CD"/>
    <w:rsid w:val="00F34837"/>
    <w:rsid w:val="00F34C10"/>
    <w:rsid w:val="00F3667C"/>
    <w:rsid w:val="00F41F53"/>
    <w:rsid w:val="00F452DA"/>
    <w:rsid w:val="00F541BA"/>
    <w:rsid w:val="00F5664A"/>
    <w:rsid w:val="00F573C6"/>
    <w:rsid w:val="00F60AF1"/>
    <w:rsid w:val="00F61E73"/>
    <w:rsid w:val="00F64A85"/>
    <w:rsid w:val="00F71EA9"/>
    <w:rsid w:val="00F7567E"/>
    <w:rsid w:val="00F7600C"/>
    <w:rsid w:val="00F77204"/>
    <w:rsid w:val="00F803CF"/>
    <w:rsid w:val="00F91201"/>
    <w:rsid w:val="00F927EE"/>
    <w:rsid w:val="00F95E8C"/>
    <w:rsid w:val="00FA187D"/>
    <w:rsid w:val="00FA5138"/>
    <w:rsid w:val="00FA6756"/>
    <w:rsid w:val="00FA72D5"/>
    <w:rsid w:val="00FB39A0"/>
    <w:rsid w:val="00FC0F86"/>
    <w:rsid w:val="00FC29BB"/>
    <w:rsid w:val="00FC7305"/>
    <w:rsid w:val="00FD0749"/>
    <w:rsid w:val="00FD0FD9"/>
    <w:rsid w:val="00FD6872"/>
    <w:rsid w:val="00FE6C1D"/>
    <w:rsid w:val="00FF52DB"/>
    <w:rsid w:val="00FF530D"/>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023CF5"/>
    <w:rPr>
      <w:color w:val="808080"/>
      <w:bdr w:space="0" w:sz="0" w:color="auto" w:val="none"/>
      <w:shd w:fill="auto" w:color="auto" w:val="clear"/>
    </w:rPr>
  </w:style>
  <w:style w:customStyle="true" w:styleId="eSPISCCParagraphDefaultFont" w:type="character">
    <w:name w:val="eSPIS_CC_Paragraph Default Font"/>
    <w:basedOn w:val="Naglaeno"/>
    <w:rsid w:val="00023CF5"/>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023CF5"/>
    <w:rPr>
      <w:b/>
      <w:bCs/>
      <w:bdr w:space="0" w:sz="0" w:color="auto" w:val="none"/>
      <w:shd w:fill="FFFFCC" w:color="auto" w:val="clear"/>
      <w:lang w:val="hr-HR"/>
    </w:rPr>
  </w:style>
  <w:style w:customStyle="true" w:styleId="PozadinaSvijetloCrvena" w:type="character">
    <w:name w:val="Pozadina_SvijetloCrvena"/>
    <w:basedOn w:val="eSPISCCParagraphDefaultFont"/>
    <w:rsid w:val="00023CF5"/>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023CF5"/>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023CF5"/>
    <w:rPr>
      <w:color w:val="808080"/>
      <w:bdr w:color="auto" w:space="0" w:sz="0" w:val="none"/>
      <w:shd w:color="auto" w:fill="auto" w:val="clear"/>
    </w:rPr>
  </w:style>
  <w:style w:customStyle="1" w:styleId="eSPISCCParagraphDefaultFont" w:type="character">
    <w:name w:val="eSPIS_CC_Paragraph Default Font"/>
    <w:basedOn w:val="Naglaeno"/>
    <w:rsid w:val="00023CF5"/>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023CF5"/>
    <w:rPr>
      <w:b/>
      <w:bCs/>
      <w:bdr w:color="auto" w:space="0" w:sz="0" w:val="none"/>
      <w:shd w:color="auto" w:fill="FFFFCC" w:val="clear"/>
      <w:lang w:val="hr-HR"/>
    </w:rPr>
  </w:style>
  <w:style w:customStyle="1" w:styleId="PozadinaSvijetloCrvena" w:type="character">
    <w:name w:val="Pozadina_SvijetloCrvena"/>
    <w:basedOn w:val="eSPISCCParagraphDefaultFont"/>
    <w:rsid w:val="00023CF5"/>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023CF5"/>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listopada 2016.</izvorni_sadrzaj>
    <derivirana_varijabla naziv="DomainObject.DatumDonosenjaOdluke_1">25.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630</izvorni_sadrzaj>
    <derivirana_varijabla naziv="DomainObject.Predmet.Broj_1">630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St-630/2016</izvorni_sadrzaj>
    <derivirana_varijabla naziv="DomainObject.Predmet.OznakaBroj_1">St-630/2016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ISKOP-PROMET d.o.o. za građevinarstvo, instalatersko montažne radove</izvorni_sadrzaj>
    <derivirana_varijabla naziv="DomainObject.Predmet.ProtustrankaFormated_1">  ISKOP-PROMET d.o.o. za građevinarstvo, instalatersko montažne radove</derivirana_varijabla>
  </DomainObject.Predmet.ProtustrankaFormated>
  <DomainObject.Predmet.ProtustrankaFormatedOIB>
    <izvorni_sadrzaj>  ISKOP-PROMET d.o.o. za građevinarstvo, instalatersko montažne radove, OIB 34218542394</izvorni_sadrzaj>
    <derivirana_varijabla naziv="DomainObject.Predmet.ProtustrankaFormatedOIB_1">  ISKOP-PROMET d.o.o. za građevinarstvo, instalatersko montažne radove, OIB 34218542394</derivirana_varijabla>
  </DomainObject.Predmet.ProtustrankaFormatedOIB>
  <DomainObject.Predmet.ProtustrankaFormatedWithAdress>
    <izvorni_sadrzaj> ISKOP-PROMET d.o.o. za građevinarstvo, instalatersko montažne radove, Vladimira Nazora 136, 32260 Drenovci</izvorni_sadrzaj>
    <derivirana_varijabla naziv="DomainObject.Predmet.ProtustrankaFormatedWithAdress_1"> ISKOP-PROMET d.o.o. za građevinarstvo, instalatersko montažne radove, Vladimira Nazora 136, 32260 Drenovci</derivirana_varijabla>
  </DomainObject.Predmet.ProtustrankaFormatedWithAdress>
  <DomainObject.Predmet.ProtustrankaFormatedWithAdressOIB>
    <izvorni_sadrzaj> ISKOP-PROMET d.o.o. za građevinarstvo, instalatersko montažne radove, OIB 34218542394, Vladimira Nazora 136, 32260 Drenovci</izvorni_sadrzaj>
    <derivirana_varijabla naziv="DomainObject.Predmet.ProtustrankaFormatedWithAdressOIB_1"> ISKOP-PROMET d.o.o. za građevinarstvo, instalatersko montažne radove, OIB 34218542394, Vladimira Nazora 136, 32260 Drenovci</derivirana_varijabla>
  </DomainObject.Predmet.ProtustrankaFormatedWithAdressOIB>
  <DomainObject.Predmet.ProtustrankaWithAdress>
    <izvorni_sadrzaj>ISKOP-PROMET d.o.o. za građevinarstvo, instalatersko montažne radove Vladimira Nazora 136, 32260 Drenovci</izvorni_sadrzaj>
    <derivirana_varijabla naziv="DomainObject.Predmet.ProtustrankaWithAdress_1">ISKOP-PROMET d.o.o. za građevinarstvo, instalatersko montažne radove Vladimira Nazora 136, 32260 Drenovci</derivirana_varijabla>
  </DomainObject.Predmet.ProtustrankaWithAdress>
  <DomainObject.Predmet.ProtustrankaWithAdressOIB>
    <izvorni_sadrzaj>ISKOP-PROMET d.o.o. za građevinarstvo, instalatersko montažne radove, OIB 34218542394, Vladimira Nazora 136, 32260 Drenovci</izvorni_sadrzaj>
    <derivirana_varijabla naziv="DomainObject.Predmet.ProtustrankaWithAdressOIB_1">ISKOP-PROMET d.o.o. za građevinarstvo, instalatersko montažne radove, OIB 34218542394, Vladimira Nazora 136, 32260 Drenovci</derivirana_varijabla>
  </DomainObject.Predmet.ProtustrankaWithAdressOIB>
  <DomainObject.Predmet.ProtustrankaNazivFormated>
    <izvorni_sadrzaj>ISKOP-PROMET d.o.o. za građevinarstvo, instalatersko montažne radove</izvorni_sadrzaj>
    <derivirana_varijabla naziv="DomainObject.Predmet.ProtustrankaNazivFormated_1">ISKOP-PROMET d.o.o. za građevinarstvo, instalatersko montažne radove</derivirana_varijabla>
  </DomainObject.Predmet.ProtustrankaNazivFormated>
  <DomainObject.Predmet.ProtustrankaNazivFormatedOIB>
    <izvorni_sadrzaj>ISKOP-PROMET d.o.o. za građevinarstvo, instalatersko montažne radove, OIB 34218542394</izvorni_sadrzaj>
    <derivirana_varijabla naziv="DomainObject.Predmet.ProtustrankaNazivFormatedOIB_1">ISKOP-PROMET d.o.o. za građevinarstvo, instalatersko montažne radove, OIB 34218542394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ISKOP-PROMET d.o.o. za građevinarstvo, instalatersko montažne radove</item>
    </izvorni_sadrzaj>
    <derivirana_varijabla naziv="DomainObject.Predmet.ProtuStrankaListFormated_1">
      <item>ISKOP-PROMET d.o.o. za građevinarstvo, instalatersko montažne radove</item>
    </derivirana_varijabla>
  </DomainObject.Predmet.ProtuStrankaListFormated>
  <DomainObject.Predmet.ProtuStrankaListFormatedOIB>
    <izvorni_sadrzaj>
      <item>ISKOP-PROMET d.o.o. za građevinarstvo, instalatersko montažne radove, OIB 34218542394</item>
    </izvorni_sadrzaj>
    <derivirana_varijabla naziv="DomainObject.Predmet.ProtuStrankaListFormatedOIB_1">
      <item>ISKOP-PROMET d.o.o. za građevinarstvo, instalatersko montažne radove, OIB 34218542394</item>
    </derivirana_varijabla>
  </DomainObject.Predmet.ProtuStrankaListFormatedOIB>
  <DomainObject.Predmet.ProtuStrankaListFormatedWithAdress>
    <izvorni_sadrzaj>
      <item>ISKOP-PROMET d.o.o. za građevinarstvo, instalatersko montažne radove, Vladimira Nazora 136, 32260 Drenovci</item>
    </izvorni_sadrzaj>
    <derivirana_varijabla naziv="DomainObject.Predmet.ProtuStrankaListFormatedWithAdress_1">
      <item>ISKOP-PROMET d.o.o. za građevinarstvo, instalatersko montažne radove, Vladimira Nazora 136, 32260 Drenovci</item>
    </derivirana_varijabla>
  </DomainObject.Predmet.ProtuStrankaListFormatedWithAdress>
  <DomainObject.Predmet.ProtuStrankaListFormatedWithAdressOIB>
    <izvorni_sadrzaj>
      <item>ISKOP-PROMET d.o.o. za građevinarstvo, instalatersko montažne radove, OIB 34218542394, Vladimira Nazora 136, 32260 Drenovci</item>
    </izvorni_sadrzaj>
    <derivirana_varijabla naziv="DomainObject.Predmet.ProtuStrankaListFormatedWithAdressOIB_1">
      <item>ISKOP-PROMET d.o.o. za građevinarstvo, instalatersko montažne radove, OIB 34218542394, Vladimira Nazora 136, 32260 Drenovci</item>
    </derivirana_varijabla>
  </DomainObject.Predmet.ProtuStrankaListFormatedWithAdressOIB>
  <DomainObject.Predmet.ProtuStrankaListNazivFormated>
    <izvorni_sadrzaj>
      <item>ISKOP-PROMET d.o.o. za građevinarstvo, instalatersko montažne radove</item>
    </izvorni_sadrzaj>
    <derivirana_varijabla naziv="DomainObject.Predmet.ProtuStrankaListNazivFormated_1">
      <item>ISKOP-PROMET d.o.o. za građevinarstvo, instalatersko montažne radove</item>
    </derivirana_varijabla>
  </DomainObject.Predmet.ProtuStrankaListNazivFormated>
  <DomainObject.Predmet.ProtuStrankaListNazivFormatedOIB>
    <izvorni_sadrzaj>
      <item>ISKOP-PROMET d.o.o. za građevinarstvo, instalatersko montažne radove, OIB 34218542394</item>
    </izvorni_sadrzaj>
    <derivirana_varijabla naziv="DomainObject.Predmet.ProtuStrankaListNazivFormatedOIB_1">
      <item>ISKOP-PROMET d.o.o. za građevinarstvo, instalatersko montažne radove, OIB 34218542394</item>
    </derivirana_varijabla>
  </DomainObject.Predmet.ProtuStrankaListNazivFormatedOIB>
  <DomainObject.Predmet.OstaliListFormated>
    <izvorni_sadrzaj>
      <item>Ilija Josipović</item>
      <item>Zoran Subotić</item>
      <item>ŽDO GUO Vukovar</item>
    </izvorni_sadrzaj>
    <derivirana_varijabla naziv="DomainObject.Predmet.OstaliListFormated_1">
      <item>Ilija Josipović</item>
      <item>Zoran Subotić</item>
      <item>ŽDO GUO Vukovar</item>
    </derivirana_varijabla>
  </DomainObject.Predmet.OstaliListFormated>
  <DomainObject.Predmet.OstaliListFormatedOIB>
    <izvorni_sadrzaj>
      <item>Ilija Josipović, OIB 61862708360</item>
      <item>Zoran Subotić, OIB 09071761803</item>
      <item>ŽDO GUO Vukovar</item>
    </izvorni_sadrzaj>
    <derivirana_varijabla naziv="DomainObject.Predmet.OstaliListFormatedOIB_1">
      <item>Ilija Josipović, OIB 61862708360</item>
      <item>Zoran Subotić, OIB 09071761803</item>
      <item>ŽDO GUO Vukovar</item>
    </derivirana_varijabla>
  </DomainObject.Predmet.OstaliListFormatedOIB>
  <DomainObject.Predmet.OstaliListFormatedWithAdress>
    <izvorni_sadrzaj>
      <item>Ilija Josipović, V. Nazora 136, 32260 Drenovci</item>
      <item>Zoran Subotić, Kralja Tomislava 51a, 31300 Beli Manastir</item>
      <item>ŽDO GUO Vukovar</item>
    </izvorni_sadrzaj>
    <derivirana_varijabla naziv="DomainObject.Predmet.OstaliListFormatedWithAdress_1">
      <item>Ilija Josipović, V. Nazora 136, 32260 Drenovci</item>
      <item>Zoran Subotić, Kralja Tomislava 51a, 31300 Beli Manastir</item>
      <item>ŽDO GUO Vukovar</item>
    </derivirana_varijabla>
  </DomainObject.Predmet.OstaliListFormatedWithAdress>
  <DomainObject.Predmet.OstaliListFormatedWithAdressOIB>
    <izvorni_sadrzaj>
      <item>Ilija Josipović, OIB 61862708360, V. Nazora 136, 32260 Drenovci</item>
      <item>Zoran Subotić, OIB 09071761803, Kralja Tomislava 51a, 31300 Beli Manastir</item>
      <item>ŽDO GUO Vukovar</item>
    </izvorni_sadrzaj>
    <derivirana_varijabla naziv="DomainObject.Predmet.OstaliListFormatedWithAdressOIB_1">
      <item>Ilija Josipović, OIB 61862708360, V. Nazora 136, 32260 Drenovci</item>
      <item>Zoran Subotić, OIB 09071761803, Kralja Tomislava 51a, 31300 Beli Manastir</item>
      <item>ŽDO GUO Vukovar</item>
    </derivirana_varijabla>
  </DomainObject.Predmet.OstaliListFormatedWithAdressOIB>
  <DomainObject.Predmet.OstaliListNazivFormated>
    <izvorni_sadrzaj>
      <item>Ilija Josipović</item>
      <item>Zoran Subotić</item>
      <item>ŽDO GUO Vukovar</item>
    </izvorni_sadrzaj>
    <derivirana_varijabla naziv="DomainObject.Predmet.OstaliListNazivFormated_1">
      <item>Ilija Josipović</item>
      <item>Zoran Subotić</item>
      <item>ŽDO GUO Vukovar</item>
    </derivirana_varijabla>
  </DomainObject.Predmet.OstaliListNazivFormated>
  <DomainObject.Predmet.OstaliListNazivFormatedOIB>
    <izvorni_sadrzaj>
      <item>Ilija Josipović, OIB 61862708360</item>
      <item>Zoran Subotić, OIB 09071761803</item>
      <item>ŽDO GUO Vukovar</item>
    </izvorni_sadrzaj>
    <derivirana_varijabla naziv="DomainObject.Predmet.OstaliListNazivFormatedOIB_1">
      <item>Ilija Josipović, OIB 61862708360</item>
      <item>Zoran Subotić, OIB 09071761803</item>
      <item>ŽDO GUO Vukovar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2016.</izvorni_sadrzaj>
    <derivirana_varijabla naziv="DomainObject.Datum_1">25. listopada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ISKOP-PROMET d.o.o. za građevinarstvo, instalatersko montažne radove</izvorni_sadrzaj>
    <derivirana_varijabla naziv="DomainObject.Predmet.ProtustrankaIDrugi_1">ISKOP-PROMET d.o.o. za građevinarstvo, instalatersko montažne radove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ISKOP-PROMET d.o.o. za građevinarstvo, instalatersko montažne radove, OIB 34218542394, Vladimira Nazora 136, 32260 Drenovci</izvorni_sadrzaj>
    <derivirana_varijabla naziv="DomainObject.Predmet.ProtustrankaIDrugiAdressOIB_1">ISKOP-PROMET d.o.o. za građevinarstvo, instalatersko montažne radove, OIB 34218542394, Vladimira Nazora 136, 32260 Drenovci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ISKOP-PROMET d.o.o. za građevinarstvo, instalatersko montažne radove</item>
      <item>Ilija Josipović</item>
      <item>Zoran Subotić</item>
      <item>ŽDO GUO Vukovar</item>
    </izvorni_sadrzaj>
    <derivirana_varijabla naziv="DomainObject.Predmet.SudioniciListNaziv_1">
      <item>FINA RC OSIJEK</item>
      <item>ISKOP-PROMET d.o.o. za građevinarstvo, instalatersko montažne radove</item>
      <item>Ilija Josipović</item>
      <item>Zoran Subotić</item>
      <item>ŽDO GUO Vukovar</item>
    </derivirana_varijabla>
  </DomainObject.Predmet.SudioniciListNaziv>
  <DomainObject.Predmet.SudioniciListAdressOIB>
    <izvorni_sadrzaj>
      <item>FINA RC OSIJEK, OIB 85821130368</item>
      <item>ISKOP-PROMET d.o.o. za građevinarstvo, instalatersko montažne radove, OIB 34218542394, Vladimira Nazora 136,32260 Drenovci</item>
      <item>Ilija Josipović, OIB 61862708360, V. Nazora 136,32260 Drenovci</item>
      <item>Zoran Subotić, OIB 09071761803, Kralja Tomislava 51a,31300 Beli Manastir</item>
      <item>ŽDO GUO Vukovar</item>
    </izvorni_sadrzaj>
    <derivirana_varijabla naziv="DomainObject.Predmet.SudioniciListAdressOIB_1">
      <item>FINA RC OSIJEK, OIB 85821130368</item>
      <item>ISKOP-PROMET d.o.o. za građevinarstvo, instalatersko montažne radove, OIB 34218542394, Vladimira Nazora 136,32260 Drenovci</item>
      <item>Ilija Josipović, OIB 61862708360, V. Nazora 136,32260 Drenovci</item>
      <item>Zoran Subotić, OIB 09071761803, Kralja Tomislava 51a,31300 Beli Manastir</item>
      <item>ŽDO GUO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34218542394</item>
      <item>, OIB 61862708360</item>
      <item>, OIB 09071761803</item>
      <item>, OIB null</item>
    </izvorni_sadrzaj>
    <derivirana_varijabla naziv="DomainObject.Predmet.SudioniciListNazivOIB_1">
      <item>, OIB 85821130368</item>
      <item>, OIB 34218542394</item>
      <item>, OIB 61862708360</item>
      <item>, OIB 09071761803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Beli Manastir</item>
    </izvorni_sadrzaj>
    <derivirana_varijabla naziv="DomainObject.Predmet.StecajniUpraviteljiListAddressOIB_1">
      <item>Zoran Subotić, OIB 09071761803, Kralja Tomislava 51a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1186</properties:Words>
  <properties:Characters>6639</properties:Characters>
  <properties:Lines>160</properties:Lines>
  <properties:Paragraphs>50</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8021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2016-10-25T10:00:00Z</dcterms:created>
  <dc:creator>banka</dc:creator>
  <cp:lastModifiedBy>Elizabeta Đeke</cp:lastModifiedBy>
  <cp:lastPrinted>2016-10-25T11:01:00Z</cp:lastPrinted>
  <dcterms:modified xmlns:xsi="http://www.w3.org/2001/XMLSchema-instance" xsi:type="dcterms:W3CDTF">2016-10-25T11:38:00Z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