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9449" w14:paraId="8079449" w:rsidRDefault="00AA5237" w:rsidP="00EA6F27" w:rsidR="004C7981" w:rsidRPr="00896659">
      <w:pPr>
        <w:jc w:val="both"/>
        <w15:collapsed w:val="false"/>
      </w:pPr>
      <w:bookmarkStart w:name="_GoBack" w:id="0"/>
      <w:bookmarkEnd w:id="0"/>
      <w:r w:rsidRPr="00896659">
        <w:tab/>
      </w:r>
      <w:r w:rsidRPr="00896659">
        <w:tab/>
      </w:r>
      <w:r w:rsidRPr="00896659">
        <w:tab/>
      </w:r>
      <w:r w:rsidRPr="00896659">
        <w:tab/>
      </w:r>
      <w:r w:rsidRPr="00896659">
        <w:tab/>
      </w:r>
      <w:r w:rsidRPr="00896659">
        <w:tab/>
      </w:r>
    </w:p>
    <w:p w:rsidRDefault="00871D83" w:rsidP="00EA6F27" w:rsidR="00871D83" w:rsidRPr="00896659">
      <w:pPr>
        <w:jc w:val="both"/>
        <w:rPr>
          <w:b/>
        </w:rPr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D2904" w:rsidR="00FD2904">
        <w:trPr>
          <w:gridAfter w:val="1"/>
          <w:wAfter w:type="dxa" w:w="284"/>
        </w:trPr>
        <w:tc>
          <w:tcPr>
            <w:tcW w:type="dxa" w:w="2943"/>
            <w:hideMark/>
          </w:tcPr>
          <w:p w:rsidRDefault="00FD2904" w:rsidR="00FD2904">
            <w:pPr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742950" cx="590550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2950" cx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D2904" w:rsidR="00FD2904">
        <w:tc>
          <w:tcPr>
            <w:tcW w:type="dxa" w:w="3227"/>
            <w:gridSpan w:val="2"/>
            <w:hideMark/>
          </w:tcPr>
          <w:p w:rsidRDefault="00FD2904" w:rsidR="00FD2904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Republika Hrvatska</w:t>
            </w:r>
          </w:p>
          <w:p w:rsidRDefault="00FD2904" w:rsidR="00FD2904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Trgovački sud u Zadru</w:t>
            </w:r>
          </w:p>
          <w:p w:rsidRDefault="00FD2904" w:rsidR="00FD2904">
            <w:pPr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871D83" w:rsidP="00EA6F27" w:rsidR="00871D83" w:rsidRPr="00896659">
      <w:pPr>
        <w:jc w:val="both"/>
      </w:pPr>
    </w:p>
    <w:p w:rsidRDefault="0033612A" w:rsidP="00EA6F27" w:rsidR="00AA5237" w:rsidRPr="008B07FB">
      <w:pPr>
        <w:jc w:val="center"/>
      </w:pPr>
      <w:r w:rsidRPr="008B07FB">
        <w:t xml:space="preserve">U </w:t>
      </w:r>
      <w:r w:rsidR="008B07FB">
        <w:t xml:space="preserve"> </w:t>
      </w:r>
      <w:r w:rsidRPr="008B07FB">
        <w:t xml:space="preserve">I M E </w:t>
      </w:r>
      <w:r w:rsidR="008B07FB">
        <w:t xml:space="preserve"> </w:t>
      </w:r>
      <w:r w:rsidRPr="008B07FB">
        <w:t>R E P U B L I K E  H R V A T S K E</w:t>
      </w:r>
    </w:p>
    <w:p w:rsidRDefault="00AA5237" w:rsidP="00EA6F27" w:rsidR="00AA5237" w:rsidRPr="008B07FB">
      <w:pPr>
        <w:jc w:val="center"/>
      </w:pPr>
    </w:p>
    <w:p w:rsidRDefault="00AA5237" w:rsidP="00EA6F27" w:rsidR="00AA5237" w:rsidRPr="008B07FB">
      <w:pPr>
        <w:jc w:val="center"/>
      </w:pPr>
      <w:r w:rsidRPr="008B07FB">
        <w:t>R J E Š E NJ E</w:t>
      </w:r>
    </w:p>
    <w:p w:rsidRDefault="00B604B0" w:rsidP="00EA6F27" w:rsidR="00B604B0" w:rsidRPr="00896659">
      <w:pPr>
        <w:jc w:val="both"/>
      </w:pPr>
    </w:p>
    <w:p w:rsidRDefault="00EA6F27" w:rsidP="00EA6F27" w:rsidR="00AA5237" w:rsidRPr="00896659">
      <w:pPr>
        <w:ind w:firstLine="705"/>
        <w:jc w:val="both"/>
      </w:pPr>
      <w:r w:rsidRPr="00896659">
        <w:t xml:space="preserve">Trgovački sud u Zadru, </w:t>
      </w:r>
      <w:r w:rsidR="00AA5237" w:rsidRPr="00896659">
        <w:t xml:space="preserve">po </w:t>
      </w:r>
      <w:r w:rsidR="009D6B95" w:rsidRPr="00896659">
        <w:t>su</w:t>
      </w:r>
      <w:r w:rsidRPr="00896659">
        <w:t xml:space="preserve">tkinji Ani Markač, u skraćenom stečajnom postupku nad dužnikom </w:t>
      </w:r>
      <w:r w:rsidR="008B07FB">
        <w:t xml:space="preserve">KULTURNO-UMJETNIČKO DRUŠTVO "ZRMANJA", Obrovac, Jadranska 1, OIB:56667298582, </w:t>
      </w:r>
      <w:r w:rsidR="00896659" w:rsidRPr="00896659">
        <w:t xml:space="preserve">odlučujući o žalbi </w:t>
      </w:r>
      <w:r w:rsidR="008B07FB">
        <w:t>Ivana Matića,</w:t>
      </w:r>
      <w:r w:rsidR="0000637A">
        <w:t xml:space="preserve"> </w:t>
      </w:r>
      <w:r w:rsidRPr="00896659">
        <w:t>protiv rješenja Trgovačkog suda u Zadru, poslovni broj St-</w:t>
      </w:r>
      <w:r w:rsidR="008B07FB">
        <w:t>384/15-7 od 21. ožujka 2016.,</w:t>
      </w:r>
      <w:r w:rsidRPr="00896659">
        <w:t xml:space="preserve"> temeljem čl. 436. st. 2. Stečajnog zakona (Narodne novine broj 71/15, nadalje SZ), dana </w:t>
      </w:r>
      <w:r w:rsidR="008B07FB">
        <w:t xml:space="preserve">30. listopada </w:t>
      </w:r>
      <w:r w:rsidR="007D6A43" w:rsidRPr="00896659">
        <w:t>2017.</w:t>
      </w:r>
    </w:p>
    <w:p w:rsidRDefault="00B604B0" w:rsidP="00EA6F27" w:rsidR="00B604B0" w:rsidRPr="00896659">
      <w:pPr>
        <w:jc w:val="both"/>
      </w:pPr>
    </w:p>
    <w:p w:rsidRDefault="00AA5237" w:rsidP="00EA6F27" w:rsidR="00AA5237" w:rsidRPr="00FD2904">
      <w:pPr>
        <w:jc w:val="center"/>
      </w:pPr>
      <w:r w:rsidRPr="00FD2904">
        <w:t>r i j e š i o  j e</w:t>
      </w:r>
    </w:p>
    <w:p w:rsidRDefault="00EA6F27" w:rsidP="00EA6F27" w:rsidR="00EA6F27" w:rsidRPr="00896659">
      <w:pPr>
        <w:jc w:val="both"/>
      </w:pPr>
    </w:p>
    <w:p w:rsidRDefault="00EA6F27" w:rsidP="00871D83" w:rsidR="0000637A">
      <w:pPr>
        <w:ind w:firstLine="708"/>
        <w:jc w:val="both"/>
      </w:pPr>
      <w:r w:rsidRPr="00896659">
        <w:t>Od</w:t>
      </w:r>
      <w:r w:rsidR="0000637A">
        <w:t xml:space="preserve">bacuje se kao nedopuštena žalba </w:t>
      </w:r>
      <w:r w:rsidR="00877CC0">
        <w:t>Ivana Matića od 29</w:t>
      </w:r>
      <w:r w:rsidR="00377956">
        <w:t xml:space="preserve">. ožujka 2016. </w:t>
      </w:r>
      <w:r w:rsidR="002A7FE2">
        <w:t xml:space="preserve">podnesena </w:t>
      </w:r>
      <w:r w:rsidR="0000637A">
        <w:t xml:space="preserve">protiv rješenja Trgovačkog suda u Zadru, posl. br. </w:t>
      </w:r>
      <w:r w:rsidR="00377956" w:rsidRPr="00896659">
        <w:t>St-</w:t>
      </w:r>
      <w:r w:rsidR="00377956">
        <w:t>384/15-7 od 21. ožujka 2016.</w:t>
      </w:r>
    </w:p>
    <w:p w:rsidRDefault="0000637A" w:rsidP="002A7FE2" w:rsidR="0000637A">
      <w:pPr>
        <w:jc w:val="both"/>
      </w:pPr>
    </w:p>
    <w:p w:rsidRDefault="00EA6F27" w:rsidP="00EA6F27" w:rsidR="00EA6F27" w:rsidRPr="00896659">
      <w:pPr>
        <w:jc w:val="center"/>
      </w:pPr>
      <w:r w:rsidRPr="00896659">
        <w:t>Obrazloženje</w:t>
      </w:r>
    </w:p>
    <w:p w:rsidRDefault="00871D83" w:rsidP="00EA6F27" w:rsidR="00871D83" w:rsidRPr="00896659">
      <w:pPr>
        <w:jc w:val="both"/>
      </w:pPr>
    </w:p>
    <w:p w:rsidRDefault="00EA6F27" w:rsidP="00EA6F27" w:rsidR="00971F64" w:rsidRPr="00896659">
      <w:pPr>
        <w:jc w:val="both"/>
      </w:pPr>
      <w:r w:rsidRPr="00896659">
        <w:tab/>
        <w:t xml:space="preserve">Pobijanim rješenjem </w:t>
      </w:r>
      <w:r w:rsidR="0000637A">
        <w:t xml:space="preserve">Trgovačkog suda u Zadru, </w:t>
      </w:r>
      <w:r w:rsidRPr="00896659">
        <w:t xml:space="preserve">točkom I. izreke otvoren </w:t>
      </w:r>
      <w:r w:rsidR="002B0D69" w:rsidRPr="00896659">
        <w:t xml:space="preserve">je </w:t>
      </w:r>
      <w:r w:rsidRPr="00896659">
        <w:t xml:space="preserve">skraćeni stečajni postupak nad dužnikom </w:t>
      </w:r>
      <w:r w:rsidR="00377956">
        <w:t xml:space="preserve">21. ožujka 2016. </w:t>
      </w:r>
      <w:r w:rsidR="007D6A43" w:rsidRPr="00896659">
        <w:t xml:space="preserve">u </w:t>
      </w:r>
      <w:r w:rsidR="00377956">
        <w:t>9</w:t>
      </w:r>
      <w:r w:rsidR="007D6A43" w:rsidRPr="00896659">
        <w:t>,</w:t>
      </w:r>
      <w:r w:rsidR="00377956">
        <w:t>10</w:t>
      </w:r>
      <w:r w:rsidR="00971F64" w:rsidRPr="00896659">
        <w:t xml:space="preserve"> </w:t>
      </w:r>
      <w:r w:rsidRPr="00896659">
        <w:t>sati, za stečajnog upravitel</w:t>
      </w:r>
      <w:r w:rsidR="00BA5A80">
        <w:t xml:space="preserve">ja je točkom II. izreke imenovan je </w:t>
      </w:r>
      <w:r w:rsidR="00377956">
        <w:t>Ante Gabelica iz Splita</w:t>
      </w:r>
      <w:r w:rsidR="007D6A43" w:rsidRPr="00896659">
        <w:t xml:space="preserve">, </w:t>
      </w:r>
      <w:r w:rsidRPr="00896659">
        <w:t>točkom II</w:t>
      </w:r>
      <w:r w:rsidR="00971F64" w:rsidRPr="00896659">
        <w:t>I</w:t>
      </w:r>
      <w:r w:rsidRPr="00896659">
        <w:t xml:space="preserve">. izreke je zaključen skraćeni </w:t>
      </w:r>
      <w:r w:rsidR="007D6A43" w:rsidRPr="00896659">
        <w:t xml:space="preserve">stečajni postupak te je točkom </w:t>
      </w:r>
      <w:r w:rsidRPr="00896659">
        <w:t>V. izreke određeno da će nakon pravomoćnosti rješenja dužnik biti brisan iz registra. Prema obrazloženju sud je proveo postupak po zahtjevu za provedbu skraćenog stečajnog postupka Financijske agencije, Regionalnog centra Split</w:t>
      </w:r>
      <w:r w:rsidR="002B0D69" w:rsidRPr="00896659">
        <w:t>, Podružnice Zad</w:t>
      </w:r>
      <w:r w:rsidR="00BA5A80">
        <w:t>ar</w:t>
      </w:r>
      <w:r w:rsidRPr="00896659">
        <w:t xml:space="preserve"> od </w:t>
      </w:r>
      <w:r w:rsidR="00377956">
        <w:t xml:space="preserve">2. studenog </w:t>
      </w:r>
      <w:r w:rsidR="007D6A43" w:rsidRPr="00896659">
        <w:t>201</w:t>
      </w:r>
      <w:r w:rsidR="00BA5A80">
        <w:t>5</w:t>
      </w:r>
      <w:r w:rsidR="007D6A43" w:rsidRPr="00896659">
        <w:t xml:space="preserve">., </w:t>
      </w:r>
      <w:r w:rsidRPr="00896659">
        <w:t>s obzirom na</w:t>
      </w:r>
      <w:r w:rsidR="007D6A43" w:rsidRPr="00896659">
        <w:t xml:space="preserve"> činjenicu da je dužnik na dan </w:t>
      </w:r>
      <w:r w:rsidR="00BA5A80">
        <w:t>1</w:t>
      </w:r>
      <w:r w:rsidR="007D6A43" w:rsidRPr="00896659">
        <w:t xml:space="preserve">. </w:t>
      </w:r>
      <w:r w:rsidR="00BA5A80">
        <w:t>rujna</w:t>
      </w:r>
      <w:r w:rsidR="007D6A43" w:rsidRPr="00896659">
        <w:t xml:space="preserve"> 201</w:t>
      </w:r>
      <w:r w:rsidR="00BA5A80">
        <w:t>5</w:t>
      </w:r>
      <w:r w:rsidR="007D6A43" w:rsidRPr="00896659">
        <w:t xml:space="preserve">. </w:t>
      </w:r>
      <w:r w:rsidRPr="00896659">
        <w:t xml:space="preserve">imao evidentirane neizvršene osnove za plaćanje u neprekinutom razdoblju od </w:t>
      </w:r>
      <w:r w:rsidR="00BA5A80">
        <w:t>1</w:t>
      </w:r>
      <w:r w:rsidR="00377956">
        <w:t>506</w:t>
      </w:r>
      <w:r w:rsidR="007D6A43" w:rsidRPr="00896659">
        <w:t xml:space="preserve"> </w:t>
      </w:r>
      <w:r w:rsidR="00971F64" w:rsidRPr="00896659">
        <w:t>dan</w:t>
      </w:r>
      <w:r w:rsidR="009A0DB4" w:rsidRPr="00896659">
        <w:t>a</w:t>
      </w:r>
      <w:r w:rsidR="00971F64" w:rsidRPr="00896659">
        <w:t xml:space="preserve"> </w:t>
      </w:r>
      <w:r w:rsidRPr="00896659">
        <w:t xml:space="preserve">u ukupnom iznosu od </w:t>
      </w:r>
      <w:r w:rsidR="00377956">
        <w:t xml:space="preserve">6.828,09 </w:t>
      </w:r>
      <w:r w:rsidR="007D6A43" w:rsidRPr="00896659">
        <w:t xml:space="preserve">kn </w:t>
      </w:r>
      <w:r w:rsidRPr="00896659">
        <w:t xml:space="preserve">te s obzirom na činjenicu da prema podacima dostavljenim od Hrvatskog zavoda za mirovinsko osiguranje dužnik nema zaposlenih. </w:t>
      </w:r>
    </w:p>
    <w:p w:rsidRDefault="00EA6F27" w:rsidP="00E652A0" w:rsidR="00EA6F27" w:rsidRPr="00896659">
      <w:pPr>
        <w:ind w:firstLine="708"/>
        <w:jc w:val="both"/>
      </w:pPr>
      <w:r w:rsidRPr="00896659">
        <w:t>Sud je utvrdio da su ispunjene pretpostavke za provedbu skraćenog stečajnog postupka sukladno odredbi čl. 428. S</w:t>
      </w:r>
      <w:r w:rsidR="00971F64" w:rsidRPr="00896659">
        <w:t>Z,</w:t>
      </w:r>
      <w:r w:rsidRPr="00896659">
        <w:t xml:space="preserve"> te je objavio oglas sukladno odredbi čl. 430. SZ-a, a kako u rokovima propisanim odredbom čl. 431. SZ-a osobe ovlaštene za zastupanje dužnika po zakonu nisu podnijele popis imovine i obveza dužnika, a u roku od 45 dana od objave oglasa ni jedan vjerovnik nije predložio otvaranje stečajnog postupka, sud je sukladno odredbi čl. </w:t>
      </w:r>
      <w:smartTag w:element="metricconverter" w:uri="urn:schemas-microsoft-com:office:smarttags">
        <w:smartTagPr>
          <w:attr w:val="431. st" w:name="ProductID"/>
        </w:smartTagPr>
        <w:r w:rsidRPr="00896659">
          <w:t>431. st</w:t>
        </w:r>
      </w:smartTag>
      <w:r w:rsidRPr="00896659">
        <w:t>. 2. SZ-a po službenoj dužnosti donio rješenje o otvaranju i zaključenju skraćenog stečajnog postupka.</w:t>
      </w:r>
    </w:p>
    <w:p w:rsidRDefault="00EA6F27" w:rsidP="00EA6F27" w:rsidR="006B18C9">
      <w:pPr>
        <w:jc w:val="both"/>
      </w:pPr>
      <w:r w:rsidRPr="00896659">
        <w:tab/>
        <w:t xml:space="preserve">Protiv rješenja </w:t>
      </w:r>
      <w:r w:rsidR="001821E3">
        <w:t>pravo</w:t>
      </w:r>
      <w:r w:rsidR="00265E83">
        <w:t>dobnu</w:t>
      </w:r>
      <w:r w:rsidR="001821E3">
        <w:t xml:space="preserve"> </w:t>
      </w:r>
      <w:r w:rsidRPr="00896659">
        <w:t xml:space="preserve">žalbu </w:t>
      </w:r>
      <w:r w:rsidR="00971F64" w:rsidRPr="00896659">
        <w:t>podni</w:t>
      </w:r>
      <w:r w:rsidR="00377956">
        <w:t xml:space="preserve">o je </w:t>
      </w:r>
      <w:r w:rsidR="006B18C9">
        <w:t xml:space="preserve">Ivan Matić u ime dužnika, a koju žalbu je isti potpisao u svojstvu potpredsjednika </w:t>
      </w:r>
      <w:r w:rsidR="00877CC0">
        <w:t xml:space="preserve">stečajnog </w:t>
      </w:r>
      <w:r w:rsidR="006B18C9">
        <w:t xml:space="preserve">dužnika. </w:t>
      </w:r>
      <w:r w:rsidR="00FA3510" w:rsidRPr="00AC5DB3">
        <w:t xml:space="preserve">Žalitelj </w:t>
      </w:r>
      <w:r w:rsidR="00AC5DB3" w:rsidRPr="00AC5DB3">
        <w:t>u žalbi ističe</w:t>
      </w:r>
      <w:r w:rsidR="006B18C9">
        <w:t xml:space="preserve"> kako je navedeno dugovanje iz zahtjeva Financijske agencije, Regionalnog centra Split, Podružnica </w:t>
      </w:r>
      <w:r w:rsidR="00AC5DB3" w:rsidRPr="00AC5DB3">
        <w:t xml:space="preserve"> </w:t>
      </w:r>
      <w:r w:rsidR="006B18C9">
        <w:t xml:space="preserve">Zadra u iznosu od 6.828,09 kn podmireno, a u prilog istome uz žalbu dostavljen je i Očevidnik o redoslijedu plaćanja Financijske agencije na ime dužnika od 29. ožujka 2017. iz kojeg proizlazi da je stanje duga 0,00 kn. Žalitelj u žalbi nadalje predlaže da se njegova žalba prihvati te da se odustane od otvaranja i zaključivanja stečajnog postupka. </w:t>
      </w:r>
    </w:p>
    <w:p w:rsidRDefault="006B18C9" w:rsidP="00877CC0" w:rsidR="006B18C9">
      <w:pPr>
        <w:tabs>
          <w:tab w:pos="2420" w:val="left"/>
        </w:tabs>
        <w:jc w:val="both"/>
      </w:pPr>
    </w:p>
    <w:p w:rsidRDefault="00EA6F27" w:rsidP="00EA6F27" w:rsidR="00AC5DB3">
      <w:pPr>
        <w:jc w:val="both"/>
      </w:pPr>
      <w:r w:rsidRPr="00896659">
        <w:lastRenderedPageBreak/>
        <w:tab/>
        <w:t xml:space="preserve">Žalba nije </w:t>
      </w:r>
      <w:r w:rsidR="00AC5DB3">
        <w:t xml:space="preserve">dopuštena. </w:t>
      </w:r>
    </w:p>
    <w:p w:rsidRDefault="007945D9" w:rsidP="006B18C9" w:rsidR="006B18C9">
      <w:pPr>
        <w:ind w:firstLine="708"/>
        <w:jc w:val="both"/>
      </w:pPr>
      <w:r>
        <w:t xml:space="preserve">Protiv rješenje Trgovačkog suda u Zadru, posl. br. </w:t>
      </w:r>
      <w:r w:rsidR="006B18C9" w:rsidRPr="00896659">
        <w:t>St-</w:t>
      </w:r>
      <w:r w:rsidR="006B18C9">
        <w:t xml:space="preserve">384/15-7 od 21. ožujka </w:t>
      </w:r>
      <w:r w:rsidR="00877CC0">
        <w:t>2016. žalbu je podnio dužnik po Ivanu Matiću</w:t>
      </w:r>
      <w:r w:rsidR="006B18C9">
        <w:t xml:space="preserve"> kao potpredsjednik</w:t>
      </w:r>
      <w:r w:rsidR="00877CC0">
        <w:t>u.</w:t>
      </w:r>
      <w:r w:rsidR="006B18C9">
        <w:t xml:space="preserve"> </w:t>
      </w:r>
    </w:p>
    <w:p w:rsidRDefault="00CF1460" w:rsidP="006B18C9" w:rsidR="00CF1460">
      <w:pPr>
        <w:ind w:firstLine="705"/>
        <w:jc w:val="both"/>
      </w:pPr>
      <w:r w:rsidRPr="00CF1460">
        <w:t>Odredbom čl. 128. st. 8. S</w:t>
      </w:r>
      <w:r w:rsidR="001821E3">
        <w:t>Z</w:t>
      </w:r>
      <w:r w:rsidRPr="00CF1460">
        <w:t xml:space="preserve"> propisano je</w:t>
      </w:r>
      <w:r w:rsidR="001821E3">
        <w:t>,</w:t>
      </w:r>
      <w:r w:rsidRPr="00CF1460">
        <w:t xml:space="preserve"> da protiv rješenja o otvaranju stečajnog postupka pravo na žalbu ima osoba ovlaštena z</w:t>
      </w:r>
      <w:r>
        <w:t xml:space="preserve">a zastupanje dužnika po zakonu </w:t>
      </w:r>
      <w:r w:rsidRPr="00CF1460">
        <w:t xml:space="preserve">do dana nastupanja pravnih posljedica otvaranja stečajnog postupka i dužnik pojedinac, a protiv rješenja o odbijanju prijedloga za otvaranje stečajnog dužnika pravo na žalbu ima podnositelj prijedloga. </w:t>
      </w:r>
    </w:p>
    <w:p w:rsidRDefault="006B18C9" w:rsidP="006B18C9" w:rsidR="006B18C9">
      <w:pPr>
        <w:ind w:firstLine="705"/>
        <w:jc w:val="both"/>
      </w:pPr>
      <w:r>
        <w:t xml:space="preserve">Uvidom u Registar udruga proizlazi da je u odnosu na stečajnog dužnika kao osoba ovlaštena za zastupanje </w:t>
      </w:r>
      <w:r w:rsidR="00D8342C">
        <w:t xml:space="preserve">još uvijek </w:t>
      </w:r>
      <w:r>
        <w:t>upisana Dragica Maričić</w:t>
      </w:r>
      <w:r w:rsidR="00D8342C">
        <w:t xml:space="preserve">, iako je istoj istekao mandat 14. ožujka 2002. godine. Slijedom navedenog podnositelj žalbe u ime stečajnog dužnika Ivan Matić </w:t>
      </w:r>
      <w:r w:rsidR="00F04A4D">
        <w:t>z</w:t>
      </w:r>
      <w:r w:rsidR="00D8342C">
        <w:t xml:space="preserve">aključkom ovog suda od 19. srpnja 2017. pozvan </w:t>
      </w:r>
      <w:r w:rsidR="00F04A4D">
        <w:t xml:space="preserve">je </w:t>
      </w:r>
      <w:r w:rsidR="00D8342C">
        <w:t xml:space="preserve">da u roku 8 (osam) dana od dana primitka navedenog zaključka u spis dostavi dokaz da je ovlašten za poduzimanje obavljene radnje u ime dužnika i to podnošenje žalbe protiv rješenja ovog suda broj </w:t>
      </w:r>
      <w:r w:rsidR="00D8342C" w:rsidRPr="00896659">
        <w:t>St-</w:t>
      </w:r>
      <w:r w:rsidR="00D8342C">
        <w:t>384/15-7 od 21. ožujka 2016. Istim zaključkom Ivan Matić u točki II. bio je upozoren da ukoliko ne postupi sukladno nalogu iz točke I. u zadanom roku da će sud njegovu žalbu odbaciti.</w:t>
      </w:r>
    </w:p>
    <w:p w:rsidRDefault="00D8342C" w:rsidP="006B18C9" w:rsidR="00D8342C">
      <w:pPr>
        <w:ind w:firstLine="705"/>
        <w:jc w:val="both"/>
      </w:pPr>
      <w:r>
        <w:t xml:space="preserve">Podnositelju žalbe u ime dužnika Ivanu Matiću zaključak suda od 19. srpnja 2017. dostavljen je neposredno i putem e-Oglasna ploča sudova dana </w:t>
      </w:r>
      <w:r w:rsidR="00877CC0">
        <w:t xml:space="preserve"> 20. srpnja 2017. </w:t>
      </w:r>
      <w:r>
        <w:t xml:space="preserve">iz čega proizlazi da mu je rok za dostavu dokaza da je ovlašten za poduzimanje obavljene radnje u ime dužnika i to podnošenje žalbe protiv rješenja ovog suda broj </w:t>
      </w:r>
      <w:r w:rsidRPr="00896659">
        <w:t>St-</w:t>
      </w:r>
      <w:r>
        <w:t xml:space="preserve">384/15-7 od 21. ožujka 2016. istekao dana </w:t>
      </w:r>
      <w:r w:rsidR="00877CC0">
        <w:t>7. kolovoza 2017.</w:t>
      </w:r>
    </w:p>
    <w:p w:rsidRDefault="00CF1460" w:rsidP="001913DB" w:rsidR="007945D9" w:rsidRPr="00AC5DB3">
      <w:pPr>
        <w:ind w:firstLine="708"/>
        <w:jc w:val="both"/>
      </w:pPr>
      <w:r>
        <w:t>Budući da podnositelj konkretne žalbe protiv rješenja Trgovačkoga suda u Zadru posl.</w:t>
      </w:r>
      <w:r w:rsidR="00D8342C" w:rsidRPr="00D8342C">
        <w:t xml:space="preserve"> </w:t>
      </w:r>
      <w:r w:rsidR="00D8342C" w:rsidRPr="00896659">
        <w:t>St-</w:t>
      </w:r>
      <w:r w:rsidR="00D8342C">
        <w:t xml:space="preserve">384/15-7 od 21. ožujka 2016. </w:t>
      </w:r>
      <w:r w:rsidR="00F04A4D">
        <w:t xml:space="preserve">Ivan Matić, </w:t>
      </w:r>
      <w:r w:rsidR="00D8342C">
        <w:t xml:space="preserve">nije dostavio dokaz da je </w:t>
      </w:r>
      <w:r w:rsidR="001913DB" w:rsidRPr="00CF1460">
        <w:t xml:space="preserve">ovlaštena </w:t>
      </w:r>
      <w:r w:rsidRPr="00CF1460">
        <w:t xml:space="preserve">osoba </w:t>
      </w:r>
      <w:r w:rsidR="001913DB">
        <w:t xml:space="preserve">koja u ime </w:t>
      </w:r>
      <w:r w:rsidR="00877CC0">
        <w:t xml:space="preserve">stečajnog </w:t>
      </w:r>
      <w:r w:rsidR="001913DB">
        <w:t xml:space="preserve">dužnika može </w:t>
      </w:r>
      <w:r w:rsidR="00D8342C">
        <w:t>podnositelj žalb</w:t>
      </w:r>
      <w:r w:rsidR="001913DB">
        <w:t xml:space="preserve">u, to je za zaključiti da se radi o trećoj osobi, slijedom čega je </w:t>
      </w:r>
      <w:r>
        <w:t>žalbu ist</w:t>
      </w:r>
      <w:r w:rsidR="001913DB">
        <w:t xml:space="preserve">og </w:t>
      </w:r>
      <w:r>
        <w:t xml:space="preserve">sukladno odredbi čl. </w:t>
      </w:r>
      <w:r w:rsidRPr="00877CC0">
        <w:t xml:space="preserve">367. st. 1. Zakona o parničnom </w:t>
      </w:r>
      <w:r>
        <w:t xml:space="preserve">postupku </w:t>
      </w:r>
      <w:r w:rsidRPr="00222180">
        <w:t>(Narodne novine broj 53/91, 91/92, 112/99, 88/01,117/03, 88/05, 84/08, 123/08, 57/11 i 25/13; dalje ZPP)</w:t>
      </w:r>
      <w:r>
        <w:t xml:space="preserve">, a u svezi čl. 10. SZ </w:t>
      </w:r>
      <w:r w:rsidR="002A7FE2">
        <w:t>valjalo odbaciti kao nedopuštenu</w:t>
      </w:r>
      <w:r w:rsidR="001821E3">
        <w:t xml:space="preserve"> i odlučiti kao u izreci rješenja</w:t>
      </w:r>
      <w:r w:rsidR="002A7FE2">
        <w:t>.</w:t>
      </w:r>
    </w:p>
    <w:p w:rsidRDefault="000E3B4A" w:rsidP="00E652A0" w:rsidR="000E3B4A" w:rsidRPr="00896659">
      <w:pPr>
        <w:jc w:val="center"/>
      </w:pPr>
      <w:r w:rsidRPr="00896659">
        <w:t>U Zadru</w:t>
      </w:r>
      <w:r w:rsidR="00E652A0" w:rsidRPr="00896659">
        <w:t xml:space="preserve"> </w:t>
      </w:r>
      <w:r w:rsidR="001913DB">
        <w:t xml:space="preserve">30. listopada </w:t>
      </w:r>
      <w:r w:rsidR="00E652A0" w:rsidRPr="00896659">
        <w:t>201</w:t>
      </w:r>
      <w:r w:rsidR="00410466" w:rsidRPr="00896659">
        <w:t>7</w:t>
      </w:r>
      <w:r w:rsidR="00E652A0" w:rsidRPr="00896659">
        <w:t xml:space="preserve">. </w:t>
      </w:r>
    </w:p>
    <w:p w:rsidRDefault="000E3B4A" w:rsidP="00EA6F27" w:rsidR="000E3B4A" w:rsidRPr="00896659">
      <w:pPr>
        <w:jc w:val="both"/>
      </w:pPr>
    </w:p>
    <w:p w:rsidRDefault="00FD2904" w:rsidP="00FD2904" w:rsidR="00A631F2" w:rsidRPr="005A523D">
      <w:r>
        <w:t xml:space="preserve">Za točnost otpravka – ovlašteni službenik                                                                     </w:t>
      </w:r>
      <w:r w:rsidR="00A631F2" w:rsidRPr="005A523D">
        <w:t>Sutkinja</w:t>
      </w:r>
    </w:p>
    <w:p w:rsidRDefault="00FD2904" w:rsidP="00FD2904" w:rsidR="00A631F2">
      <w:r>
        <w:t>Marijana Žuža</w:t>
      </w:r>
      <w:r w:rsidR="00A631F2" w:rsidRPr="005A523D">
        <w:tab/>
      </w:r>
      <w:r w:rsidR="00A631F2" w:rsidRPr="005A523D">
        <w:tab/>
      </w:r>
      <w:r w:rsidR="00A631F2" w:rsidRPr="005A523D">
        <w:tab/>
      </w:r>
      <w:r w:rsidR="00A631F2" w:rsidRPr="005A523D">
        <w:tab/>
      </w:r>
      <w:r w:rsidR="00A631F2" w:rsidRPr="005A523D">
        <w:tab/>
      </w:r>
      <w:r w:rsidR="00A631F2" w:rsidRPr="005A523D">
        <w:tab/>
        <w:t xml:space="preserve">                 </w:t>
      </w:r>
      <w:r w:rsidR="008C26F9">
        <w:tab/>
      </w:r>
      <w:r w:rsidR="008C26F9">
        <w:tab/>
        <w:t xml:space="preserve">  </w:t>
      </w:r>
      <w:r>
        <w:t xml:space="preserve"> </w:t>
      </w:r>
      <w:r w:rsidR="008C26F9">
        <w:t xml:space="preserve"> Ana Markač</w:t>
      </w:r>
      <w:r>
        <w:t>, v. r.</w:t>
      </w:r>
    </w:p>
    <w:p w:rsidRDefault="00A631F2" w:rsidP="00265E83" w:rsidR="00D843BA" w:rsidRPr="00896659">
      <w:pPr>
        <w:ind w:firstLine="708" w:left="7080"/>
        <w:jc w:val="right"/>
      </w:pPr>
      <w:r>
        <w:tab/>
      </w:r>
      <w:r w:rsidR="00265E83">
        <w:tab/>
        <w:t xml:space="preserve">           </w:t>
      </w:r>
    </w:p>
    <w:p w:rsidRDefault="00FD2904" w:rsidP="00EA6F27" w:rsidR="000E3B4A" w:rsidRPr="00896659">
      <w:pPr>
        <w:jc w:val="both"/>
      </w:pPr>
      <w:r w:rsidRPr="00896659">
        <w:t>Pouka o pravnom lijeku</w:t>
      </w:r>
    </w:p>
    <w:p w:rsidRDefault="000E3B4A" w:rsidP="00C94569" w:rsidR="000E3B4A" w:rsidRPr="00896659">
      <w:pPr>
        <w:ind w:firstLine="708"/>
        <w:jc w:val="both"/>
      </w:pPr>
      <w:r w:rsidRPr="00896659">
        <w:t xml:space="preserve">Protiv ovoga rješenja može se </w:t>
      </w:r>
      <w:r w:rsidR="00C94569" w:rsidRPr="00896659">
        <w:t xml:space="preserve">podnijeti </w:t>
      </w:r>
      <w:r w:rsidRPr="00896659">
        <w:t xml:space="preserve">žalba u roku od 8 </w:t>
      </w:r>
      <w:r w:rsidR="00C94569" w:rsidRPr="00896659">
        <w:t xml:space="preserve">(osam) </w:t>
      </w:r>
      <w:r w:rsidRPr="00896659">
        <w:t xml:space="preserve">dana od dostave pisanog otpravka istog, putem ovog suda u </w:t>
      </w:r>
      <w:r w:rsidR="00D843BA" w:rsidRPr="00896659">
        <w:t>3 (</w:t>
      </w:r>
      <w:r w:rsidRPr="00896659">
        <w:t>tri</w:t>
      </w:r>
      <w:r w:rsidR="00D843BA" w:rsidRPr="00896659">
        <w:t>)</w:t>
      </w:r>
      <w:r w:rsidRPr="00896659">
        <w:t xml:space="preserve"> istovjetna primjerka (čl. 12. i čl. 19. SZ-a). O žalbi odlučuje Visoki trgovački sud Republike Hrvatske</w:t>
      </w:r>
      <w:r w:rsidR="00C94569" w:rsidRPr="00896659">
        <w:t>.</w:t>
      </w:r>
    </w:p>
    <w:p w:rsidRDefault="000E3B4A" w:rsidP="00EA6F27" w:rsidR="000E3B4A" w:rsidRPr="00896659">
      <w:pPr>
        <w:jc w:val="both"/>
      </w:pPr>
    </w:p>
    <w:p w:rsidRDefault="00265E83" w:rsidP="00D843BA" w:rsidR="00265E83">
      <w:pPr>
        <w:ind w:firstLine="360"/>
        <w:jc w:val="both"/>
      </w:pPr>
    </w:p>
    <w:p w:rsidRDefault="000E3B4A" w:rsidP="00D843BA" w:rsidR="00C94569">
      <w:pPr>
        <w:ind w:firstLine="360"/>
        <w:jc w:val="both"/>
      </w:pPr>
      <w:r w:rsidRPr="00896659">
        <w:t>DNA:</w:t>
      </w:r>
    </w:p>
    <w:p w:rsidRDefault="007945D9" w:rsidP="00D843BA" w:rsidR="007945D9" w:rsidRPr="00896659">
      <w:pPr>
        <w:ind w:firstLine="360"/>
        <w:jc w:val="both"/>
      </w:pPr>
    </w:p>
    <w:p w:rsidRDefault="001821E3" w:rsidP="008C26F9" w:rsidR="008C26F9">
      <w:pPr>
        <w:numPr>
          <w:ilvl w:val="0"/>
          <w:numId w:val="4"/>
        </w:numPr>
        <w:jc w:val="both"/>
      </w:pPr>
      <w:r>
        <w:t>na spis St-</w:t>
      </w:r>
      <w:r w:rsidR="001913DB">
        <w:t xml:space="preserve">384/15 </w:t>
      </w:r>
      <w:r>
        <w:t>x 2</w:t>
      </w:r>
    </w:p>
    <w:p w:rsidRDefault="007945D9" w:rsidP="008C26F9" w:rsidR="007945D9">
      <w:pPr>
        <w:numPr>
          <w:ilvl w:val="0"/>
          <w:numId w:val="4"/>
        </w:numPr>
        <w:jc w:val="both"/>
      </w:pPr>
      <w:r>
        <w:t>e-Oglasna ploča</w:t>
      </w:r>
      <w:r w:rsidR="001913DB">
        <w:t xml:space="preserve"> sudova </w:t>
      </w:r>
    </w:p>
    <w:p w:rsidRDefault="00C94569" w:rsidP="00871D83" w:rsidR="00AA5237" w:rsidRPr="00896659">
      <w:pPr>
        <w:numPr>
          <w:ilvl w:val="0"/>
          <w:numId w:val="4"/>
        </w:numPr>
        <w:jc w:val="both"/>
      </w:pPr>
      <w:r w:rsidRPr="00896659">
        <w:t>u</w:t>
      </w:r>
      <w:r w:rsidR="000E3B4A" w:rsidRPr="00896659">
        <w:t xml:space="preserve"> spis.</w:t>
      </w:r>
    </w:p>
    <w:sectPr w:rsidSect="007945D9" w:rsidR="00AA5237" w:rsidRPr="008966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15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4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0466" w:rsidP="00E652A0" w:rsidR="00E652A0" w:rsidRPr="00EA6F27">
    <w:pPr>
      <w:jc w:val="right"/>
      <w:rPr>
        <w:sz w:val="22"/>
        <w:szCs w:val="22"/>
      </w:rPr>
    </w:pPr>
    <w:r>
      <w:rPr>
        <w:sz w:val="22"/>
        <w:szCs w:val="22"/>
      </w:rPr>
      <w:t>Poslovni broj: 2 Stž-</w:t>
    </w:r>
    <w:r w:rsidR="006B18C9">
      <w:rPr>
        <w:sz w:val="22"/>
        <w:szCs w:val="22"/>
      </w:rPr>
      <w:t>4/2016-12</w:t>
    </w:r>
  </w:p>
  <w:p w:rsidRDefault="00AA5237" w:rsidP="00871D83" w:rsidR="00AA5237" w:rsidRPr="00BE1154">
    <w:pPr>
      <w:jc w:val="right"/>
    </w:pPr>
    <w:r w:rsidRPr="00BE1154">
      <w:t xml:space="preserve">                                   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F27" w:rsidP="00EA6F27" w:rsidR="00EA6F27" w:rsidRPr="00EA6F27">
    <w:pPr>
      <w:jc w:val="right"/>
      <w:rPr>
        <w:sz w:val="22"/>
        <w:szCs w:val="22"/>
      </w:rPr>
    </w:pPr>
    <w:r w:rsidRPr="00EA6F27">
      <w:rPr>
        <w:sz w:val="22"/>
        <w:szCs w:val="22"/>
      </w:rPr>
      <w:t>P</w:t>
    </w:r>
    <w:r w:rsidR="007D6A43">
      <w:rPr>
        <w:sz w:val="22"/>
        <w:szCs w:val="22"/>
      </w:rPr>
      <w:t>oslovni broj: 2 Stž-</w:t>
    </w:r>
    <w:r w:rsidR="0047031C">
      <w:rPr>
        <w:sz w:val="22"/>
        <w:szCs w:val="22"/>
      </w:rPr>
      <w:t>4</w:t>
    </w:r>
    <w:r w:rsidRPr="00EA6F27">
      <w:rPr>
        <w:sz w:val="22"/>
        <w:szCs w:val="22"/>
      </w:rPr>
      <w:t>/2016-</w:t>
    </w:r>
    <w:r w:rsidR="0047031C">
      <w:rPr>
        <w:sz w:val="22"/>
        <w:szCs w:val="22"/>
      </w:rPr>
      <w:t>12</w:t>
    </w:r>
  </w:p>
  <w:p w:rsidRDefault="00EA6F27" w:rsidP="00EA6F27" w:rsidR="00EA6F2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3767759"/>
    <w:multiLevelType w:val="hybridMultilevel"/>
    <w:tmpl w:val="66C4D5C2"/>
    <w:lvl w:tplc="C49E5446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0637A"/>
    <w:rsid w:val="0001684A"/>
    <w:rsid w:val="00017BA9"/>
    <w:rsid w:val="00024FE0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B1B9F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21E3"/>
    <w:rsid w:val="00187FC3"/>
    <w:rsid w:val="001913DB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04B19"/>
    <w:rsid w:val="00213FC6"/>
    <w:rsid w:val="0021518B"/>
    <w:rsid w:val="00220212"/>
    <w:rsid w:val="00236C6A"/>
    <w:rsid w:val="002432EA"/>
    <w:rsid w:val="00251DB9"/>
    <w:rsid w:val="00254DBF"/>
    <w:rsid w:val="00265E83"/>
    <w:rsid w:val="002765A5"/>
    <w:rsid w:val="00284B9C"/>
    <w:rsid w:val="002A1020"/>
    <w:rsid w:val="002A659C"/>
    <w:rsid w:val="002A6E5F"/>
    <w:rsid w:val="002A7B2F"/>
    <w:rsid w:val="002A7FE2"/>
    <w:rsid w:val="002B0D69"/>
    <w:rsid w:val="002B5E36"/>
    <w:rsid w:val="002B72E4"/>
    <w:rsid w:val="002C1434"/>
    <w:rsid w:val="002C4929"/>
    <w:rsid w:val="002E0C25"/>
    <w:rsid w:val="002E7187"/>
    <w:rsid w:val="002F20D0"/>
    <w:rsid w:val="002F4BE9"/>
    <w:rsid w:val="0031086B"/>
    <w:rsid w:val="003123F8"/>
    <w:rsid w:val="0031644E"/>
    <w:rsid w:val="00316882"/>
    <w:rsid w:val="00331E00"/>
    <w:rsid w:val="003325F1"/>
    <w:rsid w:val="0033612A"/>
    <w:rsid w:val="003441DB"/>
    <w:rsid w:val="00377956"/>
    <w:rsid w:val="0038575A"/>
    <w:rsid w:val="00393A5F"/>
    <w:rsid w:val="00394DCC"/>
    <w:rsid w:val="003B1717"/>
    <w:rsid w:val="003B17EE"/>
    <w:rsid w:val="003B207D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3E4"/>
    <w:rsid w:val="003F6FE8"/>
    <w:rsid w:val="004031FD"/>
    <w:rsid w:val="00404E55"/>
    <w:rsid w:val="0041046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7031C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C061E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45538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18C9"/>
    <w:rsid w:val="006B4E61"/>
    <w:rsid w:val="006B5DE1"/>
    <w:rsid w:val="006D47A2"/>
    <w:rsid w:val="006F345D"/>
    <w:rsid w:val="007206CE"/>
    <w:rsid w:val="00722809"/>
    <w:rsid w:val="0072570A"/>
    <w:rsid w:val="00745C8F"/>
    <w:rsid w:val="0075628E"/>
    <w:rsid w:val="00757809"/>
    <w:rsid w:val="00764B55"/>
    <w:rsid w:val="00785980"/>
    <w:rsid w:val="007945D9"/>
    <w:rsid w:val="007C0700"/>
    <w:rsid w:val="007C0A3B"/>
    <w:rsid w:val="007D6501"/>
    <w:rsid w:val="007D6A43"/>
    <w:rsid w:val="007D76E3"/>
    <w:rsid w:val="007F688A"/>
    <w:rsid w:val="00821286"/>
    <w:rsid w:val="008276F1"/>
    <w:rsid w:val="008455B6"/>
    <w:rsid w:val="008503D7"/>
    <w:rsid w:val="00850F74"/>
    <w:rsid w:val="00862CC5"/>
    <w:rsid w:val="00871D83"/>
    <w:rsid w:val="00877CC0"/>
    <w:rsid w:val="0088334D"/>
    <w:rsid w:val="0089419D"/>
    <w:rsid w:val="00896659"/>
    <w:rsid w:val="008B07FB"/>
    <w:rsid w:val="008B5890"/>
    <w:rsid w:val="008C078D"/>
    <w:rsid w:val="008C26F9"/>
    <w:rsid w:val="008C3132"/>
    <w:rsid w:val="008D4452"/>
    <w:rsid w:val="008E112B"/>
    <w:rsid w:val="008E4276"/>
    <w:rsid w:val="008E730C"/>
    <w:rsid w:val="008F04ED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1F64"/>
    <w:rsid w:val="00974B89"/>
    <w:rsid w:val="00976307"/>
    <w:rsid w:val="0098648A"/>
    <w:rsid w:val="009948D5"/>
    <w:rsid w:val="00994944"/>
    <w:rsid w:val="009A0DB4"/>
    <w:rsid w:val="009A19E8"/>
    <w:rsid w:val="009B1C85"/>
    <w:rsid w:val="009B3EF0"/>
    <w:rsid w:val="009C0D3D"/>
    <w:rsid w:val="009D6B95"/>
    <w:rsid w:val="009E40E0"/>
    <w:rsid w:val="00A01095"/>
    <w:rsid w:val="00A13C19"/>
    <w:rsid w:val="00A241EB"/>
    <w:rsid w:val="00A269D4"/>
    <w:rsid w:val="00A5362F"/>
    <w:rsid w:val="00A61301"/>
    <w:rsid w:val="00A631F2"/>
    <w:rsid w:val="00A725FD"/>
    <w:rsid w:val="00A73C9A"/>
    <w:rsid w:val="00A875CC"/>
    <w:rsid w:val="00A91121"/>
    <w:rsid w:val="00A95955"/>
    <w:rsid w:val="00A9699A"/>
    <w:rsid w:val="00AA5237"/>
    <w:rsid w:val="00AB0BE2"/>
    <w:rsid w:val="00AB42D5"/>
    <w:rsid w:val="00AC3E5E"/>
    <w:rsid w:val="00AC5DB3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A5A80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04EF"/>
    <w:rsid w:val="00C61524"/>
    <w:rsid w:val="00C758AA"/>
    <w:rsid w:val="00C81A6A"/>
    <w:rsid w:val="00C84E20"/>
    <w:rsid w:val="00C94569"/>
    <w:rsid w:val="00CA3E6B"/>
    <w:rsid w:val="00CA6E9D"/>
    <w:rsid w:val="00CD7763"/>
    <w:rsid w:val="00CE3FDA"/>
    <w:rsid w:val="00CE730F"/>
    <w:rsid w:val="00CF1460"/>
    <w:rsid w:val="00D0294F"/>
    <w:rsid w:val="00D10636"/>
    <w:rsid w:val="00D21637"/>
    <w:rsid w:val="00D23BBC"/>
    <w:rsid w:val="00D30751"/>
    <w:rsid w:val="00D3138D"/>
    <w:rsid w:val="00D36588"/>
    <w:rsid w:val="00D42256"/>
    <w:rsid w:val="00D43628"/>
    <w:rsid w:val="00D51E7B"/>
    <w:rsid w:val="00D52276"/>
    <w:rsid w:val="00D56729"/>
    <w:rsid w:val="00D7124E"/>
    <w:rsid w:val="00D75141"/>
    <w:rsid w:val="00D8342C"/>
    <w:rsid w:val="00D843BA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15B38"/>
    <w:rsid w:val="00E2239F"/>
    <w:rsid w:val="00E26069"/>
    <w:rsid w:val="00E37B9D"/>
    <w:rsid w:val="00E41244"/>
    <w:rsid w:val="00E516F3"/>
    <w:rsid w:val="00E5646B"/>
    <w:rsid w:val="00E60302"/>
    <w:rsid w:val="00E60EFB"/>
    <w:rsid w:val="00E652A0"/>
    <w:rsid w:val="00E7096C"/>
    <w:rsid w:val="00E77411"/>
    <w:rsid w:val="00E80937"/>
    <w:rsid w:val="00E82130"/>
    <w:rsid w:val="00E8481F"/>
    <w:rsid w:val="00E85F98"/>
    <w:rsid w:val="00E8758E"/>
    <w:rsid w:val="00E912CB"/>
    <w:rsid w:val="00EA6F27"/>
    <w:rsid w:val="00EB0EBA"/>
    <w:rsid w:val="00EB2684"/>
    <w:rsid w:val="00EC6F99"/>
    <w:rsid w:val="00ED5787"/>
    <w:rsid w:val="00EF6F21"/>
    <w:rsid w:val="00EF7DBC"/>
    <w:rsid w:val="00F04A4D"/>
    <w:rsid w:val="00F34B4B"/>
    <w:rsid w:val="00F35619"/>
    <w:rsid w:val="00F36175"/>
    <w:rsid w:val="00F5467F"/>
    <w:rsid w:val="00F56EE3"/>
    <w:rsid w:val="00F57FAC"/>
    <w:rsid w:val="00F613F6"/>
    <w:rsid w:val="00F63692"/>
    <w:rsid w:val="00F65D84"/>
    <w:rsid w:val="00F8123B"/>
    <w:rsid w:val="00F83A54"/>
    <w:rsid w:val="00F87118"/>
    <w:rsid w:val="00FA3510"/>
    <w:rsid w:val="00FB199B"/>
    <w:rsid w:val="00FB2E35"/>
    <w:rsid w:val="00FD2904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locked/>
    <w:rsid w:val="00FD2904"/>
    <w:rPr>
      <w:rFonts w:cstheme="minorBidi" w:eastAsiaTheme="minorHAnsi" w:hAnsiTheme="minorHAnsi" w:asciiTheme="minorHAns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locked/>
    <w:rsid w:val="00FD2904"/>
    <w:rPr>
      <w:rFonts w:asciiTheme="minorHAnsi" w:cstheme="minorBidi" w:eastAsiaTheme="minorHAnsi" w:hAnsiTheme="minorHAns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347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Stž-4/2016-9</izvorni_sadrzaj>
    <derivirana_varijabla naziv="DomainObject.Oznaka_1">Stž-4/2016-9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Stž-4/2016</izvorni_sadrzaj>
    <derivirana_varijabla naziv="DomainObject.Predmet.OznakaBroj_1">Stž-4/2016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Kulturno-umjetničko društvo "Zrmanja", Obrovac</izvorni_sadrzaj>
    <derivirana_varijabla naziv="DomainObject.Predmet.ProtustrankaFormated_1">  Kulturno-umjetničko društvo "Zrmanja", Obrovac</derivirana_varijabla>
  </DomainObject.Predmet.ProtustrankaFormated>
  <DomainObject.Predmet.ProtustrankaFormatedOIB>
    <izvorni_sadrzaj>  Kulturno-umjetničko društvo "Zrmanja", Obrovac, OIB 56667298582</izvorni_sadrzaj>
    <derivirana_varijabla naziv="DomainObject.Predmet.ProtustrankaFormatedOIB_1">  Kulturno-umjetničko društvo "Zrmanja", Obrovac, OIB 56667298582</derivirana_varijabla>
  </DomainObject.Predmet.ProtustrankaFormatedOIB>
  <DomainObject.Predmet.ProtustrankaFormatedWithAdress>
    <izvorni_sadrzaj> Kulturno-umjetničko društvo "Zrmanja", Obrovac, Jadranska 1, 23450 Obrovac</izvorni_sadrzaj>
    <derivirana_varijabla naziv="DomainObject.Predmet.ProtustrankaFormatedWithAdress_1"> Kulturno-umjetničko društvo "Zrmanja", Obrovac, Jadranska 1, 23450 Obrovac</derivirana_varijabla>
  </DomainObject.Predmet.ProtustrankaFormatedWithAdress>
  <DomainObject.Predmet.ProtustrankaFormatedWithAdressOIB>
    <izvorni_sadrzaj> Kulturno-umjetničko društvo "Zrmanja", Obrovac, OIB 56667298582, Jadranska 1, 23450 Obrovac</izvorni_sadrzaj>
    <derivirana_varijabla naziv="DomainObject.Predmet.ProtustrankaFormatedWithAdressOIB_1"> Kulturno-umjetničko društvo "Zrmanja", Obrovac, OIB 56667298582, Jadranska 1, 23450 Obrovac</derivirana_varijabla>
  </DomainObject.Predmet.ProtustrankaFormatedWithAdressOIB>
  <DomainObject.Predmet.ProtustrankaWithAdress>
    <izvorni_sadrzaj>Kulturno-umjetničko društvo "Zrmanja", Obrovac Jadranska 1, 23450 Obrovac</izvorni_sadrzaj>
    <derivirana_varijabla naziv="DomainObject.Predmet.ProtustrankaWithAdress_1">Kulturno-umjetničko društvo "Zrmanja", Obrovac Jadranska 1, 23450 Obrovac</derivirana_varijabla>
  </DomainObject.Predmet.ProtustrankaWithAdress>
  <DomainObject.Predmet.ProtustrankaWithAdressOIB>
    <izvorni_sadrzaj>Kulturno-umjetničko društvo "Zrmanja", Obrovac, OIB 56667298582, Jadranska 1, 23450 Obrovac</izvorni_sadrzaj>
    <derivirana_varijabla naziv="DomainObject.Predmet.ProtustrankaWithAdressOIB_1">Kulturno-umjetničko društvo "Zrmanja", Obrovac, OIB 56667298582, Jadranska 1, 23450 Obrovac</derivirana_varijabla>
  </DomainObject.Predmet.ProtustrankaWithAdressOIB>
  <DomainObject.Predmet.ProtustrankaNazivFormated>
    <izvorni_sadrzaj>Kulturno-umjetničko društvo "Zrmanja", Obrovac</izvorni_sadrzaj>
    <derivirana_varijabla naziv="DomainObject.Predmet.ProtustrankaNazivFormated_1">Kulturno-umjetničko društvo "Zrmanja", Obrovac</derivirana_varijabla>
  </DomainObject.Predmet.ProtustrankaNazivFormated>
  <DomainObject.Predmet.ProtustrankaNazivFormatedOIB>
    <izvorni_sadrzaj>Kulturno-umjetničko društvo "Zrmanja", Obrovac, OIB 56667298582</izvorni_sadrzaj>
    <derivirana_varijabla naziv="DomainObject.Predmet.ProtustrankaNazivFormatedOIB_1">Kulturno-umjetničko društvo "Zrmanja", Obrovac, OIB 56667298582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Kulturno-umjetničko društvo "Zrmanja", Obrovac</item>
    </izvorni_sadrzaj>
    <derivirana_varijabla naziv="DomainObject.Predmet.ProtuStrankaListFormated_1">
      <item>Kulturno-umjetničko društvo "Zrmanja", Obrovac</item>
    </derivirana_varijabla>
  </DomainObject.Predmet.ProtuStrankaListFormated>
  <DomainObject.Predmet.ProtuStrankaListFormatedOIB>
    <izvorni_sadrzaj>
      <item>Kulturno-umjetničko društvo "Zrmanja", Obrovac, OIB 56667298582</item>
    </izvorni_sadrzaj>
    <derivirana_varijabla naziv="DomainObject.Predmet.ProtuStrankaListFormatedOIB_1">
      <item>Kulturno-umjetničko društvo "Zrmanja", Obrovac, OIB 56667298582</item>
    </derivirana_varijabla>
  </DomainObject.Predmet.ProtuStrankaListFormatedOIB>
  <DomainObject.Predmet.ProtuStrankaListFormatedWithAdress>
    <izvorni_sadrzaj>
      <item>Kulturno-umjetničko društvo "Zrmanja", Obrovac, Jadranska 1, 23450 Obrovac</item>
    </izvorni_sadrzaj>
    <derivirana_varijabla naziv="DomainObject.Predmet.ProtuStrankaListFormatedWithAdress_1">
      <item>Kulturno-umjetničko društvo "Zrmanja", Obrovac, Jadranska 1, 23450 Obrovac</item>
    </derivirana_varijabla>
  </DomainObject.Predmet.ProtuStrankaListFormatedWithAdress>
  <DomainObject.Predmet.ProtuStrankaListFormatedWithAdressOIB>
    <izvorni_sadrzaj>
      <item>Kulturno-umjetničko društvo "Zrmanja", Obrovac, OIB 56667298582, Jadranska 1, 23450 Obrovac</item>
    </izvorni_sadrzaj>
    <derivirana_varijabla naziv="DomainObject.Predmet.ProtuStrankaListFormatedWithAdressOIB_1">
      <item>Kulturno-umjetničko društvo "Zrmanja", Obrovac, OIB 56667298582, Jadranska 1, 23450 Obrovac</item>
    </derivirana_varijabla>
  </DomainObject.Predmet.ProtuStrankaListFormatedWithAdressOIB>
  <DomainObject.Predmet.ProtuStrankaListNazivFormated>
    <izvorni_sadrzaj>
      <item>Kulturno-umjetničko društvo "Zrmanja", Obrovac</item>
    </izvorni_sadrzaj>
    <derivirana_varijabla naziv="DomainObject.Predmet.ProtuStrankaListNazivFormated_1">
      <item>Kulturno-umjetničko društvo "Zrmanja", Obrovac</item>
    </derivirana_varijabla>
  </DomainObject.Predmet.ProtuStrankaListNazivFormated>
  <DomainObject.Predmet.ProtuStrankaListNazivFormatedOIB>
    <izvorni_sadrzaj>
      <item>Kulturno-umjetničko društvo "Zrmanja", Obrovac, OIB 56667298582</item>
    </izvorni_sadrzaj>
    <derivirana_varijabla naziv="DomainObject.Predmet.ProtuStrankaListNazivFormatedOIB_1">
      <item>Kulturno-umjetničko društvo "Zrmanja", Obrovac, OIB 56667298582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Stž-4/2016-9</izvorni_sadrzaj>
    <derivirana_varijabla naziv="DomainObject.PoslovniBrojDokumenta_1">Stž-4/2016-9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Kulturno-umjetničko društvo "Zrmanja", Obrovac</izvorni_sadrzaj>
    <derivirana_varijabla naziv="DomainObject.Predmet.ProtustrankaIDrugi_1">Kulturno-umjetničko društvo "Zrmanja", Obrovac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Kulturno-umjetničko društvo "Zrmanja", Obrovac, OIB 56667298582, Jadranska 1, 23450 Obrovac</izvorni_sadrzaj>
    <derivirana_varijabla naziv="DomainObject.Predmet.ProtustrankaIDrugiAdressOIB_1">Kulturno-umjetničko društvo "Zrmanja", Obrovac, OIB 56667298582,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Kulturno-umjetničko društvo "Zrmanja", Obrovac</item>
      <item>Financijska agencija</item>
    </izvorni_sadrzaj>
    <derivirana_varijabla naziv="DomainObject.Predmet.SudioniciListNaziv_1">
      <item>Kulturno-umjetničko društvo "Zrmanja", Obrovac</item>
      <item>Financijska agencija</item>
    </derivirana_varijabla>
  </DomainObject.Predmet.SudioniciListNaziv>
  <DomainObject.Predmet.SudioniciListAdressOIB>
    <izvorni_sadrzaj>
      <item>Kulturno-umjetničko društvo "Zrmanja", Obrovac, OIB 56667298582, Jadranska 1,23450 Obrovac</item>
      <item>Financijska agencija, OIB 85821130368, Ivana Danila 4,23000 Zadar</item>
    </izvorni_sadrzaj>
    <derivirana_varijabla naziv="DomainObject.Predmet.SudioniciListAdressOIB_1">
      <item>Kulturno-umjetničko društvo "Zrmanja", Obrovac, OIB 56667298582, Jadranska 1,23450 Obrovac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56667298582</item>
      <item>, OIB 85821130368</item>
    </izvorni_sadrzaj>
    <derivirana_varijabla naziv="DomainObject.Predmet.SudioniciListNazivOIB_1">
      <item>, OIB 56667298582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St-384/2015</izvorni_sadrzaj>
    <derivirana_varijabla naziv="DomainObject.Predmet.OznakaNizestupanjskogPredmeta_1">St-384/2015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97B36-1B5A-45B0-A4DE-8A4866E16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868</properties:Words>
  <properties:Characters>4488</properties:Characters>
  <properties:Lines>94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2017-10-31T04:19:00Z</dcterms:created>
  <dc:creator>Administrator</dc:creator>
  <cp:lastModifiedBy>Marijana Žuža</cp:lastModifiedBy>
  <cp:lastPrinted>2017-10-31T09:58:00Z</cp:lastPrinted>
  <dcterms:modified xmlns:xsi="http://www.w3.org/2001/XMLSchema-instance" xsi:type="dcterms:W3CDTF">2017-10-31T11:34:00Z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Stž-4/2016-9 / Odluka - Rješenje - odbačena žalba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