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3db0" w14:paraId="e153db0" w:rsidRDefault="002D49EC" w:rsidP="003F6C53" w:rsidR="002D49EC" w:rsidRPr="00370B32">
      <w:pPr>
        <w15:collapsed w:val="false"/>
        <w:rPr>
          <w:sz w:val="22"/>
          <w:szCs w:val="22"/>
        </w:rPr>
      </w:pPr>
      <w:bookmarkStart w:name="_GoBack" w:id="0"/>
      <w:bookmarkEnd w:id="0"/>
    </w:p>
    <w:p w:rsidRDefault="00FE4E4C" w:rsidP="003F6C53" w:rsidR="00FE4E4C" w:rsidRPr="00370B32">
      <w:pPr>
        <w:rPr>
          <w:sz w:val="22"/>
          <w:szCs w:val="22"/>
        </w:rPr>
      </w:pPr>
    </w:p>
    <w:p w:rsidRDefault="00721F79" w:rsidP="004B557B" w:rsidR="00721F79" w:rsidRPr="00370B32">
      <w:pPr>
        <w:rPr>
          <w:sz w:val="22"/>
          <w:szCs w:val="22"/>
        </w:rPr>
      </w:pPr>
    </w:p>
    <w:p w:rsidRDefault="003C5ED2" w:rsidP="004B557B" w:rsidR="003C5ED2" w:rsidRPr="00370B32">
      <w:pPr>
        <w:rPr>
          <w:sz w:val="22"/>
          <w:szCs w:val="22"/>
        </w:rPr>
      </w:pPr>
    </w:p>
    <w:p w:rsidRDefault="00721F79" w:rsidP="00721F79" w:rsidR="00721F79" w:rsidRPr="00370B32">
      <w:pPr>
        <w:rPr>
          <w:b/>
          <w:sz w:val="22"/>
          <w:szCs w:val="22"/>
        </w:rPr>
      </w:pPr>
      <w:r w:rsidRPr="00370B32">
        <w:rPr>
          <w:b/>
          <w:sz w:val="22"/>
          <w:szCs w:val="22"/>
        </w:rPr>
        <w:t>REPUBLIKA HRVATSKA</w:t>
      </w:r>
    </w:p>
    <w:p w:rsidRDefault="00721F79" w:rsidP="00721F79" w:rsidR="002B5525" w:rsidRPr="00370B32">
      <w:pPr>
        <w:rPr>
          <w:b/>
          <w:sz w:val="22"/>
          <w:szCs w:val="22"/>
        </w:rPr>
      </w:pPr>
      <w:r w:rsidRPr="00370B32">
        <w:rPr>
          <w:b/>
          <w:sz w:val="22"/>
          <w:szCs w:val="22"/>
        </w:rPr>
        <w:t>TRGOVAČKI SUD U ZADRU</w:t>
      </w:r>
      <w:r w:rsidRPr="00370B32">
        <w:rPr>
          <w:b/>
          <w:sz w:val="22"/>
          <w:szCs w:val="22"/>
        </w:rPr>
        <w:tab/>
      </w:r>
    </w:p>
    <w:p w:rsidRDefault="002B5525" w:rsidP="00721F79" w:rsidR="00721F79" w:rsidRPr="00370B32">
      <w:pPr>
        <w:rPr>
          <w:sz w:val="22"/>
          <w:szCs w:val="22"/>
        </w:rPr>
      </w:pPr>
      <w:r w:rsidRPr="00370B32">
        <w:rPr>
          <w:sz w:val="22"/>
          <w:szCs w:val="22"/>
        </w:rPr>
        <w:t>Dr. Franje Tuđmana 35</w:t>
      </w:r>
      <w:r w:rsidR="00721F79" w:rsidRPr="00370B32">
        <w:rPr>
          <w:sz w:val="22"/>
          <w:szCs w:val="22"/>
        </w:rPr>
        <w:tab/>
      </w:r>
      <w:r w:rsidR="00721F79" w:rsidRPr="00370B32">
        <w:rPr>
          <w:sz w:val="22"/>
          <w:szCs w:val="22"/>
        </w:rPr>
        <w:tab/>
      </w:r>
      <w:r w:rsidR="00721F79" w:rsidRPr="00370B32">
        <w:rPr>
          <w:sz w:val="22"/>
          <w:szCs w:val="22"/>
        </w:rPr>
        <w:tab/>
      </w:r>
      <w:r w:rsidR="00721F79" w:rsidRPr="00370B32">
        <w:rPr>
          <w:sz w:val="22"/>
          <w:szCs w:val="22"/>
        </w:rPr>
        <w:tab/>
      </w:r>
      <w:r w:rsidR="00721F79" w:rsidRPr="00370B32">
        <w:rPr>
          <w:sz w:val="22"/>
          <w:szCs w:val="22"/>
        </w:rPr>
        <w:tab/>
      </w:r>
    </w:p>
    <w:p w:rsidRDefault="002B5525" w:rsidP="00B0143C" w:rsidR="002B5525" w:rsidRPr="00370B32">
      <w:pPr>
        <w:rPr>
          <w:sz w:val="22"/>
          <w:szCs w:val="22"/>
        </w:rPr>
      </w:pPr>
    </w:p>
    <w:p w:rsidRDefault="00AA1AD1" w:rsidP="00AA1AD1" w:rsidR="00AA1AD1" w:rsidRPr="00370B32">
      <w:pPr>
        <w:jc w:val="center"/>
        <w:rPr>
          <w:b/>
          <w:sz w:val="22"/>
          <w:szCs w:val="22"/>
        </w:rPr>
      </w:pPr>
      <w:r w:rsidRPr="00370B32">
        <w:rPr>
          <w:b/>
          <w:sz w:val="22"/>
          <w:szCs w:val="22"/>
        </w:rPr>
        <w:t xml:space="preserve">R E P U B L I K A  H R V A T S KA </w:t>
      </w:r>
    </w:p>
    <w:p w:rsidRDefault="005A3991" w:rsidP="00721F79" w:rsidR="005A3991" w:rsidRPr="00370B32">
      <w:pPr>
        <w:rPr>
          <w:b/>
          <w:sz w:val="22"/>
          <w:szCs w:val="22"/>
        </w:rPr>
      </w:pPr>
    </w:p>
    <w:p w:rsidRDefault="00721F79" w:rsidP="00360AB6" w:rsidR="00721F79" w:rsidRPr="00370B32">
      <w:pPr>
        <w:jc w:val="center"/>
        <w:rPr>
          <w:b/>
          <w:sz w:val="22"/>
          <w:szCs w:val="22"/>
        </w:rPr>
      </w:pPr>
      <w:r w:rsidRPr="00370B32">
        <w:rPr>
          <w:b/>
          <w:sz w:val="22"/>
          <w:szCs w:val="22"/>
        </w:rPr>
        <w:t>R J E Š E N J E</w:t>
      </w:r>
    </w:p>
    <w:p w:rsidRDefault="002B5525" w:rsidP="00721F79" w:rsidR="002B5525" w:rsidRPr="00370B32">
      <w:pPr>
        <w:jc w:val="both"/>
        <w:rPr>
          <w:sz w:val="22"/>
          <w:szCs w:val="22"/>
        </w:rPr>
      </w:pPr>
    </w:p>
    <w:p w:rsidRDefault="00360AB6" w:rsidP="001349D9" w:rsidR="00360AB6" w:rsidRPr="00370B32">
      <w:pPr>
        <w:ind w:firstLine="708"/>
        <w:jc w:val="both"/>
        <w:rPr>
          <w:sz w:val="22"/>
          <w:szCs w:val="22"/>
        </w:rPr>
      </w:pPr>
      <w:r w:rsidRPr="00370B32">
        <w:rPr>
          <w:sz w:val="22"/>
          <w:szCs w:val="22"/>
        </w:rPr>
        <w:t>Trgovački sud u Zadru OIB: 39670464653, po su</w:t>
      </w:r>
      <w:r w:rsidR="00B0143C" w:rsidRPr="00370B32">
        <w:rPr>
          <w:sz w:val="22"/>
          <w:szCs w:val="22"/>
        </w:rPr>
        <w:t>tkinji</w:t>
      </w:r>
      <w:r w:rsidRPr="00370B32">
        <w:rPr>
          <w:sz w:val="22"/>
          <w:szCs w:val="22"/>
        </w:rPr>
        <w:t xml:space="preserve"> Ani Markač, povodom prijedloga za otvaranje stečajnog postupka nad dužnikom </w:t>
      </w:r>
      <w:r w:rsidR="00731650" w:rsidRPr="00370B32">
        <w:rPr>
          <w:sz w:val="22"/>
          <w:szCs w:val="22"/>
        </w:rPr>
        <w:t>MM GRUPA d.o.o, OIB: 21477081273</w:t>
      </w:r>
      <w:r w:rsidRPr="00370B32">
        <w:rPr>
          <w:sz w:val="22"/>
          <w:szCs w:val="22"/>
        </w:rPr>
        <w:t xml:space="preserve">, </w:t>
      </w:r>
      <w:r w:rsidR="001349D9" w:rsidRPr="00370B32">
        <w:rPr>
          <w:sz w:val="22"/>
          <w:szCs w:val="22"/>
        </w:rPr>
        <w:t xml:space="preserve">Poličnik, Poličnik 71, </w:t>
      </w:r>
      <w:r w:rsidRPr="00370B32">
        <w:rPr>
          <w:sz w:val="22"/>
          <w:szCs w:val="22"/>
        </w:rPr>
        <w:t xml:space="preserve">dana </w:t>
      </w:r>
      <w:r w:rsidR="00140D1F" w:rsidRPr="00370B32">
        <w:rPr>
          <w:sz w:val="22"/>
          <w:szCs w:val="22"/>
        </w:rPr>
        <w:t xml:space="preserve">14. studenog </w:t>
      </w:r>
      <w:r w:rsidRPr="00370B32">
        <w:rPr>
          <w:sz w:val="22"/>
          <w:szCs w:val="22"/>
        </w:rPr>
        <w:t>2016.</w:t>
      </w:r>
      <w:r w:rsidR="001349D9" w:rsidRPr="00370B32">
        <w:rPr>
          <w:sz w:val="22"/>
          <w:szCs w:val="22"/>
        </w:rPr>
        <w:t>,</w:t>
      </w:r>
      <w:r w:rsidRPr="00370B32">
        <w:rPr>
          <w:sz w:val="22"/>
          <w:szCs w:val="22"/>
        </w:rPr>
        <w:t xml:space="preserve"> </w:t>
      </w:r>
    </w:p>
    <w:p w:rsidRDefault="004270AE" w:rsidP="00721F79" w:rsidR="004270AE" w:rsidRPr="00370B32">
      <w:pPr>
        <w:rPr>
          <w:sz w:val="22"/>
          <w:szCs w:val="22"/>
        </w:rPr>
      </w:pPr>
    </w:p>
    <w:p w:rsidRDefault="00721F79" w:rsidP="00721F79" w:rsidR="00721F79" w:rsidRPr="00370B32">
      <w:pPr>
        <w:jc w:val="center"/>
        <w:rPr>
          <w:b/>
          <w:sz w:val="22"/>
          <w:szCs w:val="22"/>
        </w:rPr>
      </w:pPr>
      <w:r w:rsidRPr="00370B32">
        <w:rPr>
          <w:b/>
          <w:sz w:val="22"/>
          <w:szCs w:val="22"/>
        </w:rPr>
        <w:t>r i j e š i o  j e</w:t>
      </w:r>
    </w:p>
    <w:p w:rsidRDefault="001349D9" w:rsidP="001349D9" w:rsidR="001349D9" w:rsidRPr="00370B32">
      <w:pPr>
        <w:jc w:val="both"/>
        <w:rPr>
          <w:sz w:val="22"/>
          <w:szCs w:val="22"/>
        </w:rPr>
      </w:pPr>
    </w:p>
    <w:p w:rsidRDefault="00A70A5D" w:rsidP="00783466" w:rsidR="00A70A5D" w:rsidRPr="00370B32">
      <w:pPr>
        <w:jc w:val="both"/>
        <w:rPr>
          <w:sz w:val="22"/>
          <w:szCs w:val="22"/>
        </w:rPr>
      </w:pPr>
      <w:r w:rsidRPr="00370B32">
        <w:rPr>
          <w:sz w:val="22"/>
          <w:szCs w:val="22"/>
        </w:rPr>
        <w:t xml:space="preserve">II.    </w:t>
      </w:r>
      <w:r w:rsidR="00783466" w:rsidRPr="00370B32">
        <w:rPr>
          <w:sz w:val="22"/>
          <w:szCs w:val="22"/>
        </w:rPr>
        <w:t>R</w:t>
      </w:r>
      <w:r w:rsidRPr="00370B32">
        <w:rPr>
          <w:sz w:val="22"/>
          <w:szCs w:val="22"/>
        </w:rPr>
        <w:t xml:space="preserve">očište radi utvrđivanja pretpostavki za otvaranje stečajnog postupka </w:t>
      </w:r>
      <w:r w:rsidR="00783466" w:rsidRPr="00370B32">
        <w:rPr>
          <w:sz w:val="22"/>
          <w:szCs w:val="22"/>
        </w:rPr>
        <w:t xml:space="preserve">određeno za dan 15. studenog 2016. u 9,00 sati zbog spriječenosti suca se odgađa, a slijedeće se zakazuje za dan </w:t>
      </w:r>
      <w:r w:rsidR="00783466" w:rsidRPr="00370B32">
        <w:rPr>
          <w:b/>
          <w:sz w:val="22"/>
          <w:szCs w:val="22"/>
        </w:rPr>
        <w:t>13. prosinca</w:t>
      </w:r>
      <w:r w:rsidR="00783466" w:rsidRPr="00370B32">
        <w:rPr>
          <w:sz w:val="22"/>
          <w:szCs w:val="22"/>
        </w:rPr>
        <w:t xml:space="preserve"> </w:t>
      </w:r>
      <w:r w:rsidR="00D44689" w:rsidRPr="00370B32">
        <w:rPr>
          <w:b/>
          <w:bCs/>
          <w:sz w:val="22"/>
          <w:szCs w:val="22"/>
        </w:rPr>
        <w:t>2016</w:t>
      </w:r>
      <w:r w:rsidRPr="00370B32">
        <w:rPr>
          <w:b/>
          <w:bCs/>
          <w:sz w:val="22"/>
          <w:szCs w:val="22"/>
        </w:rPr>
        <w:t xml:space="preserve">. u </w:t>
      </w:r>
      <w:r w:rsidR="00783466" w:rsidRPr="00370B32">
        <w:rPr>
          <w:b/>
          <w:bCs/>
          <w:sz w:val="22"/>
          <w:szCs w:val="22"/>
        </w:rPr>
        <w:t xml:space="preserve">8,30 sati </w:t>
      </w:r>
      <w:r w:rsidRPr="00370B32">
        <w:rPr>
          <w:sz w:val="22"/>
          <w:szCs w:val="22"/>
        </w:rPr>
        <w:t xml:space="preserve">kod ovog suda, Ulica Franje Tuđmana br. 35, sudnica br, </w:t>
      </w:r>
      <w:r w:rsidR="00360AB6" w:rsidRPr="00370B32">
        <w:rPr>
          <w:sz w:val="22"/>
          <w:szCs w:val="22"/>
        </w:rPr>
        <w:t>14</w:t>
      </w:r>
      <w:r w:rsidRPr="00370B32">
        <w:rPr>
          <w:sz w:val="22"/>
          <w:szCs w:val="22"/>
        </w:rPr>
        <w:t>/I.</w:t>
      </w:r>
    </w:p>
    <w:p w:rsidRDefault="00A70A5D" w:rsidP="00A70A5D" w:rsidR="00A70A5D" w:rsidRPr="00370B32">
      <w:pPr>
        <w:jc w:val="center"/>
        <w:rPr>
          <w:sz w:val="22"/>
          <w:szCs w:val="22"/>
        </w:rPr>
      </w:pPr>
    </w:p>
    <w:p w:rsidRDefault="00783466" w:rsidP="00783466" w:rsidR="00783466" w:rsidRPr="00370B32">
      <w:pPr>
        <w:jc w:val="both"/>
        <w:rPr>
          <w:sz w:val="22"/>
          <w:szCs w:val="22"/>
        </w:rPr>
      </w:pPr>
      <w:r w:rsidRPr="00370B32">
        <w:rPr>
          <w:sz w:val="22"/>
          <w:szCs w:val="22"/>
        </w:rPr>
        <w:t>III.</w:t>
      </w:r>
      <w:r w:rsidRPr="00370B32">
        <w:rPr>
          <w:sz w:val="22"/>
          <w:szCs w:val="22"/>
        </w:rPr>
        <w:tab/>
        <w:t xml:space="preserve">Ročište </w:t>
      </w:r>
      <w:r w:rsidR="00A70A5D" w:rsidRPr="00370B32">
        <w:rPr>
          <w:sz w:val="22"/>
          <w:szCs w:val="22"/>
        </w:rPr>
        <w:t>radi očitovanja o prijedlogu z</w:t>
      </w:r>
      <w:r w:rsidRPr="00370B32">
        <w:rPr>
          <w:sz w:val="22"/>
          <w:szCs w:val="22"/>
        </w:rPr>
        <w:t xml:space="preserve">a otvaranje stečajnog postupka određeno za dan 15. studenog 2016. u 9,10 sati zbog spriječenosti suca se odgađa, a slijedeće se zakazuje za dan </w:t>
      </w:r>
      <w:r w:rsidRPr="00370B32">
        <w:rPr>
          <w:b/>
          <w:sz w:val="22"/>
          <w:szCs w:val="22"/>
        </w:rPr>
        <w:t>13. prosinca</w:t>
      </w:r>
      <w:r w:rsidRPr="00370B32">
        <w:rPr>
          <w:sz w:val="22"/>
          <w:szCs w:val="22"/>
        </w:rPr>
        <w:t xml:space="preserve"> </w:t>
      </w:r>
      <w:r w:rsidRPr="00370B32">
        <w:rPr>
          <w:b/>
          <w:bCs/>
          <w:sz w:val="22"/>
          <w:szCs w:val="22"/>
        </w:rPr>
        <w:t xml:space="preserve">2016. u 8,40 sati </w:t>
      </w:r>
      <w:r w:rsidRPr="00370B32">
        <w:rPr>
          <w:sz w:val="22"/>
          <w:szCs w:val="22"/>
        </w:rPr>
        <w:t>kod ovog suda, Ulica Franje Tuđmana br. 35, sudnica br, 14/I.</w:t>
      </w:r>
    </w:p>
    <w:p w:rsidRDefault="00CC3921" w:rsidP="00783466" w:rsidR="00CC3921" w:rsidRPr="00370B32">
      <w:pPr>
        <w:jc w:val="both"/>
        <w:rPr>
          <w:sz w:val="22"/>
          <w:szCs w:val="22"/>
        </w:rPr>
      </w:pPr>
    </w:p>
    <w:p w:rsidRDefault="00783466" w:rsidP="00783466" w:rsidR="00CC3921" w:rsidRPr="00370B32">
      <w:pPr>
        <w:jc w:val="both"/>
        <w:rPr>
          <w:sz w:val="22"/>
          <w:szCs w:val="22"/>
        </w:rPr>
      </w:pPr>
      <w:r w:rsidRPr="00370B32">
        <w:rPr>
          <w:sz w:val="22"/>
          <w:szCs w:val="22"/>
        </w:rPr>
        <w:t>IV.</w:t>
      </w:r>
      <w:r w:rsidRPr="00370B32">
        <w:rPr>
          <w:sz w:val="22"/>
          <w:szCs w:val="22"/>
        </w:rPr>
        <w:tab/>
      </w:r>
      <w:r w:rsidR="00CC3921" w:rsidRPr="00370B32">
        <w:rPr>
          <w:sz w:val="22"/>
          <w:szCs w:val="22"/>
        </w:rPr>
        <w:t xml:space="preserve">Na ročište </w:t>
      </w:r>
      <w:r w:rsidR="00DE7329" w:rsidRPr="00370B32">
        <w:rPr>
          <w:sz w:val="22"/>
          <w:szCs w:val="22"/>
        </w:rPr>
        <w:t xml:space="preserve">se </w:t>
      </w:r>
      <w:r w:rsidR="00CC3921" w:rsidRPr="00370B32">
        <w:rPr>
          <w:sz w:val="22"/>
          <w:szCs w:val="22"/>
        </w:rPr>
        <w:t>poziva</w:t>
      </w:r>
      <w:r w:rsidR="00A10BFD" w:rsidRPr="00370B32">
        <w:rPr>
          <w:sz w:val="22"/>
          <w:szCs w:val="22"/>
        </w:rPr>
        <w:t xml:space="preserve"> osoba ovlaštena za</w:t>
      </w:r>
      <w:r w:rsidR="00DE7329" w:rsidRPr="00370B32">
        <w:rPr>
          <w:sz w:val="22"/>
          <w:szCs w:val="22"/>
        </w:rPr>
        <w:t xml:space="preserve"> zastupanje dužnika po zakonu, podnositelj</w:t>
      </w:r>
      <w:r w:rsidR="00CC3921" w:rsidRPr="00370B32">
        <w:rPr>
          <w:sz w:val="22"/>
          <w:szCs w:val="22"/>
        </w:rPr>
        <w:t xml:space="preserve"> </w:t>
      </w:r>
      <w:r w:rsidR="00B6386D" w:rsidRPr="00370B32">
        <w:rPr>
          <w:sz w:val="22"/>
          <w:szCs w:val="22"/>
        </w:rPr>
        <w:t>prijedloga</w:t>
      </w:r>
      <w:r w:rsidR="00CC3921" w:rsidRPr="00370B32">
        <w:rPr>
          <w:sz w:val="22"/>
          <w:szCs w:val="22"/>
        </w:rPr>
        <w:t xml:space="preserve">, te pravna osoba koja obavlja poslove platnog prometa za dužnika. </w:t>
      </w:r>
    </w:p>
    <w:p w:rsidRDefault="00D44689" w:rsidP="00DE7329" w:rsidR="00D44689" w:rsidRPr="00370B32">
      <w:pPr>
        <w:rPr>
          <w:sz w:val="22"/>
          <w:szCs w:val="22"/>
        </w:rPr>
      </w:pPr>
    </w:p>
    <w:p w:rsidRDefault="001349D9" w:rsidP="00721F79" w:rsidR="001349D9" w:rsidRPr="00370B32">
      <w:pPr>
        <w:jc w:val="center"/>
        <w:rPr>
          <w:sz w:val="22"/>
          <w:szCs w:val="22"/>
        </w:rPr>
      </w:pPr>
    </w:p>
    <w:p w:rsidRDefault="00721F79" w:rsidP="00721F79" w:rsidR="00721F79" w:rsidRPr="00370B32">
      <w:pPr>
        <w:jc w:val="center"/>
        <w:rPr>
          <w:sz w:val="22"/>
          <w:szCs w:val="22"/>
        </w:rPr>
      </w:pPr>
      <w:r w:rsidRPr="00370B32">
        <w:rPr>
          <w:sz w:val="22"/>
          <w:szCs w:val="22"/>
        </w:rPr>
        <w:t>Obrazloženje</w:t>
      </w:r>
    </w:p>
    <w:p w:rsidRDefault="00D44689" w:rsidP="00360AB6" w:rsidR="00D44689" w:rsidRPr="00370B32">
      <w:pPr>
        <w:rPr>
          <w:sz w:val="22"/>
          <w:szCs w:val="22"/>
        </w:rPr>
      </w:pPr>
    </w:p>
    <w:p w:rsidRDefault="00783466" w:rsidP="00630839" w:rsidR="00783466" w:rsidRPr="00370B32">
      <w:pPr>
        <w:ind w:firstLine="708"/>
        <w:jc w:val="both"/>
        <w:rPr>
          <w:sz w:val="22"/>
          <w:szCs w:val="22"/>
        </w:rPr>
      </w:pPr>
      <w:r w:rsidRPr="00370B32">
        <w:rPr>
          <w:sz w:val="22"/>
          <w:szCs w:val="22"/>
        </w:rPr>
        <w:t>Rješenjem ovog Suda posl. St-961/16-12 od 4. listopada 2016. pokrenut je prethodni postupak radi utvrđivanja pretpostavki za otvaranje stečajnog postupka nad uvodno označenim dužnikom. Budući da na ročište radi utvrđivanja pretpostavki za otvaranje stečajnog postupka, kao i na ročište radi očitovanja o prijedlogu za o</w:t>
      </w:r>
      <w:r w:rsidR="00370B32" w:rsidRPr="00370B32">
        <w:rPr>
          <w:sz w:val="22"/>
          <w:szCs w:val="22"/>
        </w:rPr>
        <w:t>tvaranje stečajnog postupka određeno za dan 21. listopada 2016. nije bilo uvjeta za održavanje istoga, jer dostava poziva nije bilo uredno iskazana za zakonskog zastupnika dužnika, to su ista bila odgođena za dan 15. studenog 2016. u 9,00 sati, a koje ročište se zbog spriječenosti uredujućeg suca odgađa za dan 13. prosinca 2016.</w:t>
      </w:r>
    </w:p>
    <w:p w:rsidRDefault="001349D9" w:rsidP="001349D9" w:rsidR="001349D9" w:rsidRPr="00370B32">
      <w:pPr>
        <w:jc w:val="both"/>
        <w:rPr>
          <w:sz w:val="22"/>
          <w:szCs w:val="22"/>
        </w:rPr>
      </w:pPr>
      <w:r w:rsidRPr="00370B32">
        <w:rPr>
          <w:sz w:val="22"/>
          <w:szCs w:val="22"/>
        </w:rPr>
        <w:tab/>
        <w:t xml:space="preserve">Slijedom navedenog odlučeno je kao u izreci. </w:t>
      </w:r>
    </w:p>
    <w:p w:rsidRDefault="005A3991" w:rsidP="00ED6162" w:rsidR="005A3991" w:rsidRPr="00370B32">
      <w:pPr>
        <w:rPr>
          <w:sz w:val="22"/>
          <w:szCs w:val="22"/>
        </w:rPr>
      </w:pPr>
    </w:p>
    <w:p w:rsidRDefault="00721F79" w:rsidP="00B0143C" w:rsidR="003C5ED2" w:rsidRPr="00370B32">
      <w:pPr>
        <w:jc w:val="center"/>
        <w:rPr>
          <w:sz w:val="22"/>
          <w:szCs w:val="22"/>
        </w:rPr>
      </w:pPr>
      <w:r w:rsidRPr="00370B32">
        <w:rPr>
          <w:sz w:val="22"/>
          <w:szCs w:val="22"/>
        </w:rPr>
        <w:t>U Zadru</w:t>
      </w:r>
      <w:r w:rsidR="001349D9" w:rsidRPr="00370B32">
        <w:rPr>
          <w:sz w:val="22"/>
          <w:szCs w:val="22"/>
        </w:rPr>
        <w:t xml:space="preserve"> </w:t>
      </w:r>
      <w:r w:rsidR="00370B32" w:rsidRPr="00370B32">
        <w:rPr>
          <w:sz w:val="22"/>
          <w:szCs w:val="22"/>
        </w:rPr>
        <w:t>1</w:t>
      </w:r>
      <w:r w:rsidR="001349D9" w:rsidRPr="00370B32">
        <w:rPr>
          <w:sz w:val="22"/>
          <w:szCs w:val="22"/>
        </w:rPr>
        <w:t xml:space="preserve">4. </w:t>
      </w:r>
      <w:r w:rsidR="00370B32" w:rsidRPr="00370B32">
        <w:rPr>
          <w:sz w:val="22"/>
          <w:szCs w:val="22"/>
        </w:rPr>
        <w:t xml:space="preserve">studenog </w:t>
      </w:r>
      <w:r w:rsidR="00245588" w:rsidRPr="00370B32">
        <w:rPr>
          <w:sz w:val="22"/>
          <w:szCs w:val="22"/>
        </w:rPr>
        <w:t>2016</w:t>
      </w:r>
      <w:r w:rsidR="001A5792" w:rsidRPr="00370B32">
        <w:rPr>
          <w:sz w:val="22"/>
          <w:szCs w:val="22"/>
        </w:rPr>
        <w:t>.</w:t>
      </w:r>
      <w:r w:rsidRPr="00370B32">
        <w:rPr>
          <w:sz w:val="22"/>
          <w:szCs w:val="22"/>
        </w:rPr>
        <w:t xml:space="preserve"> </w:t>
      </w:r>
      <w:r w:rsidR="00360AB6" w:rsidRPr="00370B32">
        <w:rPr>
          <w:sz w:val="22"/>
          <w:szCs w:val="22"/>
        </w:rPr>
        <w:t xml:space="preserve"> </w:t>
      </w:r>
    </w:p>
    <w:p w:rsidRDefault="00B0143C" w:rsidP="007133CD" w:rsidR="00B0143C" w:rsidRPr="00370B32">
      <w:pPr>
        <w:jc w:val="right"/>
        <w:rPr>
          <w:sz w:val="22"/>
          <w:szCs w:val="22"/>
        </w:rPr>
      </w:pPr>
    </w:p>
    <w:p w:rsidRDefault="006420B7" w:rsidP="006420B7" w:rsidR="00794DBD" w:rsidRPr="00370B32">
      <w:pPr>
        <w:rPr>
          <w:sz w:val="22"/>
          <w:szCs w:val="22"/>
        </w:rPr>
      </w:pPr>
      <w:r>
        <w:rPr>
          <w:sz w:val="22"/>
          <w:szCs w:val="22"/>
        </w:rPr>
        <w:t xml:space="preserve">Za točnost otpravka – ovlaštena službenica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B0143C" w:rsidRPr="00370B32">
        <w:rPr>
          <w:sz w:val="22"/>
          <w:szCs w:val="22"/>
        </w:rPr>
        <w:t>S</w:t>
      </w:r>
      <w:r w:rsidR="00360AB6" w:rsidRPr="00370B32">
        <w:rPr>
          <w:sz w:val="22"/>
          <w:szCs w:val="22"/>
        </w:rPr>
        <w:t>utkinja</w:t>
      </w:r>
    </w:p>
    <w:p w:rsidRDefault="006420B7" w:rsidP="006420B7" w:rsidR="00004F3B" w:rsidRPr="00370B32">
      <w:pPr>
        <w:rPr>
          <w:sz w:val="22"/>
          <w:szCs w:val="22"/>
        </w:rPr>
      </w:pPr>
      <w:r>
        <w:rPr>
          <w:sz w:val="22"/>
          <w:szCs w:val="22"/>
        </w:rPr>
        <w:t>Merlina Klišmanić</w:t>
      </w:r>
      <w:r w:rsidR="007133CD" w:rsidRPr="00370B32">
        <w:rPr>
          <w:sz w:val="22"/>
          <w:szCs w:val="22"/>
        </w:rPr>
        <w:tab/>
      </w:r>
      <w:r w:rsidR="007133CD" w:rsidRPr="00370B32">
        <w:rPr>
          <w:sz w:val="22"/>
          <w:szCs w:val="22"/>
        </w:rPr>
        <w:tab/>
      </w:r>
      <w:r w:rsidR="00B0143C" w:rsidRPr="00370B32">
        <w:rPr>
          <w:sz w:val="22"/>
          <w:szCs w:val="22"/>
        </w:rPr>
        <w:tab/>
      </w:r>
      <w:r w:rsidR="00B0143C" w:rsidRPr="00370B32">
        <w:rPr>
          <w:sz w:val="22"/>
          <w:szCs w:val="22"/>
        </w:rPr>
        <w:tab/>
      </w:r>
      <w:r w:rsidR="00B0143C" w:rsidRPr="00370B32">
        <w:rPr>
          <w:sz w:val="22"/>
          <w:szCs w:val="22"/>
        </w:rPr>
        <w:tab/>
      </w:r>
      <w:r w:rsidR="00B0143C" w:rsidRPr="00370B32">
        <w:rPr>
          <w:sz w:val="22"/>
          <w:szCs w:val="22"/>
        </w:rPr>
        <w:tab/>
      </w:r>
      <w:r w:rsidR="00B0143C" w:rsidRPr="00370B32">
        <w:rPr>
          <w:sz w:val="22"/>
          <w:szCs w:val="22"/>
        </w:rPr>
        <w:tab/>
      </w:r>
      <w:r w:rsidR="005A7FDB" w:rsidRPr="00370B32">
        <w:rPr>
          <w:sz w:val="22"/>
          <w:szCs w:val="22"/>
        </w:rPr>
        <w:t xml:space="preserve">                 </w:t>
      </w:r>
      <w:r>
        <w:rPr>
          <w:sz w:val="22"/>
          <w:szCs w:val="22"/>
        </w:rPr>
        <w:t xml:space="preserve">    </w:t>
      </w:r>
      <w:r w:rsidR="00B0143C" w:rsidRPr="00370B32">
        <w:rPr>
          <w:sz w:val="22"/>
          <w:szCs w:val="22"/>
        </w:rPr>
        <w:t>Ana Markač</w:t>
      </w:r>
      <w:r>
        <w:rPr>
          <w:sz w:val="22"/>
          <w:szCs w:val="22"/>
        </w:rPr>
        <w:t>, v.r.</w:t>
      </w:r>
    </w:p>
    <w:p w:rsidRDefault="00370B32" w:rsidP="00721F79" w:rsidR="00370B32">
      <w:pPr>
        <w:rPr>
          <w:sz w:val="22"/>
          <w:szCs w:val="22"/>
        </w:rPr>
      </w:pPr>
    </w:p>
    <w:p w:rsidRDefault="006420B7" w:rsidP="00721F79" w:rsidR="006420B7">
      <w:pPr>
        <w:rPr>
          <w:sz w:val="22"/>
          <w:szCs w:val="22"/>
        </w:rPr>
      </w:pPr>
    </w:p>
    <w:p w:rsidRDefault="006420B7" w:rsidP="00721F79" w:rsidR="006420B7">
      <w:pPr>
        <w:rPr>
          <w:sz w:val="22"/>
          <w:szCs w:val="22"/>
        </w:rPr>
      </w:pPr>
    </w:p>
    <w:p w:rsidRDefault="006420B7" w:rsidP="00721F79" w:rsidR="006420B7">
      <w:pPr>
        <w:rPr>
          <w:sz w:val="22"/>
          <w:szCs w:val="22"/>
        </w:rPr>
      </w:pPr>
    </w:p>
    <w:p w:rsidRDefault="0020610B" w:rsidP="00721F79" w:rsidR="00721F79" w:rsidRPr="00370B32">
      <w:pPr>
        <w:rPr>
          <w:sz w:val="22"/>
          <w:szCs w:val="22"/>
        </w:rPr>
      </w:pPr>
      <w:r w:rsidRPr="00370B32">
        <w:rPr>
          <w:sz w:val="22"/>
          <w:szCs w:val="22"/>
        </w:rPr>
        <w:t>U</w:t>
      </w:r>
      <w:r w:rsidR="00721F79" w:rsidRPr="00370B32">
        <w:rPr>
          <w:sz w:val="22"/>
          <w:szCs w:val="22"/>
        </w:rPr>
        <w:t xml:space="preserve">PUTA O PRAVNOM LIJEKU:  </w:t>
      </w:r>
    </w:p>
    <w:p w:rsidRDefault="00721F79" w:rsidP="00E13AFB" w:rsidR="00C862B5" w:rsidRPr="00370B32">
      <w:pPr>
        <w:rPr>
          <w:sz w:val="22"/>
          <w:szCs w:val="22"/>
        </w:rPr>
      </w:pPr>
      <w:r w:rsidRPr="00370B32">
        <w:rPr>
          <w:sz w:val="22"/>
          <w:szCs w:val="22"/>
        </w:rPr>
        <w:t>Protiv ovog rješenja nije dopuštena žalba.</w:t>
      </w:r>
    </w:p>
    <w:p w:rsidRDefault="00360AB6" w:rsidP="005A7FDB" w:rsidR="00360AB6">
      <w:pPr>
        <w:rPr>
          <w:sz w:val="22"/>
          <w:szCs w:val="22"/>
        </w:rPr>
      </w:pPr>
    </w:p>
    <w:p w:rsidRDefault="006420B7" w:rsidP="005A7FDB" w:rsidR="006420B7">
      <w:pPr>
        <w:rPr>
          <w:sz w:val="22"/>
          <w:szCs w:val="22"/>
        </w:rPr>
      </w:pPr>
    </w:p>
    <w:p w:rsidRDefault="006420B7" w:rsidP="005A7FDB" w:rsidR="006420B7">
      <w:pPr>
        <w:rPr>
          <w:sz w:val="22"/>
          <w:szCs w:val="22"/>
        </w:rPr>
      </w:pPr>
    </w:p>
    <w:p w:rsidRDefault="006420B7" w:rsidP="005A7FDB" w:rsidR="006420B7">
      <w:pPr>
        <w:rPr>
          <w:sz w:val="22"/>
          <w:szCs w:val="22"/>
        </w:rPr>
      </w:pPr>
    </w:p>
    <w:p w:rsidRDefault="006420B7" w:rsidP="005A7FDB" w:rsidR="006420B7">
      <w:pPr>
        <w:rPr>
          <w:sz w:val="22"/>
          <w:szCs w:val="22"/>
        </w:rPr>
      </w:pPr>
    </w:p>
    <w:p w:rsidRDefault="006420B7" w:rsidP="005A7FDB" w:rsidR="006420B7">
      <w:pPr>
        <w:rPr>
          <w:sz w:val="22"/>
          <w:szCs w:val="22"/>
        </w:rPr>
      </w:pPr>
    </w:p>
    <w:p w:rsidRDefault="006420B7" w:rsidP="005A7FDB" w:rsidR="006420B7" w:rsidRPr="00370B32">
      <w:pPr>
        <w:rPr>
          <w:sz w:val="22"/>
          <w:szCs w:val="22"/>
        </w:rPr>
      </w:pPr>
    </w:p>
    <w:p w:rsidRDefault="0020610B" w:rsidP="0020610B" w:rsidR="0020610B" w:rsidRPr="00370B32">
      <w:pPr>
        <w:ind w:firstLine="360"/>
        <w:rPr>
          <w:sz w:val="22"/>
          <w:szCs w:val="22"/>
        </w:rPr>
      </w:pPr>
      <w:r w:rsidRPr="00370B32">
        <w:rPr>
          <w:sz w:val="22"/>
          <w:szCs w:val="22"/>
        </w:rPr>
        <w:t xml:space="preserve">Dostaviti: </w:t>
      </w:r>
    </w:p>
    <w:p w:rsidRDefault="00A10BFD" w:rsidP="0020610B" w:rsidR="0020610B" w:rsidRPr="00370B32">
      <w:pPr>
        <w:numPr>
          <w:ilvl w:val="0"/>
          <w:numId w:val="3"/>
        </w:numPr>
        <w:rPr>
          <w:sz w:val="22"/>
          <w:szCs w:val="22"/>
        </w:rPr>
      </w:pPr>
      <w:r w:rsidRPr="00370B32">
        <w:rPr>
          <w:sz w:val="22"/>
          <w:szCs w:val="22"/>
        </w:rPr>
        <w:t xml:space="preserve">dužniku </w:t>
      </w:r>
      <w:r w:rsidR="00731650" w:rsidRPr="00370B32">
        <w:rPr>
          <w:sz w:val="22"/>
          <w:szCs w:val="22"/>
        </w:rPr>
        <w:t xml:space="preserve">MM GRUPA d.o.o., Poličnik </w:t>
      </w:r>
      <w:r w:rsidR="0020610B" w:rsidRPr="00370B32">
        <w:rPr>
          <w:sz w:val="22"/>
          <w:szCs w:val="22"/>
        </w:rPr>
        <w:t>i za član</w:t>
      </w:r>
      <w:r w:rsidR="000B42DA" w:rsidRPr="00370B32">
        <w:rPr>
          <w:sz w:val="22"/>
          <w:szCs w:val="22"/>
        </w:rPr>
        <w:t>a</w:t>
      </w:r>
      <w:r w:rsidR="0020610B" w:rsidRPr="00370B32">
        <w:rPr>
          <w:sz w:val="22"/>
          <w:szCs w:val="22"/>
        </w:rPr>
        <w:t xml:space="preserve"> uprave s upozorenjem</w:t>
      </w:r>
    </w:p>
    <w:p w:rsidRDefault="00731650" w:rsidP="00360AB6" w:rsidR="0020610B">
      <w:pPr>
        <w:pStyle w:val="Tijeloteksta"/>
        <w:numPr>
          <w:ilvl w:val="0"/>
          <w:numId w:val="3"/>
        </w:numPr>
        <w:rPr>
          <w:sz w:val="22"/>
          <w:szCs w:val="22"/>
        </w:rPr>
      </w:pPr>
      <w:r w:rsidRPr="00370B32">
        <w:rPr>
          <w:sz w:val="22"/>
          <w:szCs w:val="22"/>
        </w:rPr>
        <w:t>Ivici Marinoviću, Poličnik Stara cesta 19</w:t>
      </w:r>
      <w:r w:rsidR="00730BF7" w:rsidRPr="00370B32">
        <w:rPr>
          <w:sz w:val="22"/>
          <w:szCs w:val="22"/>
        </w:rPr>
        <w:t xml:space="preserve">, </w:t>
      </w:r>
      <w:r w:rsidR="00360AB6" w:rsidRPr="00370B32">
        <w:rPr>
          <w:sz w:val="22"/>
          <w:szCs w:val="22"/>
        </w:rPr>
        <w:t>uz upozorenje na adresu</w:t>
      </w:r>
    </w:p>
    <w:p w:rsidRDefault="00370B32" w:rsidP="00360AB6" w:rsidR="00370B32" w:rsidRPr="00370B32">
      <w:pPr>
        <w:pStyle w:val="Tijeloteksta"/>
        <w:numPr>
          <w:ilvl w:val="0"/>
          <w:numId w:val="3"/>
        </w:numPr>
        <w:rPr>
          <w:sz w:val="22"/>
          <w:szCs w:val="22"/>
        </w:rPr>
      </w:pPr>
      <w:r>
        <w:rPr>
          <w:sz w:val="22"/>
          <w:szCs w:val="22"/>
        </w:rPr>
        <w:t>RH putem ŽDO-a putem fax uređaja ili mail-a</w:t>
      </w:r>
    </w:p>
    <w:p w:rsidRDefault="0020610B" w:rsidP="0020610B" w:rsidR="00AB76CD" w:rsidRPr="00370B32">
      <w:pPr>
        <w:numPr>
          <w:ilvl w:val="0"/>
          <w:numId w:val="3"/>
        </w:numPr>
        <w:rPr>
          <w:sz w:val="22"/>
          <w:szCs w:val="22"/>
        </w:rPr>
      </w:pPr>
      <w:r w:rsidRPr="00370B32">
        <w:rPr>
          <w:sz w:val="22"/>
          <w:szCs w:val="22"/>
        </w:rPr>
        <w:t>FINA</w:t>
      </w:r>
      <w:r w:rsidR="00F835AE" w:rsidRPr="00370B32">
        <w:rPr>
          <w:sz w:val="22"/>
          <w:szCs w:val="22"/>
        </w:rPr>
        <w:t xml:space="preserve"> – elektronskim putem</w:t>
      </w:r>
      <w:r w:rsidR="00004F3B" w:rsidRPr="00370B32">
        <w:rPr>
          <w:sz w:val="22"/>
          <w:szCs w:val="22"/>
        </w:rPr>
        <w:t xml:space="preserve"> </w:t>
      </w:r>
    </w:p>
    <w:p w:rsidRDefault="00917A5C" w:rsidP="0020610B" w:rsidR="0020610B" w:rsidRPr="00370B32">
      <w:pPr>
        <w:numPr>
          <w:ilvl w:val="0"/>
          <w:numId w:val="3"/>
        </w:numPr>
        <w:rPr>
          <w:sz w:val="22"/>
          <w:szCs w:val="22"/>
        </w:rPr>
      </w:pPr>
      <w:r w:rsidRPr="00370B32">
        <w:rPr>
          <w:sz w:val="22"/>
          <w:szCs w:val="22"/>
        </w:rPr>
        <w:t>Porezna uprava</w:t>
      </w:r>
      <w:r w:rsidR="0020610B" w:rsidRPr="00370B32">
        <w:rPr>
          <w:sz w:val="22"/>
          <w:szCs w:val="22"/>
        </w:rPr>
        <w:t xml:space="preserve"> </w:t>
      </w:r>
      <w:r w:rsidR="00D44689" w:rsidRPr="00370B32">
        <w:rPr>
          <w:sz w:val="22"/>
          <w:szCs w:val="22"/>
        </w:rPr>
        <w:t>Zadar</w:t>
      </w:r>
      <w:r w:rsidR="00F835AE" w:rsidRPr="00370B32">
        <w:rPr>
          <w:sz w:val="22"/>
          <w:szCs w:val="22"/>
        </w:rPr>
        <w:t xml:space="preserve"> </w:t>
      </w:r>
    </w:p>
    <w:p w:rsidRDefault="002B5525" w:rsidP="00370B32" w:rsidR="00370B32">
      <w:pPr>
        <w:numPr>
          <w:ilvl w:val="0"/>
          <w:numId w:val="3"/>
        </w:numPr>
        <w:rPr>
          <w:sz w:val="22"/>
          <w:szCs w:val="22"/>
        </w:rPr>
      </w:pPr>
      <w:r w:rsidRPr="00370B32">
        <w:rPr>
          <w:sz w:val="22"/>
          <w:szCs w:val="22"/>
        </w:rPr>
        <w:t>e-</w:t>
      </w:r>
      <w:r w:rsidR="00370B32">
        <w:rPr>
          <w:sz w:val="22"/>
          <w:szCs w:val="22"/>
        </w:rPr>
        <w:t>O</w:t>
      </w:r>
      <w:r w:rsidR="0020610B" w:rsidRPr="00370B32">
        <w:rPr>
          <w:sz w:val="22"/>
          <w:szCs w:val="22"/>
        </w:rPr>
        <w:t>glasna ploča</w:t>
      </w:r>
    </w:p>
    <w:p w:rsidRDefault="0020610B" w:rsidP="00370B32" w:rsidR="0020610B" w:rsidRPr="00370B32">
      <w:pPr>
        <w:numPr>
          <w:ilvl w:val="0"/>
          <w:numId w:val="3"/>
        </w:numPr>
        <w:rPr>
          <w:sz w:val="22"/>
          <w:szCs w:val="22"/>
        </w:rPr>
      </w:pPr>
      <w:r w:rsidRPr="00370B32">
        <w:rPr>
          <w:sz w:val="22"/>
          <w:szCs w:val="22"/>
        </w:rPr>
        <w:t>u spis</w:t>
      </w:r>
      <w:r w:rsidR="00370B32" w:rsidRPr="00370B32">
        <w:rPr>
          <w:sz w:val="22"/>
          <w:szCs w:val="22"/>
        </w:rPr>
        <w:t>.</w:t>
      </w:r>
    </w:p>
    <w:sectPr w:rsidSect="00370B32" w:rsidR="0020610B" w:rsidRPr="00370B32">
      <w:headerReference w:type="default" r:id="rId10"/>
      <w:headerReference w:type="first" r:id="rId11"/>
      <w:pgSz w:h="16838" w:w="11906"/>
      <w:pgMar w:gutter="0" w:footer="708" w:header="708" w:left="1417" w:bottom="1135" w:right="1417" w:top="113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360AB6" w:rsidR="00360AB6">
    <w:pPr>
      <w:pStyle w:val="Zaglavlje"/>
      <w:jc w:val="right"/>
    </w:pPr>
    <w:r>
      <w:tab/>
    </w:r>
    <w:r w:rsidR="00631438">
      <w:fldChar w:fldCharType="begin"/>
    </w:r>
    <w:r w:rsidR="00631438">
      <w:instrText>PAGE   \* MERGEFORMAT</w:instrText>
    </w:r>
    <w:r w:rsidR="00631438">
      <w:fldChar w:fldCharType="separate"/>
    </w:r>
    <w:r w:rsidR="00A74C8E">
      <w:rPr>
        <w:noProof/>
      </w:rPr>
      <w:t>2</w:t>
    </w:r>
    <w:r w:rsidR="00631438">
      <w:fldChar w:fldCharType="end"/>
    </w:r>
    <w:r w:rsidR="00631438">
      <w:tab/>
    </w:r>
    <w:r w:rsidR="00631438">
      <w:tab/>
    </w:r>
    <w:r w:rsidR="00631438">
      <w:tab/>
    </w:r>
    <w:r w:rsidR="00631438">
      <w:tab/>
    </w:r>
    <w:r w:rsidR="00631438">
      <w:tab/>
    </w:r>
    <w:r>
      <w:t>Poslovni broj: 1/16-5</w:t>
    </w:r>
  </w:p>
  <w:p w:rsidRDefault="007133CD" w:rsidP="001349D9" w:rsidR="00631438">
    <w:pPr>
      <w:pStyle w:val="Zaglavlje"/>
      <w:jc w:val="right"/>
    </w:pPr>
    <w:r>
      <w:t>Poslovni broj: 2 St-1</w:t>
    </w:r>
    <w:r w:rsidR="00730BF7">
      <w:t>055</w:t>
    </w:r>
    <w:r>
      <w:t>/16-4</w:t>
    </w:r>
  </w:p>
  <w:p w:rsidRDefault="00631438" w:rsidR="006314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360AB6" w:rsidR="00360AB6" w:rsidRPr="00370B32">
    <w:pPr>
      <w:pStyle w:val="Zaglavlje"/>
      <w:jc w:val="right"/>
      <w:rPr>
        <w:sz w:val="22"/>
        <w:szCs w:val="22"/>
      </w:rPr>
    </w:pPr>
    <w:r w:rsidRPr="00370B32">
      <w:rPr>
        <w:sz w:val="22"/>
        <w:szCs w:val="22"/>
      </w:rPr>
      <w:t>P</w:t>
    </w:r>
    <w:r w:rsidR="00071C23" w:rsidRPr="00370B32">
      <w:rPr>
        <w:sz w:val="22"/>
        <w:szCs w:val="22"/>
      </w:rPr>
      <w:t>oslovni broj: 2 St-</w:t>
    </w:r>
    <w:r w:rsidR="00731650" w:rsidRPr="00370B32">
      <w:rPr>
        <w:sz w:val="22"/>
        <w:szCs w:val="22"/>
      </w:rPr>
      <w:t>961</w:t>
    </w:r>
    <w:r w:rsidRPr="00370B32">
      <w:rPr>
        <w:sz w:val="22"/>
        <w:szCs w:val="22"/>
      </w:rPr>
      <w:t>/1</w:t>
    </w:r>
    <w:r w:rsidR="00F53498" w:rsidRPr="00370B32">
      <w:rPr>
        <w:sz w:val="22"/>
        <w:szCs w:val="22"/>
      </w:rPr>
      <w:t>6</w:t>
    </w:r>
    <w:r w:rsidR="00140D1F" w:rsidRPr="00370B32">
      <w:rPr>
        <w:sz w:val="22"/>
        <w:szCs w:val="22"/>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60A2"/>
    <w:rsid w:val="00100C5A"/>
    <w:rsid w:val="001117ED"/>
    <w:rsid w:val="00111C49"/>
    <w:rsid w:val="00125A97"/>
    <w:rsid w:val="001349D9"/>
    <w:rsid w:val="00135EEE"/>
    <w:rsid w:val="00140D1F"/>
    <w:rsid w:val="00141F1B"/>
    <w:rsid w:val="00150C8D"/>
    <w:rsid w:val="00155EF2"/>
    <w:rsid w:val="00164CB1"/>
    <w:rsid w:val="00173F44"/>
    <w:rsid w:val="00176998"/>
    <w:rsid w:val="001A1D49"/>
    <w:rsid w:val="001A5792"/>
    <w:rsid w:val="001C2BF1"/>
    <w:rsid w:val="001D1E5D"/>
    <w:rsid w:val="0020610B"/>
    <w:rsid w:val="0021129F"/>
    <w:rsid w:val="002223B7"/>
    <w:rsid w:val="00227F27"/>
    <w:rsid w:val="002357E2"/>
    <w:rsid w:val="00236010"/>
    <w:rsid w:val="0023700D"/>
    <w:rsid w:val="00245588"/>
    <w:rsid w:val="002511D7"/>
    <w:rsid w:val="0025294D"/>
    <w:rsid w:val="002535AA"/>
    <w:rsid w:val="00255016"/>
    <w:rsid w:val="00256564"/>
    <w:rsid w:val="00280133"/>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0AB6"/>
    <w:rsid w:val="00365CCC"/>
    <w:rsid w:val="00370B32"/>
    <w:rsid w:val="00376C01"/>
    <w:rsid w:val="00383555"/>
    <w:rsid w:val="0038405B"/>
    <w:rsid w:val="00393B64"/>
    <w:rsid w:val="00397140"/>
    <w:rsid w:val="00397432"/>
    <w:rsid w:val="003A3271"/>
    <w:rsid w:val="003B1833"/>
    <w:rsid w:val="003C5ED2"/>
    <w:rsid w:val="003C6ABB"/>
    <w:rsid w:val="003D3F43"/>
    <w:rsid w:val="003E39C3"/>
    <w:rsid w:val="003E42F9"/>
    <w:rsid w:val="003F3D1A"/>
    <w:rsid w:val="003F6C53"/>
    <w:rsid w:val="00407508"/>
    <w:rsid w:val="004224E3"/>
    <w:rsid w:val="004270AE"/>
    <w:rsid w:val="00437F56"/>
    <w:rsid w:val="00441216"/>
    <w:rsid w:val="004530E4"/>
    <w:rsid w:val="00456801"/>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072F"/>
    <w:rsid w:val="005A37B1"/>
    <w:rsid w:val="005A3991"/>
    <w:rsid w:val="005A71FB"/>
    <w:rsid w:val="005A7FDB"/>
    <w:rsid w:val="005C2401"/>
    <w:rsid w:val="005D4CDA"/>
    <w:rsid w:val="005D68C4"/>
    <w:rsid w:val="005D7DF2"/>
    <w:rsid w:val="005E5124"/>
    <w:rsid w:val="005F1585"/>
    <w:rsid w:val="00602E03"/>
    <w:rsid w:val="00604B74"/>
    <w:rsid w:val="00612317"/>
    <w:rsid w:val="00612C9E"/>
    <w:rsid w:val="00617000"/>
    <w:rsid w:val="00621863"/>
    <w:rsid w:val="00621B7E"/>
    <w:rsid w:val="006239E2"/>
    <w:rsid w:val="00630839"/>
    <w:rsid w:val="00631438"/>
    <w:rsid w:val="00632231"/>
    <w:rsid w:val="00637192"/>
    <w:rsid w:val="0063724D"/>
    <w:rsid w:val="006420B7"/>
    <w:rsid w:val="00650C5F"/>
    <w:rsid w:val="006510EC"/>
    <w:rsid w:val="00653F1D"/>
    <w:rsid w:val="006660FA"/>
    <w:rsid w:val="006706FF"/>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133CD"/>
    <w:rsid w:val="00721F79"/>
    <w:rsid w:val="007223BB"/>
    <w:rsid w:val="00730BF7"/>
    <w:rsid w:val="00731650"/>
    <w:rsid w:val="00732794"/>
    <w:rsid w:val="00736FC6"/>
    <w:rsid w:val="007404E9"/>
    <w:rsid w:val="00740948"/>
    <w:rsid w:val="00773885"/>
    <w:rsid w:val="00780041"/>
    <w:rsid w:val="00783466"/>
    <w:rsid w:val="00794DBD"/>
    <w:rsid w:val="00797B66"/>
    <w:rsid w:val="007A1710"/>
    <w:rsid w:val="007D6382"/>
    <w:rsid w:val="007E0AFC"/>
    <w:rsid w:val="007E172D"/>
    <w:rsid w:val="007F300A"/>
    <w:rsid w:val="007F6C6F"/>
    <w:rsid w:val="008042F7"/>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3059"/>
    <w:rsid w:val="00963DDA"/>
    <w:rsid w:val="00965B5A"/>
    <w:rsid w:val="0096677F"/>
    <w:rsid w:val="00974B89"/>
    <w:rsid w:val="0098701D"/>
    <w:rsid w:val="009E2FFE"/>
    <w:rsid w:val="009E56BB"/>
    <w:rsid w:val="009E574F"/>
    <w:rsid w:val="009F0647"/>
    <w:rsid w:val="00A10BFD"/>
    <w:rsid w:val="00A1760F"/>
    <w:rsid w:val="00A241EB"/>
    <w:rsid w:val="00A24FBC"/>
    <w:rsid w:val="00A42102"/>
    <w:rsid w:val="00A62A1F"/>
    <w:rsid w:val="00A70A5D"/>
    <w:rsid w:val="00A74C8E"/>
    <w:rsid w:val="00A80B05"/>
    <w:rsid w:val="00A9730C"/>
    <w:rsid w:val="00A97B44"/>
    <w:rsid w:val="00AA1AD1"/>
    <w:rsid w:val="00AB76CD"/>
    <w:rsid w:val="00AC1970"/>
    <w:rsid w:val="00AC6E02"/>
    <w:rsid w:val="00AE1CD0"/>
    <w:rsid w:val="00AE70E5"/>
    <w:rsid w:val="00AF1BE6"/>
    <w:rsid w:val="00B0035D"/>
    <w:rsid w:val="00B0143C"/>
    <w:rsid w:val="00B17535"/>
    <w:rsid w:val="00B2519B"/>
    <w:rsid w:val="00B30288"/>
    <w:rsid w:val="00B37945"/>
    <w:rsid w:val="00B46913"/>
    <w:rsid w:val="00B50997"/>
    <w:rsid w:val="00B51EDD"/>
    <w:rsid w:val="00B560AE"/>
    <w:rsid w:val="00B61297"/>
    <w:rsid w:val="00B6386D"/>
    <w:rsid w:val="00B677C9"/>
    <w:rsid w:val="00B85B09"/>
    <w:rsid w:val="00B9169A"/>
    <w:rsid w:val="00B92F27"/>
    <w:rsid w:val="00B963C2"/>
    <w:rsid w:val="00B9667C"/>
    <w:rsid w:val="00BA6E5C"/>
    <w:rsid w:val="00BC4A0E"/>
    <w:rsid w:val="00BD1E38"/>
    <w:rsid w:val="00BD5761"/>
    <w:rsid w:val="00BD7F16"/>
    <w:rsid w:val="00BE39EA"/>
    <w:rsid w:val="00C01D24"/>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44BB"/>
    <w:rsid w:val="00D41552"/>
    <w:rsid w:val="00D442FF"/>
    <w:rsid w:val="00D44689"/>
    <w:rsid w:val="00D4744E"/>
    <w:rsid w:val="00D6321A"/>
    <w:rsid w:val="00D76105"/>
    <w:rsid w:val="00D77FC2"/>
    <w:rsid w:val="00D90D3C"/>
    <w:rsid w:val="00D931F5"/>
    <w:rsid w:val="00D94018"/>
    <w:rsid w:val="00D94E5E"/>
    <w:rsid w:val="00D969D2"/>
    <w:rsid w:val="00DC0A04"/>
    <w:rsid w:val="00DD3963"/>
    <w:rsid w:val="00DD7CD4"/>
    <w:rsid w:val="00DE3728"/>
    <w:rsid w:val="00DE7329"/>
    <w:rsid w:val="00DF4076"/>
    <w:rsid w:val="00DF4256"/>
    <w:rsid w:val="00DF5132"/>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2024"/>
    <w:rsid w:val="00EC309C"/>
    <w:rsid w:val="00EC3F26"/>
    <w:rsid w:val="00ED6162"/>
    <w:rsid w:val="00EE2939"/>
    <w:rsid w:val="00EE2B66"/>
    <w:rsid w:val="00EF3BBC"/>
    <w:rsid w:val="00EF416E"/>
    <w:rsid w:val="00EF566D"/>
    <w:rsid w:val="00F01032"/>
    <w:rsid w:val="00F43640"/>
    <w:rsid w:val="00F45B41"/>
    <w:rsid w:val="00F4771D"/>
    <w:rsid w:val="00F534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A74C8E"/>
    <w:rPr>
      <w:color w:val="808080"/>
      <w:bdr w:space="0" w:sz="0" w:color="auto" w:val="none"/>
      <w:shd w:fill="auto" w:color="auto" w:val="clear"/>
    </w:rPr>
  </w:style>
  <w:style w:customStyle="true" w:styleId="eSPISCCParagraphDefaultFont" w:type="character">
    <w:name w:val="eSPIS_CC_Paragraph Default Font"/>
    <w:basedOn w:val="Zadanifontodlomka"/>
    <w:rsid w:val="00A74C8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74C8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74C8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74C8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A74C8E"/>
    <w:rPr>
      <w:color w:val="808080"/>
      <w:bdr w:color="auto" w:space="0" w:sz="0" w:val="none"/>
      <w:shd w:color="auto" w:fill="auto" w:val="clear"/>
    </w:rPr>
  </w:style>
  <w:style w:customStyle="1" w:styleId="eSPISCCParagraphDefaultFont" w:type="character">
    <w:name w:val="eSPIS_CC_Paragraph Default Font"/>
    <w:basedOn w:val="Zadanifontodlomka"/>
    <w:rsid w:val="00A74C8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74C8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74C8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74C8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 GRUPA d.o.o. za trgovinu i usluge zastupanog po punomoćniku Ivica Marinović</izvorni_sadrzaj>
    <derivirana_varijabla naziv="DomainObject.Predmet.ProtustrankaFormated_1">  MM GRUPA d.o.o. za trgovinu i usluge zastupanog po punomoćniku Ivica Marinović</derivirana_varijabla>
  </DomainObject.Predmet.ProtustrankaFormated>
  <DomainObject.Predmet.ProtustrankaFormatedOIB>
    <izvorni_sadrzaj>  MM GRUPA d.o.o. za trgovinu i usluge, OIB 21477081273 zastupanog po punomoćniku Ivica Marinović</izvorni_sadrzaj>
    <derivirana_varijabla naziv="DomainObject.Predmet.ProtustrankaFormatedOIB_1">  MM GRUPA d.o.o. za trgovinu i usluge, OIB 21477081273 zastupanog po punomoćniku Ivica Marinović</derivirana_varijabla>
  </DomainObject.Predmet.ProtustrankaFormatedOIB>
  <DomainObject.Predmet.ProtustrankaFormatedWithAdress>
    <izvorni_sadrzaj> MM GRUPA d.o.o. za trgovinu i usluge, Poličnik 72, 23241 Poličnik zastupanog po punomoćniku Ivica Marinović</izvorni_sadrzaj>
    <derivirana_varijabla naziv="DomainObject.Predmet.ProtustrankaFormatedWithAdress_1"> MM GRUPA d.o.o. za trgovinu i usluge, Poličnik 72, 23241 Poličnik zastupanog po punomoćniku Ivica Marinović</derivirana_varijabla>
  </DomainObject.Predmet.ProtustrankaFormatedWithAdress>
  <DomainObject.Predmet.ProtustrankaFormatedWithAdressOIB>
    <izvorni_sadrzaj> MM GRUPA d.o.o. za trgovinu i usluge, OIB 21477081273, Poličnik 72, 23241 Poličnik zastupanog po punomoćniku Ivica Marinović</izvorni_sadrzaj>
    <derivirana_varijabla naziv="DomainObject.Predmet.ProtustrankaFormatedWithAdressOIB_1"> MM GRUPA d.o.o. za trgovinu i usluge, OIB 21477081273, Poličnik 72, 23241 Poličnik zastupanog po punomoćniku Ivica Marinović</derivirana_varijabla>
  </DomainObject.Predmet.ProtustrankaFormatedWithAdressOIB>
  <DomainObject.Predmet.ProtustrankaWithAdress>
    <izvorni_sadrzaj>MM GRUPA d.o.o. za trgovinu i usluge Poličnik 72, 23241 Poličnik</izvorni_sadrzaj>
    <derivirana_varijabla naziv="DomainObject.Predmet.ProtustrankaWithAdress_1">MM GRUPA d.o.o. za trgovinu i usluge Poličnik 72, 23241 Poličnik</derivirana_varijabla>
  </DomainObject.Predmet.ProtustrankaWithAdress>
  <DomainObject.Predmet.ProtustrankaWithAdressOIB>
    <izvorni_sadrzaj>MM GRUPA d.o.o. za trgovinu i usluge, OIB 21477081273, Poličnik 72, 23241 Poličnik</izvorni_sadrzaj>
    <derivirana_varijabla naziv="DomainObject.Predmet.ProtustrankaWithAdressOIB_1">MM GRUPA d.o.o. za trgovinu i usluge, OIB 21477081273, Poličnik 72, 23241 Poličnik</derivirana_varijabla>
  </DomainObject.Predmet.ProtustrankaWithAdressOIB>
  <DomainObject.Predmet.ProtustrankaNazivFormated>
    <izvorni_sadrzaj>MM GRUPA d.o.o. za trgovinu i usluge</izvorni_sadrzaj>
    <derivirana_varijabla naziv="DomainObject.Predmet.ProtustrankaNazivFormated_1">MM GRUPA d.o.o. za trgovinu i usluge</derivirana_varijabla>
  </DomainObject.Predmet.ProtustrankaNazivFormated>
  <DomainObject.Predmet.ProtustrankaNazivFormatedOIB>
    <izvorni_sadrzaj>MM GRUPA d.o.o. za trgovinu i usluge, OIB 21477081273</izvorni_sadrzaj>
    <derivirana_varijabla naziv="DomainObject.Predmet.ProtustrankaNazivFormatedOIB_1">MM GRUPA d.o.o. za trgovinu i usluge, OIB 21477081273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MM GRUPA d.o.o. za trgovinu i usluge zastupanog po punomoćniku Ivica Marinović</item>
    </izvorni_sadrzaj>
    <derivirana_varijabla naziv="DomainObject.Predmet.ProtuStrankaListFormated_1">
      <item>MM GRUPA d.o.o. za trgovinu i usluge zastupanog po punomoćniku Ivica Marinović</item>
    </derivirana_varijabla>
  </DomainObject.Predmet.ProtuStrankaListFormated>
  <DomainObject.Predmet.ProtuStrankaListFormatedOIB>
    <izvorni_sadrzaj>
      <item>MM GRUPA d.o.o. za trgovinu i usluge, OIB 21477081273 zastupanog po punomoćniku Ivica Marinović</item>
    </izvorni_sadrzaj>
    <derivirana_varijabla naziv="DomainObject.Predmet.ProtuStrankaListFormatedOIB_1">
      <item>MM GRUPA d.o.o. za trgovinu i usluge, OIB 21477081273 zastupanog po punomoćniku Ivica Marinović</item>
    </derivirana_varijabla>
  </DomainObject.Predmet.ProtuStrankaListFormatedOIB>
  <DomainObject.Predmet.ProtuStrankaListFormatedWithAdress>
    <izvorni_sadrzaj>
      <item>MM GRUPA d.o.o. za trgovinu i usluge, Poličnik 72, 23241 Poličnik zastupanog po punomoćniku Ivica Marinović</item>
    </izvorni_sadrzaj>
    <derivirana_varijabla naziv="DomainObject.Predmet.ProtuStrankaListFormatedWithAdress_1">
      <item>MM GRUPA d.o.o. za trgovinu i usluge, Poličnik 72, 23241 Poličnik zastupanog po punomoćniku Ivica Marinović</item>
    </derivirana_varijabla>
  </DomainObject.Predmet.ProtuStrankaListFormatedWithAdress>
  <DomainObject.Predmet.ProtuStrankaListFormatedWithAdressOIB>
    <izvorni_sadrzaj>
      <item>MM GRUPA d.o.o. za trgovinu i usluge, OIB 21477081273, Poličnik 72, 23241 Poličnik zastupanog po punomoćniku Ivica Marinović</item>
    </izvorni_sadrzaj>
    <derivirana_varijabla naziv="DomainObject.Predmet.ProtuStrankaListFormatedWithAdressOIB_1">
      <item>MM GRUPA d.o.o. za trgovinu i usluge, OIB 21477081273, Poličnik 72, 23241 Poličnik zastupanog po punomoćniku Ivica Marinović</item>
    </derivirana_varijabla>
  </DomainObject.Predmet.ProtuStrankaListFormatedWithAdressOIB>
  <DomainObject.Predmet.ProtuStrankaListNazivFormated>
    <izvorni_sadrzaj>
      <item>MM GRUPA d.o.o. za trgovinu i usluge</item>
    </izvorni_sadrzaj>
    <derivirana_varijabla naziv="DomainObject.Predmet.ProtuStrankaListNazivFormated_1">
      <item>MM GRUPA d.o.o. za trgovinu i usluge</item>
    </derivirana_varijabla>
  </DomainObject.Predmet.ProtuStrankaListNazivFormated>
  <DomainObject.Predmet.ProtuStrankaListNazivFormatedOIB>
    <izvorni_sadrzaj>
      <item>MM GRUPA d.o.o. za trgovinu i usluge, OIB 21477081273</item>
    </izvorni_sadrzaj>
    <derivirana_varijabla naziv="DomainObject.Predmet.ProtuStrankaListNazivFormatedOIB_1">
      <item>MM GRUPA d.o.o. za trgovinu i usluge, OIB 21477081273</item>
    </derivirana_varijabla>
  </DomainObject.Predmet.ProtuStrankaListNazivFormatedOIB>
  <DomainObject.Predmet.OstaliListFormated>
    <izvorni_sadrzaj>
      <item>Ivica Marinović punomoćnik sudionika u postupku MM GRUPA d.o.o. za trgovinu i usluge</item>
    </izvorni_sadrzaj>
    <derivirana_varijabla naziv="DomainObject.Predmet.OstaliListFormated_1">
      <item>Ivica Marinović punomoćnik sudionika u postupku MM GRUPA d.o.o. za trgovinu i usluge</item>
    </derivirana_varijabla>
  </DomainObject.Predmet.OstaliListFormated>
  <DomainObject.Predmet.OstaliListFormatedOIB>
    <izvorni_sadrzaj>
      <item>Ivica Marinović punomoćnik sudionika u postupku MM GRUPA d.o.o. za trgovinu i usluge</item>
    </izvorni_sadrzaj>
    <derivirana_varijabla naziv="DomainObject.Predmet.OstaliListFormatedOIB_1">
      <item>Ivica Marinović punomoćnik sudionika u postupku MM GRUPA d.o.o. za trgovinu i usluge</item>
    </derivirana_varijabla>
  </DomainObject.Predmet.OstaliListFormatedOIB>
  <DomainObject.Predmet.OstaliListFormatedWithAdress>
    <izvorni_sadrzaj>
      <item>Ivica Marinović, Stara cesta 19, 23241 Poličnik punomoćnik sudionika u postupku MM GRUPA d.o.o. za trgovinu i usluge</item>
    </izvorni_sadrzaj>
    <derivirana_varijabla naziv="DomainObject.Predmet.OstaliListFormatedWithAdress_1">
      <item>Ivica Marinović, Stara cesta 19, 23241 Poličnik punomoćnik sudionika u postupku MM GRUPA d.o.o. za trgovinu i usluge</item>
    </derivirana_varijabla>
  </DomainObject.Predmet.OstaliListFormatedWithAdress>
  <DomainObject.Predmet.OstaliListFormatedWithAdressOIB>
    <izvorni_sadrzaj>
      <item>Ivica Marinović, Stara cesta 19, 23241 Poličnik punomoćnik sudionika u postupku MM GRUPA d.o.o. za trgovinu i usluge</item>
    </izvorni_sadrzaj>
    <derivirana_varijabla naziv="DomainObject.Predmet.OstaliListFormatedWithAdressOIB_1">
      <item>Ivica Marinović, Stara cesta 19, 23241 Poličnik punomoćnik sudionika u postupku MM GRUPA d.o.o. za trgovinu i usluge</item>
    </derivirana_varijabla>
  </DomainObject.Predmet.OstaliListFormatedWithAdressOIB>
  <DomainObject.Predmet.OstaliListNazivFormated>
    <izvorni_sadrzaj>
      <item>Ivica Marinović</item>
    </izvorni_sadrzaj>
    <derivirana_varijabla naziv="DomainObject.Predmet.OstaliListNazivFormated_1">
      <item>Ivica Marinović</item>
    </derivirana_varijabla>
  </DomainObject.Predmet.OstaliListNazivFormated>
  <DomainObject.Predmet.OstaliListNazivFormatedOIB>
    <izvorni_sadrzaj>
      <item>Ivica Marinović</item>
    </izvorni_sadrzaj>
    <derivirana_varijabla naziv="DomainObject.Predmet.OstaliListNazivFormatedOIB_1">
      <item>Ivica Marinović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MM GRUPA d.o.o. za trgovinu i usluge</izvorni_sadrzaj>
    <derivirana_varijabla naziv="DomainObject.Predmet.ProtustrankaIDrugi_1">MM GRUPA 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MM GRUPA d.o.o. za trgovinu i usluge, OIB 21477081273, Poličnik 72, 23241 Poličnik</izvorni_sadrzaj>
    <derivirana_varijabla naziv="DomainObject.Predmet.ProtustrankaIDrugiAdressOIB_1">MM GRUPA d.o.o. za trgovinu i usluge, OIB 21477081273, Poličnik 72,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 GRUPA d.o.o. za trgovinu i usluge</item>
      <item>Financijska agencija</item>
      <item>Ivica Marinović</item>
    </izvorni_sadrzaj>
    <derivirana_varijabla naziv="DomainObject.Predmet.SudioniciListNaziv_1">
      <item>MM GRUPA d.o.o. za trgovinu i usluge</item>
      <item>Financijska agencija</item>
      <item>Ivica Marinović</item>
    </derivirana_varijabla>
  </DomainObject.Predmet.SudioniciListNaziv>
  <DomainObject.Predmet.SudioniciListAdressOIB>
    <izvorni_sadrzaj>
      <item>MM GRUPA d.o.o. za trgovinu i usluge, OIB 21477081273, Poličnik 72,23241 Poličnik</item>
      <item>Financijska agencija, OIB 85821130368, Ivana Danila 4,23000 Zadar</item>
      <item>Ivica Marinović, Stara cesta 19,23241 Poličnik</item>
    </izvorni_sadrzaj>
    <derivirana_varijabla naziv="DomainObject.Predmet.SudioniciListAdressOIB_1">
      <item>MM GRUPA d.o.o. za trgovinu i usluge, OIB 21477081273, Poličnik 72,23241 Poličnik</item>
      <item>Financijska agencija, OIB 85821130368, Ivana Danila 4,23000 Zadar</item>
      <item>Ivica Marinović, Stara cesta 19,23241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21477081273</item>
      <item>, OIB 85821130368</item>
      <item>, OIB null</item>
    </izvorni_sadrzaj>
    <derivirana_varijabla naziv="DomainObject.Predmet.SudioniciListNazivOIB_1">
      <item>, OIB 21477081273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F6AD6-6242-408F-A59A-29A86F9FA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368</properties:Words>
  <properties:Characters>1855</properties:Characters>
  <properties:Lines>66</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2016-11-15T05:09:00Z</dcterms:created>
  <dc:creator>Administrator</dc:creator>
  <cp:lastModifiedBy>Merlina Klišmanić</cp:lastModifiedBy>
  <cp:lastPrinted>2016-11-15T06:34:00Z</cp:lastPrinted>
  <dcterms:modified xmlns:xsi="http://www.w3.org/2001/XMLSchema-instance" xsi:type="dcterms:W3CDTF">2016-11-15T07:06:00Z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