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b16a" w14:paraId="417b16a" w:rsidRDefault="009806E3" w:rsidP="009806E3" w:rsidR="009806E3" w:rsidRPr="00CF60BA">
      <w:pPr>
        <w15:collapsed w:val="false"/>
      </w:pPr>
      <w:bookmarkStart w:name="_GoBack" w:id="0"/>
      <w:bookmarkEnd w:id="0"/>
    </w:p>
    <w:p w:rsidRDefault="009806E3" w:rsidP="009806E3" w:rsidR="009806E3" w:rsidRPr="00CF60BA"/>
    <w:p w:rsidRDefault="009806E3" w:rsidP="009806E3" w:rsidR="009806E3" w:rsidRPr="00CF60BA"/>
    <w:p w:rsidRDefault="009806E3" w:rsidP="009806E3" w:rsidR="009806E3" w:rsidRPr="00CF60BA"/>
    <w:p w:rsidRDefault="009806E3" w:rsidP="009806E3" w:rsidR="00DA318F" w:rsidRPr="00CF60BA">
      <w:pPr>
        <w:jc w:val="right"/>
      </w:pPr>
      <w:r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  <w:t xml:space="preserve">                               1 St-</w:t>
      </w:r>
      <w:r w:rsidR="007424A1">
        <w:t>83</w:t>
      </w:r>
      <w:r w:rsidR="00893177">
        <w:t>/2017</w:t>
      </w:r>
      <w:r w:rsidR="0092006E">
        <w:t>-</w:t>
      </w:r>
      <w:r w:rsidR="007424A1">
        <w:t>34</w:t>
      </w:r>
    </w:p>
    <w:p w:rsidRDefault="000169F5" w:rsidP="009806E3" w:rsidR="000169F5" w:rsidRPr="00CF60BA"/>
    <w:p w:rsidRDefault="000169F5" w:rsidP="009806E3" w:rsidR="000169F5" w:rsidRPr="00CF60BA"/>
    <w:p w:rsidRDefault="009806E3" w:rsidP="009806E3" w:rsidR="009806E3" w:rsidRPr="00CF60BA">
      <w:r w:rsidRPr="00CF60BA">
        <w:t xml:space="preserve"> REPUBLIKA HRVATSKA</w:t>
      </w:r>
    </w:p>
    <w:p w:rsidRDefault="009806E3" w:rsidP="009806E3" w:rsidR="009806E3" w:rsidRPr="00CF60BA">
      <w:r w:rsidRPr="00CF60BA">
        <w:t>TRGOVAČKI SUD U ZADRU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1B1069" w:rsidP="009806E3" w:rsidR="001B1069" w:rsidRPr="00CF60BA"/>
    <w:p w:rsidRDefault="006830A4" w:rsidP="009806E3" w:rsidR="009806E3" w:rsidRPr="00CF60BA">
      <w:pPr>
        <w:jc w:val="center"/>
      </w:pPr>
      <w:r>
        <w:t>Z A K L J U Č A K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9806E3" w:rsidP="009806E3" w:rsidR="009806E3" w:rsidRPr="00CF60BA">
      <w:pPr>
        <w:jc w:val="both"/>
      </w:pPr>
      <w:r w:rsidRPr="00CF60BA">
        <w:tab/>
        <w:t xml:space="preserve">TRGOVAČKI SUD U ZADRU, po sucu ovog suda Ardeni Bajlo, </w:t>
      </w:r>
      <w:r w:rsidR="00C57836" w:rsidRPr="00CF60BA">
        <w:t xml:space="preserve">u stečajnom postupku nad stečajnim dužnikom </w:t>
      </w:r>
      <w:r w:rsidR="007424A1">
        <w:t>ROMANA ŠKRAPA d.o.o., Žman, Dugi Otok, OIB: 83387904017</w:t>
      </w:r>
      <w:r w:rsidR="00A82404" w:rsidRPr="00CF60BA">
        <w:t xml:space="preserve">, </w:t>
      </w:r>
      <w:r w:rsidRPr="00CF60BA">
        <w:t xml:space="preserve">dana </w:t>
      </w:r>
      <w:r w:rsidR="007424A1">
        <w:t>26. rujna</w:t>
      </w:r>
      <w:r w:rsidR="00893177">
        <w:t xml:space="preserve"> 2017.</w:t>
      </w:r>
    </w:p>
    <w:p w:rsidRDefault="009806E3" w:rsidP="009806E3" w:rsidR="009806E3" w:rsidRPr="00CF60BA"/>
    <w:p w:rsidRDefault="009806E3" w:rsidP="009806E3" w:rsidR="009806E3" w:rsidRPr="00CF60BA"/>
    <w:p w:rsidRDefault="006830A4" w:rsidP="009806E3" w:rsidR="009806E3" w:rsidRPr="00CF60BA">
      <w:pPr>
        <w:jc w:val="center"/>
      </w:pPr>
      <w:r>
        <w:t xml:space="preserve">z a k l j u č i </w:t>
      </w:r>
      <w:r w:rsidR="009806E3" w:rsidRPr="00CF60BA">
        <w:t>o  j e</w:t>
      </w:r>
    </w:p>
    <w:p w:rsidRDefault="009806E3" w:rsidP="009806E3" w:rsidR="009806E3" w:rsidRPr="00CF60BA">
      <w:pPr>
        <w:jc w:val="both"/>
      </w:pPr>
    </w:p>
    <w:p w:rsidRDefault="009806E3" w:rsidP="007424A1" w:rsidR="007424A1">
      <w:pPr>
        <w:pStyle w:val="Odlomakpopisa"/>
        <w:numPr>
          <w:ilvl w:val="0"/>
          <w:numId w:val="2"/>
        </w:numPr>
        <w:ind w:firstLine="705" w:left="0"/>
        <w:jc w:val="both"/>
      </w:pPr>
      <w:r w:rsidRPr="00CF60BA">
        <w:t xml:space="preserve">Nalaže se </w:t>
      </w:r>
      <w:r w:rsidR="007424A1">
        <w:t>Lučkoj Kapetaniji Zadar</w:t>
      </w:r>
      <w:r w:rsidR="006830A4">
        <w:t xml:space="preserve"> </w:t>
      </w:r>
      <w:r w:rsidR="007424A1">
        <w:t>izvršiti brisanje upisa zabilježbe otvaranja i zaključenja stečajnog postupka nad trgovačkim društvom ROMANA ŠKRAPA d.o.o., Žman, Dugi Otok, OIB: 83387904017 u upisnik brodova.</w:t>
      </w:r>
      <w:r w:rsidR="006830A4">
        <w:t xml:space="preserve"> </w:t>
      </w:r>
    </w:p>
    <w:p w:rsidRDefault="007424A1" w:rsidP="007424A1" w:rsidR="007424A1">
      <w:pPr>
        <w:jc w:val="both"/>
      </w:pPr>
    </w:p>
    <w:p w:rsidRDefault="007424A1" w:rsidP="007424A1" w:rsidR="007424A1">
      <w:pPr>
        <w:jc w:val="center"/>
      </w:pPr>
      <w:r>
        <w:t>Obrazloženje</w:t>
      </w:r>
    </w:p>
    <w:p w:rsidRDefault="007424A1" w:rsidP="007424A1" w:rsidR="007424A1">
      <w:pPr>
        <w:jc w:val="both"/>
      </w:pPr>
    </w:p>
    <w:p w:rsidRDefault="007424A1" w:rsidP="007424A1" w:rsidR="007424A1">
      <w:pPr>
        <w:ind w:firstLine="705"/>
        <w:jc w:val="both"/>
      </w:pPr>
      <w:r>
        <w:t>Rješenjem ovog suda poslovni broj St-526/16-19 od 19. siječnja 2017. otvoren je i zaključen stečajni postupak nad trgovačkim društvom ROMANA ŠKRAPA d.o.o. Žman. Postupajući po žalbi zastupnika po zakonu stečajnog dužnika Visoki trgovački sud je rješenjem broj Pž-965/17-2 ukinuo navedeno rješenje čime su ispunjeni uvjeti za brisanje zabilježbe otvaranja i zaključenja stečajnog postupka nad ovim stečajnim dužnikom.</w:t>
      </w:r>
    </w:p>
    <w:p w:rsidRDefault="007424A1" w:rsidP="007424A1" w:rsidR="007424A1">
      <w:pPr>
        <w:ind w:hanging="705" w:left="705"/>
      </w:pPr>
      <w:r>
        <w:t>Stoga je odlučeno kao u izreci.</w:t>
      </w:r>
    </w:p>
    <w:p w:rsidRDefault="007424A1" w:rsidP="009806E3" w:rsidR="007424A1">
      <w:pPr>
        <w:ind w:hanging="705" w:left="705"/>
        <w:jc w:val="center"/>
      </w:pPr>
    </w:p>
    <w:p w:rsidRDefault="009806E3" w:rsidP="009806E3" w:rsidR="009806E3" w:rsidRPr="00CF60BA">
      <w:pPr>
        <w:ind w:hanging="705" w:left="705"/>
        <w:jc w:val="center"/>
      </w:pPr>
      <w:r w:rsidRPr="00CF60BA">
        <w:t xml:space="preserve">U Zadru dana </w:t>
      </w:r>
      <w:r w:rsidR="007424A1">
        <w:t>26. rujna</w:t>
      </w:r>
      <w:r w:rsidR="00893177">
        <w:t xml:space="preserve"> 2017</w:t>
      </w:r>
      <w:r w:rsidR="00E8212A">
        <w:t>.</w:t>
      </w:r>
    </w:p>
    <w:p w:rsidRDefault="00E63A81" w:rsidP="009806E3" w:rsidR="009806E3" w:rsidRPr="00CF60BA">
      <w:pPr>
        <w:ind w:hanging="705" w:left="705"/>
        <w:jc w:val="center"/>
      </w:pPr>
      <w:r>
        <w:t xml:space="preserve"> </w:t>
      </w:r>
    </w:p>
    <w:p w:rsidRDefault="009806E3" w:rsidP="009806E3" w:rsidR="009806E3" w:rsidRPr="00CF60BA">
      <w:pPr>
        <w:ind w:hanging="705" w:left="705"/>
        <w:jc w:val="both"/>
      </w:pPr>
    </w:p>
    <w:p w:rsidRDefault="009806E3" w:rsidP="009806E3" w:rsidR="009806E3" w:rsidRPr="00CF60BA">
      <w:pPr>
        <w:ind w:hanging="705" w:left="705"/>
        <w:jc w:val="right"/>
      </w:pPr>
    </w:p>
    <w:p w:rsidRDefault="005263BF" w:rsidP="005263BF" w:rsidR="009806E3" w:rsidRPr="00CF60BA">
      <w:pPr>
        <w:ind w:firstLine="3" w:left="5661"/>
        <w:jc w:val="center"/>
      </w:pPr>
      <w:r>
        <w:t xml:space="preserve">                            </w:t>
      </w:r>
      <w:r w:rsidR="00E8212A">
        <w:t>S</w:t>
      </w:r>
      <w:r w:rsidR="00CF60BA">
        <w:t>utkinja</w:t>
      </w:r>
    </w:p>
    <w:p w:rsidRDefault="009806E3" w:rsidP="00CF60BA" w:rsidR="009806E3" w:rsidRPr="00CF60BA">
      <w:pPr>
        <w:ind w:firstLine="3" w:left="6369"/>
        <w:jc w:val="right"/>
      </w:pPr>
      <w:r w:rsidRPr="00CF60BA">
        <w:t xml:space="preserve">     Ardena Bajlo</w:t>
      </w: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r w:rsidRPr="00CF60BA">
        <w:t xml:space="preserve">POUKA O PRAVNOM LIJEKU : </w:t>
      </w:r>
    </w:p>
    <w:p w:rsidRDefault="009806E3" w:rsidP="009806E3" w:rsidR="009806E3" w:rsidRPr="00CF60BA">
      <w:r w:rsidRPr="00CF60BA">
        <w:t xml:space="preserve">Protiv ovog </w:t>
      </w:r>
      <w:r w:rsidR="0098067A">
        <w:t>zaključka</w:t>
      </w:r>
      <w:r w:rsidRPr="00CF60BA">
        <w:t xml:space="preserve"> nije dozvoljena žalba.</w:t>
      </w:r>
    </w:p>
    <w:p w:rsidRDefault="009806E3" w:rsidP="009806E3" w:rsidR="009806E3" w:rsidRPr="00CF60BA"/>
    <w:p w:rsidRDefault="009806E3" w:rsidP="009806E3" w:rsidR="009806E3" w:rsidRPr="00CF60BA">
      <w:r w:rsidRPr="00CF60BA">
        <w:t xml:space="preserve">Dostaviti : </w:t>
      </w:r>
    </w:p>
    <w:p w:rsidRDefault="007424A1" w:rsidP="009806E3" w:rsidR="006830A4">
      <w:pPr>
        <w:numPr>
          <w:ilvl w:val="0"/>
          <w:numId w:val="1"/>
        </w:numPr>
      </w:pPr>
      <w:r>
        <w:t>Lučkoj kapetaniji Zadar – reg. brodova</w:t>
      </w:r>
    </w:p>
    <w:p w:rsidRDefault="007424A1" w:rsidP="009806E3" w:rsidR="007424A1">
      <w:pPr>
        <w:numPr>
          <w:ilvl w:val="0"/>
          <w:numId w:val="1"/>
        </w:numPr>
      </w:pPr>
      <w:r>
        <w:t>e-oglasna ploča</w:t>
      </w:r>
    </w:p>
    <w:p w:rsidRDefault="009806E3" w:rsidP="007424A1" w:rsidR="009806E3" w:rsidRPr="00CF60BA">
      <w:pPr>
        <w:numPr>
          <w:ilvl w:val="0"/>
          <w:numId w:val="1"/>
        </w:numPr>
      </w:pPr>
      <w:r w:rsidRPr="00CF60BA">
        <w:t>u spis</w:t>
      </w:r>
      <w:r w:rsidR="00DA318F" w:rsidRPr="00CF60BA">
        <w:t xml:space="preserve">  </w:t>
      </w:r>
    </w:p>
    <w:sectPr w:rsidR="009806E3" w:rsidRPr="00CF60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6337EB"/>
    <w:multiLevelType w:val="hybridMultilevel"/>
    <w:tmpl w:val="D8EEA944"/>
    <w:lvl w:tplc="F426046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69F5"/>
    <w:rsid w:val="00146748"/>
    <w:rsid w:val="001634C6"/>
    <w:rsid w:val="001B1069"/>
    <w:rsid w:val="00243E75"/>
    <w:rsid w:val="00345DE1"/>
    <w:rsid w:val="0035415F"/>
    <w:rsid w:val="003A37DB"/>
    <w:rsid w:val="00442C75"/>
    <w:rsid w:val="004B3E50"/>
    <w:rsid w:val="004D4547"/>
    <w:rsid w:val="005263BF"/>
    <w:rsid w:val="0056069C"/>
    <w:rsid w:val="00577D30"/>
    <w:rsid w:val="005A5D80"/>
    <w:rsid w:val="006830A4"/>
    <w:rsid w:val="006B552A"/>
    <w:rsid w:val="007424A1"/>
    <w:rsid w:val="00893177"/>
    <w:rsid w:val="0092006E"/>
    <w:rsid w:val="00927596"/>
    <w:rsid w:val="0098067A"/>
    <w:rsid w:val="009806E3"/>
    <w:rsid w:val="009962B3"/>
    <w:rsid w:val="00A82404"/>
    <w:rsid w:val="00BC34CE"/>
    <w:rsid w:val="00C57836"/>
    <w:rsid w:val="00C85258"/>
    <w:rsid w:val="00CA2EF1"/>
    <w:rsid w:val="00CF60A4"/>
    <w:rsid w:val="00CF60BA"/>
    <w:rsid w:val="00DA318F"/>
    <w:rsid w:val="00E63A81"/>
    <w:rsid w:val="00E8212A"/>
    <w:rsid w:val="00FB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424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424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St-83/2017-9</izvorni_sadrzaj>
    <derivirana_varijabla naziv="DomainObject.Oznaka_1">St-83/2017-9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St-83/2017-9</izvorni_sadrzaj>
    <derivirana_varijabla naziv="DomainObject.PoslovniBrojDokumenta_1">St-83/2017-9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ROMANA ŠKRAPA društvo s ograničenom odgovornošću za ulov i promet ribom i turizam</item>
      <item>FINA</item>
      <item>Roman Hrboka</item>
    </izvorni_sadrzaj>
    <derivirana_varijabla naziv="DomainObject.Predmet.SudioniciListNaziv_1">
      <item>ROMANA ŠKRAPA društvo s ograničenom odgovornošću za ulov i promet ribom i turizam</item>
      <item>FINA</item>
      <item>Roman Hrboka</item>
    </derivirana_varijabla>
  </DomainObject.Predmet.SudioniciListNaziv>
  <DomainObject.Predmet.SudioniciListAdressOIB>
    <izvorni_sadrzaj>
      <item>ROMANA ŠKRAPA društvo s ograničenom odgovornošću za ulov i promet ribom i turizam, OIB 83387904017, Dugi otok,23282 Žman</item>
      <item>FINA, OIB 85821130368</item>
      <item>Roman Hrboka, OIB 96062190661, Žman 78,23282 Žman</item>
    </izvorni_sadrzaj>
    <derivirana_varijabla naziv="DomainObject.Predmet.SudioniciListAdressOIB_1">
      <item>ROMANA ŠKRAPA društvo s ograničenom odgovornošću za ulov i promet ribom i turizam, OIB 83387904017, Dugi otok,23282 Žman</item>
      <item>FINA, OIB 85821130368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83387904017</item>
      <item>, OIB 85821130368</item>
      <item>, OIB 96062190661</item>
    </izvorni_sadrzaj>
    <derivirana_varijabla naziv="DomainObject.Predmet.SudioniciListNazivOIB_1">
      <item>, OIB 83387904017</item>
      <item>, OIB 85821130368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967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2017-09-26T07:23:00Z</dcterms:created>
  <dc:creator>Ardena Bajlo</dc:creator>
  <cp:lastModifiedBy>Ardena Bajlo</cp:lastModifiedBy>
  <cp:lastPrinted>2017-09-26T07:22:00Z</cp:lastPrinted>
  <dcterms:modified xmlns:xsi="http://www.w3.org/2001/XMLSchema-instance" xsi:type="dcterms:W3CDTF">2017-09-26T09:09:00Z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