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0acd4" w14:paraId="f50acd4" w:rsidRDefault="007B762B" w:rsidP="007B762B" w:rsidR="007B762B" w:rsidRPr="00BA0BDF">
      <w:pPr>
        <w15:collapsed w:val="false"/>
        <w:rPr>
          <w:sz w:val="22"/>
          <w:szCs w:val="22"/>
        </w:rPr>
      </w:pPr>
      <w:bookmarkStart w:name="_GoBack" w:id="0"/>
      <w:bookmarkEnd w:id="0"/>
      <w:r w:rsidRPr="00BA0BDF">
        <w:rPr>
          <w:sz w:val="22"/>
          <w:szCs w:val="22"/>
        </w:rPr>
        <w:t xml:space="preserve">          </w:t>
      </w:r>
      <w:r w:rsidRPr="00BA0BDF">
        <w:rPr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Zagreb</w:t>
      </w:r>
      <w:r w:rsidR="00515F22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BA0BDF">
        <w:rPr>
          <w:rFonts w:hAnsi="Times New Roman" w:ascii="Times New Roman"/>
          <w:sz w:val="22"/>
          <w:szCs w:val="22"/>
          <w:lang w:val="hr-HR"/>
        </w:rPr>
        <w:t>)</w:t>
      </w:r>
      <w:r w:rsidR="008F5FBD" w:rsidRPr="00BA0BDF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="008F5FBD" w:rsidRPr="00BA0BDF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="008F5FBD" w:rsidRPr="00BA0BDF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="00855B11">
        <w:rPr>
          <w:rFonts w:hAnsi="Times New Roman" w:ascii="Times New Roman"/>
          <w:sz w:val="22"/>
          <w:szCs w:val="22"/>
          <w:lang w:val="hr-HR"/>
        </w:rPr>
        <w:t>1581</w:t>
      </w:r>
      <w:proofErr w:type="spellEnd"/>
      <w:r w:rsidR="00855B11">
        <w:rPr>
          <w:rFonts w:hAnsi="Times New Roman" w:ascii="Times New Roman"/>
          <w:sz w:val="22"/>
          <w:szCs w:val="22"/>
          <w:lang w:val="hr-HR"/>
        </w:rPr>
        <w:t>/2018</w:t>
      </w:r>
      <w:r w:rsidR="00145663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7B762B" w:rsidP="001E6580" w:rsidR="007B762B" w:rsidRPr="00BA0BDF">
      <w:pPr>
        <w:rPr>
          <w:rFonts w:hAnsi="Times New Roman" w:ascii="Times New Roman"/>
          <w:sz w:val="22"/>
          <w:szCs w:val="22"/>
          <w:lang w:val="hr-HR"/>
        </w:rPr>
      </w:pPr>
    </w:p>
    <w:p w:rsidRDefault="007B762B" w:rsidP="007D7BBD" w:rsidR="007B762B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1E6580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>Trgovački sud u Zagrebu po sucu pojedincu  Miljenku Dolenc u pravnoj stvari podnositelja zahtjeva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Financij</w:t>
      </w:r>
      <w:r w:rsidR="007D422E">
        <w:rPr>
          <w:rFonts w:hAnsi="Times New Roman" w:ascii="Times New Roman"/>
          <w:sz w:val="22"/>
          <w:szCs w:val="22"/>
          <w:lang w:val="hr-HR"/>
        </w:rPr>
        <w:t>ske agencije,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 za pokretanjem  skraćenog stečajnog postupka nad dužnikom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              </w:t>
      </w:r>
      <w:proofErr w:type="spellStart"/>
      <w:r w:rsidR="00855B11" w:rsidRPr="00855B11">
        <w:rPr>
          <w:rFonts w:hAnsi="Times New Roman" w:ascii="Times New Roman"/>
          <w:sz w:val="22"/>
          <w:szCs w:val="22"/>
          <w:lang w:val="hr-HR"/>
        </w:rPr>
        <w:t>JELLY</w:t>
      </w:r>
      <w:proofErr w:type="spellEnd"/>
      <w:r w:rsidR="00855B11" w:rsidRPr="00855B11">
        <w:rPr>
          <w:rFonts w:hAnsi="Times New Roman" w:ascii="Times New Roman"/>
          <w:sz w:val="22"/>
          <w:szCs w:val="22"/>
          <w:lang w:val="hr-HR"/>
        </w:rPr>
        <w:t xml:space="preserve"> d.o.o.</w:t>
      </w:r>
      <w:r w:rsidR="00855B11">
        <w:rPr>
          <w:rFonts w:hAnsi="Times New Roman" w:ascii="Times New Roman"/>
          <w:sz w:val="22"/>
          <w:szCs w:val="22"/>
          <w:lang w:val="hr-HR"/>
        </w:rPr>
        <w:t xml:space="preserve">Velikogorička 2, </w:t>
      </w:r>
      <w:proofErr w:type="spellStart"/>
      <w:r w:rsidR="00855B11">
        <w:rPr>
          <w:rFonts w:hAnsi="Times New Roman" w:ascii="Times New Roman"/>
          <w:sz w:val="22"/>
          <w:szCs w:val="22"/>
          <w:lang w:val="hr-HR"/>
        </w:rPr>
        <w:t>Mičevec</w:t>
      </w:r>
      <w:proofErr w:type="spellEnd"/>
      <w:r w:rsidR="00855B11">
        <w:rPr>
          <w:rFonts w:hAnsi="Times New Roman" w:ascii="Times New Roman"/>
          <w:sz w:val="22"/>
          <w:szCs w:val="22"/>
          <w:lang w:val="hr-HR"/>
        </w:rPr>
        <w:t xml:space="preserve">  OIB </w:t>
      </w:r>
      <w:proofErr w:type="spellStart"/>
      <w:r w:rsidR="00855B11" w:rsidRPr="00855B11">
        <w:rPr>
          <w:rFonts w:hAnsi="Times New Roman" w:ascii="Times New Roman"/>
          <w:sz w:val="22"/>
          <w:szCs w:val="22"/>
          <w:lang w:val="hr-HR"/>
        </w:rPr>
        <w:t>05518839293</w:t>
      </w:r>
      <w:proofErr w:type="spellEnd"/>
      <w:r w:rsidR="00855B11">
        <w:rPr>
          <w:rFonts w:hAnsi="Times New Roman" w:ascii="Times New Roman"/>
          <w:sz w:val="22"/>
          <w:szCs w:val="22"/>
          <w:lang w:val="hr-HR"/>
        </w:rPr>
        <w:t xml:space="preserve">, 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dana </w:t>
      </w:r>
      <w:proofErr w:type="spellStart"/>
      <w:r w:rsidR="00855B11">
        <w:rPr>
          <w:rFonts w:hAnsi="Times New Roman" w:ascii="Times New Roman"/>
          <w:sz w:val="22"/>
          <w:szCs w:val="22"/>
          <w:lang w:val="hr-HR"/>
        </w:rPr>
        <w:t>28.kolovoza</w:t>
      </w:r>
      <w:proofErr w:type="spellEnd"/>
      <w:r w:rsidR="00855B11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i j e š i o    je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Pokreće se skraćeni stečajni postupak nad dužnikom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855B11" w:rsidRPr="00855B11">
        <w:rPr>
          <w:rFonts w:hAnsi="Times New Roman" w:ascii="Times New Roman"/>
          <w:sz w:val="22"/>
          <w:szCs w:val="22"/>
          <w:lang w:val="hr-HR"/>
        </w:rPr>
        <w:t>JELLY</w:t>
      </w:r>
      <w:proofErr w:type="spellEnd"/>
      <w:r w:rsidR="00855B11" w:rsidRPr="00855B11">
        <w:rPr>
          <w:rFonts w:hAnsi="Times New Roman" w:ascii="Times New Roman"/>
          <w:sz w:val="22"/>
          <w:szCs w:val="22"/>
          <w:lang w:val="hr-HR"/>
        </w:rPr>
        <w:t xml:space="preserve"> d.o.o.</w:t>
      </w:r>
      <w:r w:rsidR="00855B11">
        <w:rPr>
          <w:rFonts w:hAnsi="Times New Roman" w:ascii="Times New Roman"/>
          <w:sz w:val="22"/>
          <w:szCs w:val="22"/>
          <w:lang w:val="hr-HR"/>
        </w:rPr>
        <w:t xml:space="preserve">Velikogorička 2, </w:t>
      </w:r>
      <w:proofErr w:type="spellStart"/>
      <w:r w:rsidR="00855B11">
        <w:rPr>
          <w:rFonts w:hAnsi="Times New Roman" w:ascii="Times New Roman"/>
          <w:sz w:val="22"/>
          <w:szCs w:val="22"/>
          <w:lang w:val="hr-HR"/>
        </w:rPr>
        <w:t>Mičevec</w:t>
      </w:r>
      <w:proofErr w:type="spellEnd"/>
      <w:r w:rsidR="00855B11">
        <w:rPr>
          <w:rFonts w:hAnsi="Times New Roman" w:ascii="Times New Roman"/>
          <w:sz w:val="22"/>
          <w:szCs w:val="22"/>
          <w:lang w:val="hr-HR"/>
        </w:rPr>
        <w:t xml:space="preserve">  OIB </w:t>
      </w:r>
      <w:proofErr w:type="spellStart"/>
      <w:r w:rsidR="00855B11" w:rsidRPr="00855B11">
        <w:rPr>
          <w:rFonts w:hAnsi="Times New Roman" w:ascii="Times New Roman"/>
          <w:sz w:val="22"/>
          <w:szCs w:val="22"/>
          <w:lang w:val="hr-HR"/>
        </w:rPr>
        <w:t>05518839293</w:t>
      </w:r>
      <w:proofErr w:type="spellEnd"/>
      <w:r w:rsidR="00855B11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BA0BDF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ind w:left="360"/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nad gore navedenom pravnom osobom podnijela je ovome sudu Financijska agencija </w:t>
      </w:r>
      <w:r w:rsidR="007D422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120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 xml:space="preserve"> dana.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937675">
        <w:rPr>
          <w:rFonts w:hAnsi="Times New Roman" w:ascii="Times New Roman"/>
          <w:sz w:val="22"/>
          <w:szCs w:val="22"/>
          <w:lang w:val="hr-HR"/>
        </w:rPr>
        <w:t>19.405</w:t>
      </w:r>
      <w:proofErr w:type="spellEnd"/>
      <w:r w:rsidR="00937675">
        <w:rPr>
          <w:rFonts w:hAnsi="Times New Roman" w:ascii="Times New Roman"/>
          <w:sz w:val="22"/>
          <w:szCs w:val="22"/>
          <w:lang w:val="hr-HR"/>
        </w:rPr>
        <w:t>,</w:t>
      </w:r>
      <w:proofErr w:type="spellStart"/>
      <w:r w:rsidR="00937675">
        <w:rPr>
          <w:rFonts w:hAnsi="Times New Roman" w:ascii="Times New Roman"/>
          <w:sz w:val="22"/>
          <w:szCs w:val="22"/>
          <w:lang w:val="hr-HR"/>
        </w:rPr>
        <w:t>81</w:t>
      </w:r>
      <w:proofErr w:type="spellEnd"/>
      <w:r w:rsidR="00937675">
        <w:rPr>
          <w:rFonts w:hAnsi="Times New Roman" w:ascii="Times New Roman"/>
          <w:sz w:val="22"/>
          <w:szCs w:val="22"/>
          <w:lang w:val="hr-HR"/>
        </w:rPr>
        <w:t xml:space="preserve"> 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kuna na dan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            </w:t>
      </w:r>
      <w:r w:rsidRPr="00BA0BDF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BA0BDF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7D7BBD" w:rsidR="007D7BBD" w:rsidRPr="00BA0BD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čl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428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>. SZ.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U Zagrebu</w:t>
      </w:r>
      <w:r w:rsidR="00855B11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855B11">
        <w:rPr>
          <w:rFonts w:hAnsi="Times New Roman" w:ascii="Times New Roman"/>
          <w:sz w:val="22"/>
          <w:szCs w:val="22"/>
          <w:lang w:val="hr-HR"/>
        </w:rPr>
        <w:t>28.kolovoza</w:t>
      </w:r>
      <w:proofErr w:type="spellEnd"/>
      <w:r w:rsidR="00E17677" w:rsidRPr="00BA0BDF">
        <w:rPr>
          <w:rFonts w:hAnsi="Times New Roman" w:ascii="Times New Roman"/>
          <w:sz w:val="22"/>
          <w:szCs w:val="22"/>
          <w:lang w:val="hr-HR"/>
        </w:rPr>
        <w:t xml:space="preserve"> 2018.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2D7353" w:rsidR="002D7353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      </w:t>
      </w:r>
      <w:r w:rsidR="002D7353">
        <w:rPr>
          <w:rFonts w:hAnsi="Times New Roman" w:ascii="Times New Roman"/>
          <w:sz w:val="22"/>
          <w:szCs w:val="22"/>
          <w:lang w:val="hr-HR"/>
        </w:rPr>
        <w:t>SUDAC:</w:t>
      </w:r>
    </w:p>
    <w:p w:rsidRDefault="002D7353" w:rsidP="002D7353" w:rsidR="002D7353">
      <w:pPr>
        <w:jc w:val="center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                                                                                                                 Miljenko Dolenc,v.r.</w:t>
      </w:r>
    </w:p>
    <w:p w:rsidRDefault="002D7353" w:rsidP="002D7353" w:rsidR="002D735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2D7353" w:rsidP="002D7353" w:rsidR="002D7353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>
        <w:rPr>
          <w:rFonts w:hAnsi="Times New Roman" w:ascii="Times New Roman"/>
          <w:i/>
          <w:sz w:val="22"/>
          <w:szCs w:val="22"/>
          <w:lang w:val="hr-HR"/>
        </w:rPr>
        <w:t>Uputa o pravnom lijeku:</w:t>
      </w:r>
    </w:p>
    <w:p w:rsidRDefault="002D7353" w:rsidP="002D7353" w:rsidR="002D7353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>
        <w:rPr>
          <w:rFonts w:hAnsi="Times New Roman" w:ascii="Times New Roman"/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D7353" w:rsidP="002D7353" w:rsidR="002D7353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2D7353" w:rsidP="002D7353" w:rsidR="002D7353">
      <w:pPr>
        <w:ind w:left="6372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 xml:space="preserve">za točnost </w:t>
      </w:r>
      <w:proofErr w:type="spellStart"/>
      <w:r>
        <w:rPr>
          <w:rFonts w:hAnsi="Times New Roman" w:ascii="Times New Roman"/>
          <w:sz w:val="20"/>
          <w:lang w:val="hr-HR"/>
        </w:rPr>
        <w:t>otpravka</w:t>
      </w:r>
      <w:proofErr w:type="spellEnd"/>
    </w:p>
    <w:p w:rsidRDefault="002D7353" w:rsidP="002D7353" w:rsidR="002D7353">
      <w:pPr>
        <w:ind w:left="6372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>Rebecca Boričević</w:t>
      </w:r>
    </w:p>
    <w:p w:rsidRDefault="002D7353" w:rsidP="002D7353" w:rsidR="002D7353"/>
    <w:p w:rsidRDefault="007D7BBD" w:rsidP="002D7353" w:rsidR="007D7BBD" w:rsidRPr="001E6580">
      <w:pPr>
        <w:ind w:firstLine="720" w:left="5040"/>
        <w:jc w:val="center"/>
        <w:rPr>
          <w:rFonts w:hAnsi="Times New Roman" w:ascii="Times New Roman"/>
          <w:sz w:val="20"/>
          <w:lang w:val="hr-HR"/>
        </w:rPr>
      </w:pPr>
    </w:p>
    <w:p w:rsidRDefault="007D7BBD" w:rsidP="007D7BBD" w:rsidR="007D7BBD" w:rsidRPr="001E6580">
      <w:pPr>
        <w:jc w:val="center"/>
        <w:rPr>
          <w:rFonts w:hAnsi="Times New Roman" w:ascii="Times New Roman"/>
          <w:sz w:val="20"/>
          <w:highlight w:val="green"/>
          <w:u w:val="single"/>
          <w:lang w:val="hr-HR"/>
        </w:rPr>
      </w:pPr>
    </w:p>
    <w:p w:rsidRDefault="00A16DF6" w:rsidR="00A16DF6" w:rsidRPr="001E6580">
      <w:pPr>
        <w:rPr>
          <w:sz w:val="20"/>
        </w:rPr>
      </w:pPr>
    </w:p>
    <w:sectPr w:rsidR="00A16DF6" w:rsidRPr="001E658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145663"/>
    <w:rsid w:val="001E6580"/>
    <w:rsid w:val="0022437D"/>
    <w:rsid w:val="002D7353"/>
    <w:rsid w:val="00325195"/>
    <w:rsid w:val="003933AD"/>
    <w:rsid w:val="00515F22"/>
    <w:rsid w:val="007B762B"/>
    <w:rsid w:val="007D422E"/>
    <w:rsid w:val="007D7BBD"/>
    <w:rsid w:val="00855B11"/>
    <w:rsid w:val="008F5FBD"/>
    <w:rsid w:val="00937675"/>
    <w:rsid w:val="00A16DF6"/>
    <w:rsid w:val="00BA0BDF"/>
    <w:rsid w:val="00BC1248"/>
    <w:rsid w:val="00C50500"/>
    <w:rsid w:val="00DC265E"/>
    <w:rsid w:val="00E1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D73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735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735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35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35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D73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735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35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35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35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8391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1581</izvorni_sadrzaj>
    <derivirana_varijabla naziv="DomainObject.Predmet.Broj_1">1581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St-1581/2018</izvorni_sadrzaj>
    <derivirana_varijabla naziv="DomainObject.Predmet.OznakaBroj_1">St-1581/2018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JELLY d.o.o.</izvorni_sadrzaj>
    <derivirana_varijabla naziv="DomainObject.Predmet.ProtustrankaFormated_1">  JELLY d.o.o.</derivirana_varijabla>
  </DomainObject.Predmet.ProtustrankaFormated>
  <DomainObject.Predmet.ProtustrankaFormatedOIB>
    <izvorni_sadrzaj>  JELLY d.o.o., OIB 05518839293</izvorni_sadrzaj>
    <derivirana_varijabla naziv="DomainObject.Predmet.ProtustrankaFormatedOIB_1">  JELLY d.o.o., OIB 05518839293</derivirana_varijabla>
  </DomainObject.Predmet.ProtustrankaFormatedOIB>
  <DomainObject.Predmet.ProtustrankaFormatedWithAdress>
    <izvorni_sadrzaj> JELLY d.o.o., Velikogorička 2, 10410 Mičevec</izvorni_sadrzaj>
    <derivirana_varijabla naziv="DomainObject.Predmet.ProtustrankaFormatedWithAdress_1"> JELLY d.o.o., Velikogorička 2, 10410 Mičevec</derivirana_varijabla>
  </DomainObject.Predmet.ProtustrankaFormatedWithAdress>
  <DomainObject.Predmet.ProtustrankaFormatedWithAdressOIB>
    <izvorni_sadrzaj> JELLY d.o.o., OIB 05518839293, Velikogorička 2, 10410 Mičevec</izvorni_sadrzaj>
    <derivirana_varijabla naziv="DomainObject.Predmet.ProtustrankaFormatedWithAdressOIB_1"> JELLY d.o.o., OIB 05518839293, Velikogorička 2, 10410 Mičevec</derivirana_varijabla>
  </DomainObject.Predmet.ProtustrankaFormatedWithAdressOIB>
  <DomainObject.Predmet.ProtustrankaWithAdress>
    <izvorni_sadrzaj>JELLY d.o.o. Velikogorička 2, 10410 Mičevec</izvorni_sadrzaj>
    <derivirana_varijabla naziv="DomainObject.Predmet.ProtustrankaWithAdress_1">JELLY d.o.o. Velikogorička 2, 10410 Mičevec</derivirana_varijabla>
  </DomainObject.Predmet.ProtustrankaWithAdress>
  <DomainObject.Predmet.ProtustrankaWithAdressOIB>
    <izvorni_sadrzaj>JELLY d.o.o., OIB 05518839293, Velikogorička 2, 10410 Mičevec</izvorni_sadrzaj>
    <derivirana_varijabla naziv="DomainObject.Predmet.ProtustrankaWithAdressOIB_1">JELLY d.o.o., OIB 05518839293, Velikogorička 2, 10410 Mičevec</derivirana_varijabla>
  </DomainObject.Predmet.ProtustrankaWithAdressOIB>
  <DomainObject.Predmet.ProtustrankaNazivFormated>
    <izvorni_sadrzaj>JELLY d.o.o.</izvorni_sadrzaj>
    <derivirana_varijabla naziv="DomainObject.Predmet.ProtustrankaNazivFormated_1">JELLY d.o.o.</derivirana_varijabla>
  </DomainObject.Predmet.ProtustrankaNazivFormated>
  <DomainObject.Predmet.ProtustrankaNazivFormatedOIB>
    <izvorni_sadrzaj>JELLY d.o.o., OIB 05518839293</izvorni_sadrzaj>
    <derivirana_varijabla naziv="DomainObject.Predmet.ProtustrankaNazivFormatedOIB_1">JELLY d.o.o., OIB 05518839293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JELLY d.o.o.</item>
    </izvorni_sadrzaj>
    <derivirana_varijabla naziv="DomainObject.Predmet.ProtuStrankaListFormated_1">
      <item>JELLY d.o.o.</item>
    </derivirana_varijabla>
  </DomainObject.Predmet.ProtuStrankaListFormated>
  <DomainObject.Predmet.ProtuStrankaListFormatedOIB>
    <izvorni_sadrzaj>
      <item>JELLY d.o.o., OIB 05518839293</item>
    </izvorni_sadrzaj>
    <derivirana_varijabla naziv="DomainObject.Predmet.ProtuStrankaListFormatedOIB_1">
      <item>JELLY d.o.o., OIB 05518839293</item>
    </derivirana_varijabla>
  </DomainObject.Predmet.ProtuStrankaListFormatedOIB>
  <DomainObject.Predmet.ProtuStrankaListFormatedWithAdress>
    <izvorni_sadrzaj>
      <item>JELLY d.o.o., Velikogorička 2, 10410 Mičevec</item>
    </izvorni_sadrzaj>
    <derivirana_varijabla naziv="DomainObject.Predmet.ProtuStrankaListFormatedWithAdress_1">
      <item>JELLY d.o.o., Velikogorička 2, 10410 Mičevec</item>
    </derivirana_varijabla>
  </DomainObject.Predmet.ProtuStrankaListFormatedWithAdress>
  <DomainObject.Predmet.ProtuStrankaListFormatedWithAdressOIB>
    <izvorni_sadrzaj>
      <item>JELLY d.o.o., OIB 05518839293, Velikogorička 2, 10410 Mičevec</item>
    </izvorni_sadrzaj>
    <derivirana_varijabla naziv="DomainObject.Predmet.ProtuStrankaListFormatedWithAdressOIB_1">
      <item>JELLY d.o.o., OIB 05518839293, Velikogorička 2, 10410 Mičevec</item>
    </derivirana_varijabla>
  </DomainObject.Predmet.ProtuStrankaListFormatedWithAdressOIB>
  <DomainObject.Predmet.ProtuStrankaListNazivFormated>
    <izvorni_sadrzaj>
      <item>JELLY d.o.o.</item>
    </izvorni_sadrzaj>
    <derivirana_varijabla naziv="DomainObject.Predmet.ProtuStrankaListNazivFormated_1">
      <item>JELLY d.o.o.</item>
    </derivirana_varijabla>
  </DomainObject.Predmet.ProtuStrankaListNazivFormated>
  <DomainObject.Predmet.ProtuStrankaListNazivFormatedOIB>
    <izvorni_sadrzaj>
      <item>JELLY d.o.o., OIB 05518839293</item>
    </izvorni_sadrzaj>
    <derivirana_varijabla naziv="DomainObject.Predmet.ProtuStrankaListNazivFormatedOIB_1">
      <item>JELLY d.o.o., OIB 05518839293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JELLY d.o.o.</izvorni_sadrzaj>
    <derivirana_varijabla naziv="DomainObject.Predmet.ProtustrankaIDrugi_1">JELLY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JELLY d.o.o., OIB 05518839293, Velikogorička 2, 10410 Mičevec</izvorni_sadrzaj>
    <derivirana_varijabla naziv="DomainObject.Predmet.ProtustrankaIDrugiAdressOIB_1">JELLY d.o.o., OIB 05518839293, Velikogorička 2, 10410 Mičevec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JELLY d.o.o.</item>
      <item>FINA Regionalni centar Zagreb</item>
    </izvorni_sadrzaj>
    <derivirana_varijabla naziv="DomainObject.Predmet.SudioniciListNaziv_1">
      <item>JELLY d.o.o.</item>
      <item>FINA Regionalni centar Zagreb</item>
    </derivirana_varijabla>
  </DomainObject.Predmet.SudioniciListNaziv>
  <DomainObject.Predmet.SudioniciListAdressOIB>
    <izvorni_sadrzaj>
      <item>JELLY d.o.o., OIB 05518839293, Velikogorička 2,10410 Mičevec</item>
      <item>FINA Regionalni centar Zagreb, OIB 85821130368, Trg svibanjskih žrtava 1995. 1,10000 Zagreb</item>
    </izvorni_sadrzaj>
    <derivirana_varijabla naziv="DomainObject.Predmet.SudioniciListAdressOIB_1">
      <item>JELLY d.o.o., OIB 05518839293, Velikogorička 2,10410 Mičevec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05518839293</item>
      <item>, OIB 85821130368</item>
    </izvorni_sadrzaj>
    <derivirana_varijabla naziv="DomainObject.Predmet.SudioniciListNazivOIB_1">
      <item>, OIB 05518839293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335</properties:Words>
  <properties:Characters>1792</properties:Characters>
  <properties:Lines>51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2018-08-28T06:40:00Z</dcterms:created>
  <dc:creator>Rebecca Boričević</dc:creator>
  <cp:lastModifiedBy>Rebecca Boričević</cp:lastModifiedBy>
  <cp:lastPrinted>2018-08-29T07:38:00Z</cp:lastPrinted>
  <dcterms:modified xmlns:xsi="http://www.w3.org/2001/XMLSchema-instance" xsi:type="dcterms:W3CDTF">2018-08-29T07:38:00Z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skraćenog stečajnog postupka (1581-rj.docx)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