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6fc5" w14:paraId="d756fc5"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244010" w:rsidP="00EB5FB5" w:rsidR="00EB5FB5" w:rsidRPr="00857F03">
      <w:pPr>
        <w:ind w:firstLine="708"/>
        <w:jc w:val="both"/>
        <w:rPr>
          <w:szCs w:val="24"/>
          <w:lang w:val="hr-HR"/>
        </w:rPr>
      </w:pPr>
      <w:r w:rsidRPr="00244010">
        <w:rPr>
          <w:szCs w:val="24"/>
          <w:lang w:val="hr-HR"/>
        </w:rPr>
        <w:t xml:space="preserve">Trgovački sud u Rijeci, po sucu </w:t>
      </w:r>
      <w:proofErr w:type="spellStart"/>
      <w:r w:rsidRPr="00244010">
        <w:rPr>
          <w:szCs w:val="24"/>
          <w:lang w:val="hr-HR"/>
        </w:rPr>
        <w:t>Liljani</w:t>
      </w:r>
      <w:proofErr w:type="spellEnd"/>
      <w:r w:rsidRPr="00244010">
        <w:rPr>
          <w:szCs w:val="24"/>
          <w:lang w:val="hr-HR"/>
        </w:rPr>
        <w:t xml:space="preserve"> Ugrin, kao sucu pojedincu  u stečajnom predmetu, odlučujući o prijedlogu Financijske  agencije  za otvaranje stečajnog postupka nad dužnikom PEKARNA RENATA društvo s ograničenom odgovornošću za proizvodnju i trgovinu Otočac, Kralja Zvonimira 32 ( MBS    020040124 – OIB 90123022255 ) dana 24. svibnja 2017.</w:t>
      </w:r>
      <w:r w:rsidR="00EB5FB5" w:rsidRPr="00D80812">
        <w:rPr>
          <w:szCs w:val="24"/>
          <w:lang w:val="hr-HR"/>
        </w:rPr>
        <w:t xml:space="preserve">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E24354" w:rsidP="00EB5FB5" w:rsidR="00E24354">
      <w:pPr>
        <w:ind w:right="512"/>
        <w:jc w:val="center"/>
        <w:rPr>
          <w:bCs/>
          <w:szCs w:val="24"/>
          <w:lang w:val="hr-HR"/>
        </w:rPr>
      </w:pPr>
    </w:p>
    <w:p w:rsidRDefault="00EB5FB5" w:rsidP="00EB5FB5" w:rsidR="00432B7A" w:rsidRPr="008C71BD">
      <w:pPr>
        <w:jc w:val="both"/>
        <w:rPr>
          <w:szCs w:val="24"/>
          <w:lang w:val="hr-HR"/>
        </w:rPr>
      </w:pPr>
      <w:r w:rsidRPr="009520AF">
        <w:rPr>
          <w:szCs w:val="24"/>
          <w:lang w:val="hr-HR"/>
        </w:rPr>
        <w:t>I</w:t>
      </w:r>
      <w:r w:rsidR="003313BB" w:rsidRPr="009520AF">
        <w:rPr>
          <w:szCs w:val="24"/>
          <w:lang w:val="hr-HR"/>
        </w:rPr>
        <w:t xml:space="preserve"> </w:t>
      </w:r>
      <w:r w:rsidRPr="009520AF">
        <w:rPr>
          <w:szCs w:val="24"/>
          <w:lang w:val="hr-HR"/>
        </w:rPr>
        <w:tab/>
      </w:r>
      <w:r w:rsidRPr="00244010">
        <w:rPr>
          <w:szCs w:val="24"/>
          <w:lang w:val="hr-HR"/>
        </w:rPr>
        <w:t xml:space="preserve">Nalaže se </w:t>
      </w:r>
      <w:proofErr w:type="spellStart"/>
      <w:r w:rsidR="00244010" w:rsidRPr="00244010">
        <w:rPr>
          <w:szCs w:val="24"/>
        </w:rPr>
        <w:t>Bedrushi</w:t>
      </w:r>
      <w:proofErr w:type="spellEnd"/>
      <w:r w:rsidR="00244010" w:rsidRPr="00244010">
        <w:rPr>
          <w:szCs w:val="24"/>
        </w:rPr>
        <w:t xml:space="preserve"> </w:t>
      </w:r>
      <w:proofErr w:type="spellStart"/>
      <w:r w:rsidR="00244010" w:rsidRPr="00244010">
        <w:rPr>
          <w:szCs w:val="24"/>
        </w:rPr>
        <w:t>Tejecij</w:t>
      </w:r>
      <w:r w:rsidR="00244010">
        <w:rPr>
          <w:szCs w:val="24"/>
        </w:rPr>
        <w:t>u</w:t>
      </w:r>
      <w:proofErr w:type="spellEnd"/>
      <w:r w:rsidR="00244010" w:rsidRPr="00244010">
        <w:rPr>
          <w:szCs w:val="24"/>
        </w:rPr>
        <w:t xml:space="preserve">, OIB: 13227273740, </w:t>
      </w:r>
      <w:proofErr w:type="spellStart"/>
      <w:r w:rsidR="00244010" w:rsidRPr="00244010">
        <w:rPr>
          <w:szCs w:val="24"/>
        </w:rPr>
        <w:t>Srbija</w:t>
      </w:r>
      <w:proofErr w:type="spellEnd"/>
      <w:r w:rsidR="00244010" w:rsidRPr="00244010">
        <w:rPr>
          <w:szCs w:val="24"/>
        </w:rPr>
        <w:t xml:space="preserve">, Subotica, Cara </w:t>
      </w:r>
      <w:proofErr w:type="spellStart"/>
      <w:r w:rsidR="00244010" w:rsidRPr="00244010">
        <w:rPr>
          <w:szCs w:val="24"/>
        </w:rPr>
        <w:t>Lazara</w:t>
      </w:r>
      <w:proofErr w:type="spellEnd"/>
      <w:r w:rsidR="00244010" w:rsidRPr="00244010">
        <w:rPr>
          <w:szCs w:val="24"/>
        </w:rPr>
        <w:t xml:space="preserve"> 2</w:t>
      </w:r>
      <w:r w:rsidRPr="00244010">
        <w:rPr>
          <w:szCs w:val="24"/>
          <w:lang w:val="hr-HR"/>
        </w:rPr>
        <w:t xml:space="preserve">, osobi ovlaštenoj za zastupanje dužnika </w:t>
      </w:r>
      <w:r w:rsidR="00244010" w:rsidRPr="00244010">
        <w:rPr>
          <w:szCs w:val="24"/>
        </w:rPr>
        <w:t xml:space="preserve">PEKARNA RENATA </w:t>
      </w:r>
      <w:proofErr w:type="spellStart"/>
      <w:r w:rsidR="00244010" w:rsidRPr="00244010">
        <w:rPr>
          <w:szCs w:val="24"/>
        </w:rPr>
        <w:t>društvo</w:t>
      </w:r>
      <w:proofErr w:type="spellEnd"/>
      <w:r w:rsidR="00244010" w:rsidRPr="00244010">
        <w:rPr>
          <w:szCs w:val="24"/>
        </w:rPr>
        <w:t xml:space="preserve"> s </w:t>
      </w:r>
      <w:proofErr w:type="spellStart"/>
      <w:r w:rsidR="00244010" w:rsidRPr="00244010">
        <w:rPr>
          <w:szCs w:val="24"/>
        </w:rPr>
        <w:t>ograničenom</w:t>
      </w:r>
      <w:proofErr w:type="spellEnd"/>
      <w:r w:rsidR="00244010" w:rsidRPr="00244010">
        <w:rPr>
          <w:szCs w:val="24"/>
        </w:rPr>
        <w:t xml:space="preserve"> </w:t>
      </w:r>
      <w:proofErr w:type="spellStart"/>
      <w:r w:rsidR="00244010" w:rsidRPr="00244010">
        <w:rPr>
          <w:szCs w:val="24"/>
        </w:rPr>
        <w:t>odgovornošću</w:t>
      </w:r>
      <w:proofErr w:type="spellEnd"/>
      <w:r w:rsidR="00244010" w:rsidRPr="00244010">
        <w:rPr>
          <w:szCs w:val="24"/>
        </w:rPr>
        <w:t xml:space="preserve"> </w:t>
      </w:r>
      <w:proofErr w:type="spellStart"/>
      <w:r w:rsidR="00244010" w:rsidRPr="00244010">
        <w:rPr>
          <w:szCs w:val="24"/>
        </w:rPr>
        <w:t>za</w:t>
      </w:r>
      <w:proofErr w:type="spellEnd"/>
      <w:r w:rsidR="00244010" w:rsidRPr="00244010">
        <w:rPr>
          <w:szCs w:val="24"/>
        </w:rPr>
        <w:t xml:space="preserve"> </w:t>
      </w:r>
      <w:proofErr w:type="spellStart"/>
      <w:r w:rsidR="00244010" w:rsidRPr="00244010">
        <w:rPr>
          <w:szCs w:val="24"/>
        </w:rPr>
        <w:t>proizvodnju</w:t>
      </w:r>
      <w:proofErr w:type="spellEnd"/>
      <w:r w:rsidR="00244010" w:rsidRPr="00244010">
        <w:rPr>
          <w:szCs w:val="24"/>
        </w:rPr>
        <w:t xml:space="preserve"> </w:t>
      </w:r>
      <w:proofErr w:type="spellStart"/>
      <w:r w:rsidR="00244010" w:rsidRPr="00244010">
        <w:rPr>
          <w:szCs w:val="24"/>
        </w:rPr>
        <w:t>i</w:t>
      </w:r>
      <w:proofErr w:type="spellEnd"/>
      <w:r w:rsidR="00244010" w:rsidRPr="00244010">
        <w:rPr>
          <w:szCs w:val="24"/>
        </w:rPr>
        <w:t xml:space="preserve"> </w:t>
      </w:r>
      <w:proofErr w:type="spellStart"/>
      <w:r w:rsidR="00244010" w:rsidRPr="00244010">
        <w:rPr>
          <w:szCs w:val="24"/>
        </w:rPr>
        <w:t>trgovinu</w:t>
      </w:r>
      <w:proofErr w:type="spellEnd"/>
      <w:r w:rsidR="00244010" w:rsidRPr="00244010">
        <w:rPr>
          <w:szCs w:val="24"/>
        </w:rPr>
        <w:t xml:space="preserve"> </w:t>
      </w:r>
      <w:proofErr w:type="spellStart"/>
      <w:r w:rsidR="00244010" w:rsidRPr="00244010">
        <w:rPr>
          <w:szCs w:val="24"/>
        </w:rPr>
        <w:t>Otočac</w:t>
      </w:r>
      <w:proofErr w:type="spellEnd"/>
      <w:r w:rsidR="00244010" w:rsidRPr="00244010">
        <w:rPr>
          <w:szCs w:val="24"/>
        </w:rPr>
        <w:t xml:space="preserve">, </w:t>
      </w:r>
      <w:proofErr w:type="spellStart"/>
      <w:r w:rsidR="00244010" w:rsidRPr="00244010">
        <w:rPr>
          <w:szCs w:val="24"/>
        </w:rPr>
        <w:t>Kralja</w:t>
      </w:r>
      <w:proofErr w:type="spellEnd"/>
      <w:r w:rsidR="00244010" w:rsidRPr="00244010">
        <w:rPr>
          <w:szCs w:val="24"/>
        </w:rPr>
        <w:t xml:space="preserve"> </w:t>
      </w:r>
      <w:proofErr w:type="spellStart"/>
      <w:r w:rsidR="00244010" w:rsidRPr="00244010">
        <w:rPr>
          <w:szCs w:val="24"/>
        </w:rPr>
        <w:t>Zvonimira</w:t>
      </w:r>
      <w:proofErr w:type="spellEnd"/>
      <w:r w:rsidR="00244010" w:rsidRPr="00244010">
        <w:rPr>
          <w:szCs w:val="24"/>
        </w:rPr>
        <w:t xml:space="preserve"> 32 ( MBS 020040124 – OIB 90123022255 )</w:t>
      </w:r>
      <w:r w:rsidRPr="00244010">
        <w:rPr>
          <w:szCs w:val="24"/>
          <w:lang w:val="hr-HR"/>
        </w:rPr>
        <w:t>, kao obveznik plaćanja, da u roku od osam dana od dostave ovog rješenja plati predujam za namirenje troškova stečajnog postupka</w:t>
      </w:r>
      <w:r w:rsidRPr="008C71BD">
        <w:rPr>
          <w:szCs w:val="24"/>
          <w:lang w:val="hr-HR"/>
        </w:rPr>
        <w:t xml:space="preserve">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8C71BD">
        <w:rPr>
          <w:szCs w:val="24"/>
          <w:lang w:val="hr-HR"/>
        </w:rPr>
        <w:t>1</w:t>
      </w:r>
      <w:r w:rsidR="009520AF">
        <w:rPr>
          <w:szCs w:val="24"/>
          <w:lang w:val="hr-HR"/>
        </w:rPr>
        <w:t>.</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8C71BD">
        <w:rPr>
          <w:szCs w:val="24"/>
        </w:rPr>
        <w:t>2222-9</w:t>
      </w:r>
      <w:r w:rsidR="009520AF">
        <w:rPr>
          <w:szCs w:val="24"/>
        </w:rPr>
        <w:t>7</w:t>
      </w:r>
      <w:r w:rsidR="00244010">
        <w:rPr>
          <w:szCs w:val="24"/>
        </w:rPr>
        <w:t>8</w:t>
      </w:r>
      <w:r w:rsidR="008C71BD">
        <w:rPr>
          <w:szCs w:val="24"/>
        </w:rPr>
        <w:t>-</w:t>
      </w:r>
      <w:r w:rsidRPr="007F3BBA">
        <w:rPr>
          <w:szCs w:val="24"/>
        </w:rPr>
        <w:t>2016</w:t>
      </w:r>
      <w:r w:rsidR="006A0287">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8C71BD">
        <w:rPr>
          <w:szCs w:val="24"/>
        </w:rPr>
        <w:t>9</w:t>
      </w:r>
      <w:r w:rsidR="009520AF">
        <w:rPr>
          <w:szCs w:val="24"/>
        </w:rPr>
        <w:t>7</w:t>
      </w:r>
      <w:r w:rsidR="00244010">
        <w:rPr>
          <w:szCs w:val="24"/>
        </w:rPr>
        <w:t>8</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8C71BD">
        <w:rPr>
          <w:szCs w:val="24"/>
          <w:lang w:val="hr-HR"/>
        </w:rPr>
        <w:t>9</w:t>
      </w:r>
      <w:r w:rsidR="009520AF">
        <w:rPr>
          <w:szCs w:val="24"/>
          <w:lang w:val="hr-HR"/>
        </w:rPr>
        <w:t>7</w:t>
      </w:r>
      <w:r w:rsidR="00244010">
        <w:rPr>
          <w:szCs w:val="24"/>
          <w:lang w:val="hr-HR"/>
        </w:rPr>
        <w:t>8</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BB4DCA" w:rsidRPr="00244010">
        <w:rPr>
          <w:szCs w:val="24"/>
        </w:rPr>
        <w:t>13227273740</w:t>
      </w:r>
      <w:r w:rsidRPr="00857F03">
        <w:rPr>
          <w:szCs w:val="24"/>
          <w:lang w:val="hr-HR"/>
        </w:rPr>
        <w:t>).</w:t>
      </w:r>
    </w:p>
    <w:p w:rsidRDefault="00EB5FB5" w:rsidP="00EB5FB5" w:rsidR="00EB5FB5" w:rsidRPr="00857F03">
      <w:pPr>
        <w:jc w:val="both"/>
        <w:rPr>
          <w:szCs w:val="24"/>
          <w:lang w:val="hr-HR"/>
        </w:rPr>
      </w:pPr>
      <w:r w:rsidRPr="00857F03">
        <w:rPr>
          <w:szCs w:val="24"/>
          <w:lang w:val="hr-HR"/>
        </w:rPr>
        <w:lastRenderedPageBreak/>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8C71BD">
        <w:rPr>
          <w:szCs w:val="24"/>
          <w:lang w:val="hr-HR"/>
        </w:rPr>
        <w:t>9</w:t>
      </w:r>
      <w:r w:rsidR="009520AF">
        <w:rPr>
          <w:szCs w:val="24"/>
          <w:lang w:val="hr-HR"/>
        </w:rPr>
        <w:t>7</w:t>
      </w:r>
      <w:r w:rsidR="00244010">
        <w:rPr>
          <w:szCs w:val="24"/>
          <w:lang w:val="hr-HR"/>
        </w:rPr>
        <w:t>8</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8C71BD">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00244010">
        <w:rPr>
          <w:szCs w:val="24"/>
        </w:rPr>
        <w:t xml:space="preserve">,00 </w:t>
      </w:r>
      <w:proofErr w:type="spellStart"/>
      <w:r w:rsidR="00244010">
        <w:rPr>
          <w:szCs w:val="24"/>
        </w:rPr>
        <w:t>k</w:t>
      </w:r>
      <w:r w:rsidRPr="009A3C1B">
        <w:rPr>
          <w:szCs w:val="24"/>
        </w:rPr>
        <w:t>n</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w:t>
      </w:r>
      <w:r w:rsidRPr="009A3C1B">
        <w:rPr>
          <w:szCs w:val="24"/>
          <w:lang w:val="hr-HR"/>
        </w:rPr>
        <w:lastRenderedPageBreak/>
        <w:t xml:space="preserve">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8C71BD">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244010">
        <w:rPr>
          <w:szCs w:val="24"/>
          <w:lang w:val="hr-HR"/>
        </w:rPr>
        <w:t>2</w:t>
      </w:r>
      <w:r w:rsidR="008C71BD">
        <w:rPr>
          <w:szCs w:val="24"/>
          <w:lang w:val="hr-HR"/>
        </w:rPr>
        <w:t xml:space="preserve">4. </w:t>
      </w:r>
      <w:r w:rsidR="00244010" w:rsidRPr="00244010">
        <w:rPr>
          <w:szCs w:val="24"/>
          <w:lang w:val="hr-HR"/>
        </w:rPr>
        <w:t>svibnja</w:t>
      </w:r>
      <w:r w:rsidRPr="00D80812">
        <w:rPr>
          <w:szCs w:val="24"/>
          <w:lang w:val="hr-HR"/>
        </w:rPr>
        <w:t xml:space="preserve"> 2017.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244010">
        <w:rPr>
          <w:szCs w:val="24"/>
          <w:lang w:val="hr-HR"/>
        </w:rPr>
        <w:t>2</w:t>
      </w:r>
      <w:r w:rsidR="008C71BD">
        <w:rPr>
          <w:szCs w:val="24"/>
          <w:lang w:val="hr-HR"/>
        </w:rPr>
        <w:t xml:space="preserve">4. </w:t>
      </w:r>
      <w:r w:rsidR="00244010" w:rsidRPr="00244010">
        <w:rPr>
          <w:szCs w:val="24"/>
          <w:lang w:val="hr-HR"/>
        </w:rPr>
        <w:t>svibnja</w:t>
      </w:r>
      <w:r w:rsidR="008C71BD">
        <w:rPr>
          <w:szCs w:val="24"/>
          <w:lang w:val="hr-HR"/>
        </w:rPr>
        <w:t xml:space="preserve"> </w:t>
      </w:r>
      <w:r>
        <w:rPr>
          <w:szCs w:val="24"/>
          <w:lang w:val="hr-HR"/>
        </w:rPr>
        <w:t>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0C2F" w:rsidP="00EB5FB5" w:rsidR="00EC0C2F">
      <w:r>
        <w:separator/>
      </w:r>
    </w:p>
  </w:endnote>
  <w:endnote w:id="0" w:type="continuationSeparator">
    <w:p w:rsidRDefault="00EC0C2F" w:rsidP="00EB5FB5" w:rsidR="00EC0C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DE1203" w:rsidRPr="00DE1203">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0C2F" w:rsidP="00EB5FB5" w:rsidR="00EC0C2F">
      <w:r>
        <w:separator/>
      </w:r>
    </w:p>
  </w:footnote>
  <w:footnote w:id="0" w:type="continuationSeparator">
    <w:p w:rsidRDefault="00EC0C2F" w:rsidP="00EB5FB5" w:rsidR="00EC0C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30203F">
      <w:rPr>
        <w:lang w:val="hr-HR"/>
      </w:rPr>
      <w:t>97</w:t>
    </w:r>
    <w:r w:rsidR="00244010">
      <w:rPr>
        <w:lang w:val="hr-HR"/>
      </w:rPr>
      <w:t>8</w:t>
    </w:r>
    <w:r w:rsidR="007E540C">
      <w:rPr>
        <w:lang w:val="hr-HR"/>
      </w:rPr>
      <w:t>/</w:t>
    </w:r>
    <w:r w:rsidR="00244010">
      <w:rPr>
        <w:lang w:val="hr-HR"/>
      </w:rPr>
      <w:t>20</w:t>
    </w:r>
    <w:r w:rsidR="007E540C">
      <w:rPr>
        <w:lang w:val="hr-HR"/>
      </w:rPr>
      <w:t>16-</w:t>
    </w:r>
    <w:r w:rsidR="00244010">
      <w:rPr>
        <w:lang w:val="hr-HR"/>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79A9"/>
    <w:rsid w:val="00212E11"/>
    <w:rsid w:val="00244010"/>
    <w:rsid w:val="00295D31"/>
    <w:rsid w:val="002B48C2"/>
    <w:rsid w:val="002C1393"/>
    <w:rsid w:val="0030203F"/>
    <w:rsid w:val="003313BB"/>
    <w:rsid w:val="003735DF"/>
    <w:rsid w:val="003B5246"/>
    <w:rsid w:val="00412DD0"/>
    <w:rsid w:val="00432B7A"/>
    <w:rsid w:val="004575D2"/>
    <w:rsid w:val="004624D4"/>
    <w:rsid w:val="00477D70"/>
    <w:rsid w:val="004B6DF4"/>
    <w:rsid w:val="004C4E56"/>
    <w:rsid w:val="004D13AA"/>
    <w:rsid w:val="004E663B"/>
    <w:rsid w:val="00543186"/>
    <w:rsid w:val="005C169A"/>
    <w:rsid w:val="005C683A"/>
    <w:rsid w:val="006A0287"/>
    <w:rsid w:val="007E540C"/>
    <w:rsid w:val="008076BA"/>
    <w:rsid w:val="00885E89"/>
    <w:rsid w:val="008C71BD"/>
    <w:rsid w:val="00915708"/>
    <w:rsid w:val="009520AF"/>
    <w:rsid w:val="009840B9"/>
    <w:rsid w:val="00984485"/>
    <w:rsid w:val="009A245E"/>
    <w:rsid w:val="009B1402"/>
    <w:rsid w:val="009E0CFB"/>
    <w:rsid w:val="00A009B9"/>
    <w:rsid w:val="00A11DEA"/>
    <w:rsid w:val="00A61637"/>
    <w:rsid w:val="00AD3598"/>
    <w:rsid w:val="00B42139"/>
    <w:rsid w:val="00B7760C"/>
    <w:rsid w:val="00BB4DCA"/>
    <w:rsid w:val="00BC7D6A"/>
    <w:rsid w:val="00BD7018"/>
    <w:rsid w:val="00C21785"/>
    <w:rsid w:val="00D26F32"/>
    <w:rsid w:val="00DC5A9C"/>
    <w:rsid w:val="00DE1203"/>
    <w:rsid w:val="00E24354"/>
    <w:rsid w:val="00E4414D"/>
    <w:rsid w:val="00E53266"/>
    <w:rsid w:val="00EB5FB5"/>
    <w:rsid w:val="00EC0C2F"/>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DE1203"/>
    <w:rPr>
      <w:color w:val="808080"/>
      <w:bdr w:space="0" w:sz="0" w:color="auto" w:val="none"/>
      <w:shd w:fill="CCFFFF" w:color="auto" w:val="clear"/>
    </w:rPr>
  </w:style>
  <w:style w:customStyle="true" w:styleId="eSPISCCParagraphDefaultFont" w:type="character">
    <w:name w:val="eSPIS_CC_Paragraph Default Font"/>
    <w:basedOn w:val="Zadanifontodlomka"/>
    <w:rsid w:val="00DE120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E120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E120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E120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DE1203"/>
    <w:rPr>
      <w:color w:val="808080"/>
      <w:bdr w:color="auto" w:space="0" w:sz="0" w:val="none"/>
      <w:shd w:color="auto" w:fill="CCFFFF" w:val="clear"/>
    </w:rPr>
  </w:style>
  <w:style w:customStyle="1" w:styleId="eSPISCCParagraphDefaultFont" w:type="character">
    <w:name w:val="eSPIS_CC_Paragraph Default Font"/>
    <w:basedOn w:val="Zadanifontodlomka"/>
    <w:rsid w:val="00DE120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E120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E120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E120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St-978/2016</izvorni_sadrzaj>
    <derivirana_varijabla naziv="DomainObject.Predmet.OznakaBroj_1">St-978/2016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PEKARNA RENATA d.o.o.</izvorni_sadrzaj>
    <derivirana_varijabla naziv="DomainObject.Predmet.ProtustrankaFormated_1">  PEKARNA RENATA d.o.o.</derivirana_varijabla>
  </DomainObject.Predmet.ProtustrankaFormated>
  <DomainObject.Predmet.ProtustrankaFormatedOIB>
    <izvorni_sadrzaj>  PEKARNA RENATA d.o.o., OIB 90123022255</izvorni_sadrzaj>
    <derivirana_varijabla naziv="DomainObject.Predmet.ProtustrankaFormatedOIB_1">  PEKARNA RENATA d.o.o., OIB 90123022255</derivirana_varijabla>
  </DomainObject.Predmet.ProtustrankaFormatedOIB>
  <DomainObject.Predmet.ProtustrankaFormatedWithAdress>
    <izvorni_sadrzaj> PEKARNA RENATA d.o.o., Kralja Zvonimira 32, 53220 Otočac</izvorni_sadrzaj>
    <derivirana_varijabla naziv="DomainObject.Predmet.ProtustrankaFormatedWithAdress_1"> PEKARNA RENATA d.o.o., Kralja Zvonimira 32, 53220 Otočac</derivirana_varijabla>
  </DomainObject.Predmet.ProtustrankaFormatedWithAdress>
  <DomainObject.Predmet.ProtustrankaFormatedWithAdressOIB>
    <izvorni_sadrzaj> PEKARNA RENATA d.o.o., OIB 90123022255, Kralja Zvonimira 32, 53220 Otočac</izvorni_sadrzaj>
    <derivirana_varijabla naziv="DomainObject.Predmet.ProtustrankaFormatedWithAdressOIB_1"> PEKARNA RENATA d.o.o., OIB 90123022255, Kralja Zvonimira 32, 53220 Otočac</derivirana_varijabla>
  </DomainObject.Predmet.ProtustrankaFormatedWithAdressOIB>
  <DomainObject.Predmet.ProtustrankaWithAdress>
    <izvorni_sadrzaj>PEKARNA RENATA d.o.o. Kralja Zvonimira 32, 53220 Otočac</izvorni_sadrzaj>
    <derivirana_varijabla naziv="DomainObject.Predmet.ProtustrankaWithAdress_1">PEKARNA RENATA d.o.o. Kralja Zvonimira 32, 53220 Otočac</derivirana_varijabla>
  </DomainObject.Predmet.ProtustrankaWithAdress>
  <DomainObject.Predmet.ProtustrankaWithAdressOIB>
    <izvorni_sadrzaj>PEKARNA RENATA d.o.o., OIB 90123022255, Kralja Zvonimira 32, 53220 Otočac</izvorni_sadrzaj>
    <derivirana_varijabla naziv="DomainObject.Predmet.ProtustrankaWithAdressOIB_1">PEKARNA RENATA d.o.o., OIB 90123022255, Kralja Zvonimira 32, 53220 Otočac</derivirana_varijabla>
  </DomainObject.Predmet.ProtustrankaWithAdressOIB>
  <DomainObject.Predmet.ProtustrankaNazivFormated>
    <izvorni_sadrzaj>PEKARNA RENATA d.o.o.</izvorni_sadrzaj>
    <derivirana_varijabla naziv="DomainObject.Predmet.ProtustrankaNazivFormated_1">PEKARNA RENATA d.o.o.</derivirana_varijabla>
  </DomainObject.Predmet.ProtustrankaNazivFormated>
  <DomainObject.Predmet.ProtustrankaNazivFormatedOIB>
    <izvorni_sadrzaj>PEKARNA RENATA d.o.o., OIB 90123022255</izvorni_sadrzaj>
    <derivirana_varijabla naziv="DomainObject.Predmet.ProtustrankaNazivFormatedOIB_1">PEKARNA RENATA d.o.o., OIB 90123022255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PEKARNA RENATA d.o.o.</item>
    </izvorni_sadrzaj>
    <derivirana_varijabla naziv="DomainObject.Predmet.ProtuStrankaListFormated_1">
      <item>PEKARNA RENATA d.o.o.</item>
    </derivirana_varijabla>
  </DomainObject.Predmet.ProtuStrankaListFormated>
  <DomainObject.Predmet.ProtuStrankaListFormatedOIB>
    <izvorni_sadrzaj>
      <item>PEKARNA RENATA d.o.o., OIB 90123022255</item>
    </izvorni_sadrzaj>
    <derivirana_varijabla naziv="DomainObject.Predmet.ProtuStrankaListFormatedOIB_1">
      <item>PEKARNA RENATA d.o.o., OIB 90123022255</item>
    </derivirana_varijabla>
  </DomainObject.Predmet.ProtuStrankaListFormatedOIB>
  <DomainObject.Predmet.ProtuStrankaListFormatedWithAdress>
    <izvorni_sadrzaj>
      <item>PEKARNA RENATA d.o.o., Kralja Zvonimira 32, 53220 Otočac</item>
    </izvorni_sadrzaj>
    <derivirana_varijabla naziv="DomainObject.Predmet.ProtuStrankaListFormatedWithAdress_1">
      <item>PEKARNA RENATA d.o.o., Kralja Zvonimira 32, 53220 Otočac</item>
    </derivirana_varijabla>
  </DomainObject.Predmet.ProtuStrankaListFormatedWithAdress>
  <DomainObject.Predmet.ProtuStrankaListFormatedWithAdressOIB>
    <izvorni_sadrzaj>
      <item>PEKARNA RENATA d.o.o., OIB 90123022255, Kralja Zvonimira 32, 53220 Otočac</item>
    </izvorni_sadrzaj>
    <derivirana_varijabla naziv="DomainObject.Predmet.ProtuStrankaListFormatedWithAdressOIB_1">
      <item>PEKARNA RENATA d.o.o., OIB 90123022255, Kralja Zvonimira 32, 53220 Otočac</item>
    </derivirana_varijabla>
  </DomainObject.Predmet.ProtuStrankaListFormatedWithAdressOIB>
  <DomainObject.Predmet.ProtuStrankaListNazivFormated>
    <izvorni_sadrzaj>
      <item>PEKARNA RENATA d.o.o.</item>
    </izvorni_sadrzaj>
    <derivirana_varijabla naziv="DomainObject.Predmet.ProtuStrankaListNazivFormated_1">
      <item>PEKARNA RENATA d.o.o.</item>
    </derivirana_varijabla>
  </DomainObject.Predmet.ProtuStrankaListNazivFormated>
  <DomainObject.Predmet.ProtuStrankaListNazivFormatedOIB>
    <izvorni_sadrzaj>
      <item>PEKARNA RENATA d.o.o., OIB 90123022255</item>
    </izvorni_sadrzaj>
    <derivirana_varijabla naziv="DomainObject.Predmet.ProtuStrankaListNazivFormatedOIB_1">
      <item>PEKARNA RENATA d.o.o., OIB 90123022255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PEKARNA RENATA d.o.o.</izvorni_sadrzaj>
    <derivirana_varijabla naziv="DomainObject.Predmet.ProtustrankaIDrugi_1">PEKARNA RENATA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PEKARNA RENATA d.o.o., OIB 90123022255, Kralja Zvonimira 32, 53220 Otočac</izvorni_sadrzaj>
    <derivirana_varijabla naziv="DomainObject.Predmet.ProtustrankaIDrugiAdressOIB_1">PEKARNA RENATA d.o.o., OIB 90123022255, Kralja Zvonimira 32,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PEKARNA RENATA d.o.o.</item>
    </izvorni_sadrzaj>
    <derivirana_varijabla naziv="DomainObject.Predmet.SudioniciListNaziv_1">
      <item>FINA  Rijeka</item>
      <item>PEKARNA RENATA d.o.o.</item>
    </derivirana_varijabla>
  </DomainObject.Predmet.SudioniciListNaziv>
  <DomainObject.Predmet.SudioniciListAdressOIB>
    <izvorni_sadrzaj>
      <item>FINA  Rijeka, OIB 85821130368, Frana Kurelca 8,51000 Rijeka</item>
      <item>PEKARNA RENATA d.o.o., OIB 90123022255, Kralja Zvonimira 32,53220 Otočac</item>
    </izvorni_sadrzaj>
    <derivirana_varijabla naziv="DomainObject.Predmet.SudioniciListAdressOIB_1">
      <item>FINA  Rijeka, OIB 85821130368, Frana Kurelca 8,51000 Rijeka</item>
      <item>PEKARNA RENATA d.o.o., OIB 90123022255, Kralja Zvonimira 32,53220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90123022255</item>
    </izvorni_sadrzaj>
    <derivirana_varijabla naziv="DomainObject.Predmet.SudioniciListNazivOIB_1">
      <item>, OIB 85821130368</item>
      <item>, OIB 90123022255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637698-371B-4DFB-B495-DE2C8EF5F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5865</properties:Characters>
  <properties:Lines>127</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2017-05-24T06:16:00Z</dcterms:created>
  <dc:creator>Liljana Ugrin</dc:creator>
  <cp:lastModifiedBy>Dajana Jurković</cp:lastModifiedBy>
  <dcterms:modified xmlns:xsi="http://www.w3.org/2001/XMLSchema-instance" xsi:type="dcterms:W3CDTF">2017-05-24T08:48:00Z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