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0d60" w14:paraId="dcb0d60" w:rsidRDefault="006B22AF" w:rsidP="006B22AF" w:rsidR="006B22AF">
      <w:pPr>
        <w15:collapsed w:val="false"/>
      </w:pPr>
      <w:r>
        <w:rPr>
          <w:rStyle w:val="Naglaeno"/>
        </w:rPr>
        <w:t xml:space="preserve">             </w:t>
      </w:r>
      <w:r w:rsidR="0014303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2AF" w:rsidP="006B22AF" w:rsidR="006B22AF" w:rsidRPr="00D21A2C"/>
    <w:p w:rsidRDefault="006B22AF" w:rsidP="006B22AF" w:rsidR="006B22A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22AF" w:rsidP="006B22AF" w:rsidR="006B22A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22AF" w:rsidP="006B22AF" w:rsidR="001E3E48" w:rsidRPr="006B22A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14147" w:rsidP="004B741D" w:rsidR="00B14147"/>
    <w:p w:rsidRDefault="00451DD6" w:rsidP="00B14147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B14147" w:rsidR="00366021">
      <w:pPr>
        <w:pStyle w:val="Tijeloteksta"/>
      </w:pPr>
      <w:r>
        <w:tab/>
      </w:r>
      <w:r w:rsidR="00B14147" w:rsidRPr="00B14147">
        <w:t>Trgovački sud u Osijeku, po stečajno</w:t>
      </w:r>
      <w:r w:rsidR="00835EFF">
        <w:t>j sutkinji</w:t>
      </w:r>
      <w:r w:rsidR="00B14147" w:rsidRPr="00B14147">
        <w:t xml:space="preserve"> Nadi Roso, u stečajnom postupku nad dužnikom</w:t>
      </w:r>
      <w:r w:rsidR="0081398C" w:rsidRPr="0081398C">
        <w:t xml:space="preserve">: </w:t>
      </w:r>
      <w:r w:rsidR="00DD14E3">
        <w:rPr>
          <w:b/>
        </w:rPr>
        <w:t>SPORT KLUB d.o.o. Vinkovci, Marije Jurić Zagorke 28, OIB: 15182245573, MBS: 030036845</w:t>
      </w:r>
      <w:r w:rsidR="00B14147" w:rsidRPr="00B14147">
        <w:t xml:space="preserve">, dana </w:t>
      </w:r>
      <w:r w:rsidR="00DD14E3">
        <w:t>20</w:t>
      </w:r>
      <w:r w:rsidR="00835EFF">
        <w:t>. ožujka 2017. g.,</w:t>
      </w:r>
    </w:p>
    <w:p w:rsidRDefault="00B515DF" w:rsidP="00D37CEA" w:rsidR="00B14147">
      <w:pPr>
        <w:pStyle w:val="Tijeloteksta"/>
        <w:tabs>
          <w:tab w:pos="2475" w:val="left"/>
        </w:tabs>
      </w:pPr>
      <w:r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835EFF" w:rsidP="00DD14E3" w:rsidR="0032712D" w:rsidRPr="00DD14E3">
      <w:pPr>
        <w:pStyle w:val="Odlomakpopisa"/>
        <w:numPr>
          <w:ilvl w:val="0"/>
          <w:numId w:val="1"/>
        </w:numPr>
        <w:tabs>
          <w:tab w:pos="6195" w:val="left"/>
        </w:tabs>
        <w:jc w:val="both"/>
        <w:rPr>
          <w:b/>
        </w:rPr>
      </w:pPr>
      <w:r>
        <w:t>S</w:t>
      </w:r>
      <w:r w:rsidR="00D43D85">
        <w:t>tečajni upravitelj</w:t>
      </w:r>
      <w:r w:rsidR="00B14147">
        <w:t xml:space="preserve"> </w:t>
      </w:r>
      <w:r w:rsidR="00DD14E3" w:rsidRPr="00DD14E3">
        <w:rPr>
          <w:b/>
        </w:rPr>
        <w:t>ZVONIMIR MOČILAC, Slavonski Brod, Naselje A. Hebranga 7/II, OIB: 95935171001</w:t>
      </w:r>
      <w:r w:rsidR="00DD14E3">
        <w:rPr>
          <w:b/>
        </w:rPr>
        <w:t xml:space="preserve"> </w:t>
      </w:r>
      <w:r w:rsidR="00D43D85">
        <w:t xml:space="preserve">razrješava se dužnosti stečajnog upravitelja u stečajnom postupku nad dužnikom </w:t>
      </w:r>
      <w:r w:rsidR="00DD14E3">
        <w:rPr>
          <w:b/>
        </w:rPr>
        <w:t>SPORT KLUB d.o.o. Vinkovci, Marije Jurić Zagorke 28, OIB: 15182245573, MBS: 030036845</w:t>
      </w:r>
      <w:r w:rsidR="0032712D" w:rsidRPr="00DD14E3">
        <w:rPr>
          <w:b/>
        </w:rPr>
        <w:t>.</w:t>
      </w:r>
      <w:r w:rsidR="00DD14E3">
        <w:rPr>
          <w:b/>
        </w:rPr>
        <w:t xml:space="preserve"> </w:t>
      </w:r>
    </w:p>
    <w:p w:rsidRDefault="001E3E48" w:rsidP="0032712D" w:rsidR="005D5206" w:rsidRPr="00835EFF">
      <w:pPr>
        <w:pStyle w:val="Tijeloteksta"/>
        <w:numPr>
          <w:ilvl w:val="0"/>
          <w:numId w:val="1"/>
        </w:numPr>
        <w:rPr>
          <w:b/>
        </w:rPr>
      </w:pPr>
      <w:r>
        <w:t xml:space="preserve"> </w:t>
      </w:r>
      <w:r w:rsidR="00D43D85">
        <w:t xml:space="preserve">U </w:t>
      </w:r>
      <w:r w:rsidR="00451DD6">
        <w:t>stečajnom postupku</w:t>
      </w:r>
      <w:r w:rsidR="00D43D85">
        <w:t xml:space="preserve"> nad dužnikom </w:t>
      </w:r>
      <w:r w:rsidR="00DD14E3">
        <w:rPr>
          <w:b/>
        </w:rPr>
        <w:t>SPORT KLUB d.o.o. Vinkovci, Marije Jurić Zagorke 28, OIB: 15182245573, MBS: 030036845</w:t>
      </w:r>
      <w:r w:rsidR="006A2408">
        <w:t>,</w:t>
      </w:r>
      <w:r w:rsidR="00451DD6" w:rsidRPr="00451DD6">
        <w:t xml:space="preserve"> </w:t>
      </w:r>
      <w:r w:rsidR="00D43D85">
        <w:t xml:space="preserve">imenuje se </w:t>
      </w:r>
      <w:r w:rsidR="0081398C">
        <w:t>stečajni</w:t>
      </w:r>
      <w:r w:rsidR="00B515DF">
        <w:t xml:space="preserve"> upravitelj </w:t>
      </w:r>
      <w:r w:rsidR="00DD14E3">
        <w:rPr>
          <w:b/>
        </w:rPr>
        <w:t>Milan Nakić</w:t>
      </w:r>
      <w:r w:rsidR="003625B7">
        <w:rPr>
          <w:b/>
        </w:rPr>
        <w:t>, Pakrac, J. J. Strossmayera 20, OIB: 11576973023</w:t>
      </w:r>
      <w:r w:rsidR="007B6FDC" w:rsidRPr="00835EFF">
        <w:rPr>
          <w:b/>
        </w:rPr>
        <w:t>.</w:t>
      </w:r>
    </w:p>
    <w:p w:rsidRDefault="003625B7" w:rsidP="004B741D" w:rsidR="00F55EB2">
      <w:pPr>
        <w:pStyle w:val="Tijeloteksta"/>
        <w:numPr>
          <w:ilvl w:val="0"/>
          <w:numId w:val="1"/>
        </w:numPr>
      </w:pPr>
      <w:r>
        <w:t>S</w:t>
      </w:r>
      <w:r w:rsidR="004B741D">
        <w:t>tečajni upravitelj</w:t>
      </w:r>
      <w:r w:rsidR="00F55EB2">
        <w:t xml:space="preserve"> </w:t>
      </w:r>
      <w:r w:rsidR="00405BA9">
        <w:t>Zvonimir Močilac iz Slavonskog Broda</w:t>
      </w:r>
      <w:r w:rsidR="005D5206">
        <w:t xml:space="preserve"> </w:t>
      </w:r>
      <w:r w:rsidR="004B741D">
        <w:t xml:space="preserve">dužan je u primjerenom roku, a najdulje u roku od </w:t>
      </w:r>
      <w:r w:rsidR="001E3E48">
        <w:t>15</w:t>
      </w:r>
      <w:r w:rsidR="004B741D">
        <w:t xml:space="preserve"> dana </w:t>
      </w:r>
      <w:r w:rsidR="00F55EB2">
        <w:t>od dana pravomoćnosti ovoga rješenja izvršiti primopredaju cjelokupne dokumentacije stečajnog dužnika stečajno</w:t>
      </w:r>
      <w:r w:rsidR="0081398C">
        <w:t>m</w:t>
      </w:r>
      <w:r w:rsidR="00F55EB2">
        <w:t xml:space="preserve"> upravitelj</w:t>
      </w:r>
      <w:r w:rsidR="0081398C">
        <w:t>u</w:t>
      </w:r>
      <w:r w:rsidR="005D5206">
        <w:t xml:space="preserve"> </w:t>
      </w:r>
      <w:r w:rsidR="00405BA9">
        <w:t>Milanu Nakić</w:t>
      </w:r>
      <w:r w:rsidR="00786F1E">
        <w:t>, pod zakonskim posljedicama</w:t>
      </w:r>
      <w:r w:rsidR="00F55EB2">
        <w:t>.</w:t>
      </w:r>
    </w:p>
    <w:p w:rsidRDefault="003625B7" w:rsidP="004B741D" w:rsidR="004B741D">
      <w:pPr>
        <w:pStyle w:val="Tijeloteksta"/>
        <w:numPr>
          <w:ilvl w:val="0"/>
          <w:numId w:val="1"/>
        </w:numPr>
      </w:pPr>
      <w:r>
        <w:t>S</w:t>
      </w:r>
      <w:r w:rsidR="00F55EB2">
        <w:t>tečajn</w:t>
      </w:r>
      <w:r w:rsidR="0081398C">
        <w:t>i</w:t>
      </w:r>
      <w:r w:rsidR="00F55EB2">
        <w:t xml:space="preserve"> upravitelj </w:t>
      </w:r>
      <w:r w:rsidR="004325DA">
        <w:t>iz točke 2. ovog rješenja dužan</w:t>
      </w:r>
      <w:r w:rsidR="00F55EB2">
        <w:t xml:space="preserve"> je u roku od 30 dana od pravomoćnosti ovog rješenja </w:t>
      </w:r>
      <w:r w:rsidR="004B741D">
        <w:t xml:space="preserve">dostaviti stečajnom sucu izvješće o financijsko gospodarskom stanju stečajnog dužnika, te </w:t>
      </w:r>
      <w:r w:rsidR="00786F1E">
        <w:t xml:space="preserve">radnjama za </w:t>
      </w:r>
      <w:r w:rsidR="004B741D">
        <w:t xml:space="preserve"> prov</w:t>
      </w:r>
      <w:r w:rsidR="00F55EB2">
        <w:t>edb</w:t>
      </w:r>
      <w:r w:rsidR="00786F1E">
        <w:t>u</w:t>
      </w:r>
      <w:r w:rsidR="004B741D">
        <w:t xml:space="preserve"> stečajnog postupka nad njegovom imovinom.</w:t>
      </w:r>
    </w:p>
    <w:p w:rsidRDefault="003625B7" w:rsidP="004B741D" w:rsidR="00B95216" w:rsidRPr="00B95216">
      <w:pPr>
        <w:pStyle w:val="Tijeloteksta"/>
        <w:numPr>
          <w:ilvl w:val="0"/>
          <w:numId w:val="1"/>
        </w:numPr>
      </w:pPr>
      <w:r>
        <w:t>S</w:t>
      </w:r>
      <w:r w:rsidR="004B741D">
        <w:t>tečajn</w:t>
      </w:r>
      <w:r w:rsidR="0081398C">
        <w:t>i</w:t>
      </w:r>
      <w:r w:rsidR="004B741D">
        <w:t xml:space="preserve"> upravitelj</w:t>
      </w:r>
      <w:r w:rsidR="00F55EB2">
        <w:t xml:space="preserve">i </w:t>
      </w:r>
      <w:r w:rsidR="00405BA9">
        <w:t>Milan Nakić</w:t>
      </w:r>
      <w:r w:rsidR="005D5206">
        <w:t xml:space="preserve"> </w:t>
      </w:r>
      <w:r w:rsidR="004B741D">
        <w:t>ovlašten je stupiti u poslovne prostorije dužnika, te tamo provesti sve radnje</w:t>
      </w:r>
      <w:r w:rsidR="00F55EB2">
        <w:t>, izvršiti uvid u knjige i svu poslovnu dokumentaciju dužnika</w:t>
      </w:r>
      <w:r w:rsidR="004B741D">
        <w:t>.</w:t>
      </w:r>
    </w:p>
    <w:p w:rsidRDefault="006A2408" w:rsidP="004B741D" w:rsidR="006A2408">
      <w:pPr>
        <w:pStyle w:val="Tijeloteksta"/>
        <w:rPr>
          <w:b/>
          <w:bCs/>
        </w:rPr>
      </w:pPr>
    </w:p>
    <w:p w:rsidRDefault="004B741D" w:rsidP="004D11B3" w:rsidR="001E3E48">
      <w:pPr>
        <w:pStyle w:val="Tijeloteksta"/>
        <w:jc w:val="center"/>
        <w:rPr>
          <w:bCs/>
        </w:rPr>
      </w:pPr>
      <w:r w:rsidRPr="00451DD6">
        <w:rPr>
          <w:bCs/>
        </w:rPr>
        <w:t>Obrazloženje</w:t>
      </w:r>
    </w:p>
    <w:p w:rsidRDefault="001E3E48" w:rsidP="001E3E48" w:rsidR="001E3E48" w:rsidRPr="00CE19FA">
      <w:pPr>
        <w:pStyle w:val="Tijeloteksta"/>
        <w:rPr>
          <w:bCs/>
        </w:rPr>
      </w:pPr>
      <w:r>
        <w:rPr>
          <w:bCs/>
        </w:rPr>
        <w:tab/>
      </w:r>
    </w:p>
    <w:p w:rsidRDefault="00857D02" w:rsidP="00786F1E" w:rsidR="0067186E">
      <w:pPr>
        <w:pStyle w:val="Tijeloteksta"/>
        <w:rPr>
          <w:bCs/>
        </w:rPr>
      </w:pPr>
      <w:r>
        <w:rPr>
          <w:bCs/>
        </w:rPr>
        <w:tab/>
      </w:r>
      <w:r w:rsidR="0081398C">
        <w:rPr>
          <w:bCs/>
        </w:rPr>
        <w:t xml:space="preserve">Rješenjem Trgovačkog suda u Osijeku </w:t>
      </w:r>
      <w:r w:rsidR="00B515DF">
        <w:rPr>
          <w:bCs/>
        </w:rPr>
        <w:t>broj St-</w:t>
      </w:r>
      <w:r w:rsidR="003625B7">
        <w:rPr>
          <w:bCs/>
        </w:rPr>
        <w:t>133</w:t>
      </w:r>
      <w:r w:rsidR="0032712D">
        <w:rPr>
          <w:bCs/>
        </w:rPr>
        <w:t>/16</w:t>
      </w:r>
      <w:r w:rsidR="004325DA">
        <w:rPr>
          <w:bCs/>
        </w:rPr>
        <w:t xml:space="preserve"> od </w:t>
      </w:r>
      <w:r w:rsidR="003625B7">
        <w:rPr>
          <w:bCs/>
        </w:rPr>
        <w:t>26. siječnja 2</w:t>
      </w:r>
      <w:r w:rsidR="0032712D">
        <w:rPr>
          <w:bCs/>
        </w:rPr>
        <w:t>016. g.</w:t>
      </w:r>
      <w:r w:rsidR="004325DA">
        <w:rPr>
          <w:bCs/>
        </w:rPr>
        <w:t xml:space="preserve"> </w:t>
      </w:r>
      <w:r w:rsidR="00D00E5C">
        <w:rPr>
          <w:bCs/>
        </w:rPr>
        <w:t xml:space="preserve">pokrenut je prethodni postupak radi utvrđivanja uvjeta za otvaranje stečajnog postupka nad dužnikom </w:t>
      </w:r>
      <w:r w:rsidR="003625B7">
        <w:rPr>
          <w:bCs/>
        </w:rPr>
        <w:t>Sport klub d.o.o. Vinkovci</w:t>
      </w:r>
      <w:r w:rsidR="00D00E5C">
        <w:rPr>
          <w:bCs/>
        </w:rPr>
        <w:t xml:space="preserve"> a za privremenog stečajnog upravitelja, automatskim odabirom, imenovan je </w:t>
      </w:r>
      <w:r w:rsidR="003625B7">
        <w:t>Zvonimir Močilac iz Slavonskog Broda.</w:t>
      </w:r>
      <w:r w:rsidR="00B515DF">
        <w:rPr>
          <w:bCs/>
        </w:rPr>
        <w:t xml:space="preserve"> </w:t>
      </w:r>
    </w:p>
    <w:p w:rsidRDefault="004D11B3" w:rsidP="004D11B3" w:rsidR="00D00E5C">
      <w:pPr>
        <w:pStyle w:val="Tijeloteksta"/>
        <w:tabs>
          <w:tab w:pos="7815" w:val="left"/>
        </w:tabs>
        <w:rPr>
          <w:bCs/>
        </w:rPr>
      </w:pPr>
      <w:r>
        <w:rPr>
          <w:bCs/>
        </w:rPr>
        <w:t xml:space="preserve">              </w:t>
      </w:r>
      <w:r w:rsidR="00D00E5C">
        <w:rPr>
          <w:bCs/>
        </w:rPr>
        <w:t>Pravomoćnim Rješenjem Trgovačkog suda u Osijeku poslovni broj St-</w:t>
      </w:r>
      <w:r w:rsidR="003625B7">
        <w:rPr>
          <w:bCs/>
        </w:rPr>
        <w:t>133</w:t>
      </w:r>
      <w:r w:rsidR="00D00E5C">
        <w:rPr>
          <w:bCs/>
        </w:rPr>
        <w:t xml:space="preserve">/16 od </w:t>
      </w:r>
      <w:r w:rsidR="003625B7">
        <w:rPr>
          <w:bCs/>
        </w:rPr>
        <w:t>26. veljače</w:t>
      </w:r>
      <w:r w:rsidR="00D00E5C">
        <w:rPr>
          <w:bCs/>
        </w:rPr>
        <w:t xml:space="preserve"> 2016. g. (pravomoćno </w:t>
      </w:r>
      <w:r w:rsidR="003625B7">
        <w:rPr>
          <w:bCs/>
        </w:rPr>
        <w:t>16. ožujka 2016</w:t>
      </w:r>
      <w:r w:rsidR="00D00E5C">
        <w:rPr>
          <w:bCs/>
        </w:rPr>
        <w:t xml:space="preserve">. g.) otvoren je stečajni postupak nad dužnikom a za stečajnog upravitelja, sukladno čl. 85 st. 2 Stečajnog zakona (NN br. 71/15 u daljnjem tekstu SZ) imenovan je </w:t>
      </w:r>
      <w:r w:rsidR="003625B7">
        <w:rPr>
          <w:bCs/>
        </w:rPr>
        <w:t xml:space="preserve">Zvonimir Močilac </w:t>
      </w:r>
      <w:r w:rsidR="00D00E5C">
        <w:rPr>
          <w:bCs/>
        </w:rPr>
        <w:t xml:space="preserve">automatskim odabirom – promjenom uloge budući </w:t>
      </w:r>
      <w:r w:rsidR="00D00E5C">
        <w:rPr>
          <w:bCs/>
        </w:rPr>
        <w:lastRenderedPageBreak/>
        <w:t xml:space="preserve">je isti imenovan za privremenog stečajnog upravitelja u prethodnom postupku. Istim Rješenjem zakazano je ispitno i izvještajno ročište za </w:t>
      </w:r>
      <w:r w:rsidR="003625B7">
        <w:rPr>
          <w:bCs/>
        </w:rPr>
        <w:t xml:space="preserve">26. travanj 2016. g. </w:t>
      </w:r>
      <w:r w:rsidR="00D00E5C">
        <w:rPr>
          <w:bCs/>
        </w:rPr>
        <w:t>koj</w:t>
      </w:r>
      <w:r w:rsidR="003625B7">
        <w:rPr>
          <w:bCs/>
        </w:rPr>
        <w:t>a su</w:t>
      </w:r>
      <w:r w:rsidR="00D00E5C">
        <w:rPr>
          <w:bCs/>
        </w:rPr>
        <w:t xml:space="preserve"> Rješenjem ovoga suda St-</w:t>
      </w:r>
      <w:r w:rsidR="003625B7">
        <w:rPr>
          <w:bCs/>
        </w:rPr>
        <w:t>133</w:t>
      </w:r>
      <w:r w:rsidR="00D00E5C">
        <w:rPr>
          <w:bCs/>
        </w:rPr>
        <w:t xml:space="preserve">/16 od </w:t>
      </w:r>
      <w:r w:rsidR="003625B7">
        <w:rPr>
          <w:bCs/>
        </w:rPr>
        <w:t>1</w:t>
      </w:r>
      <w:r w:rsidR="00D00E5C">
        <w:rPr>
          <w:bCs/>
        </w:rPr>
        <w:t xml:space="preserve">9. </w:t>
      </w:r>
      <w:r w:rsidR="003625B7">
        <w:rPr>
          <w:bCs/>
        </w:rPr>
        <w:t>travnja 2016. g.</w:t>
      </w:r>
      <w:r w:rsidR="00D00E5C">
        <w:rPr>
          <w:bCs/>
        </w:rPr>
        <w:t xml:space="preserve"> odgođen</w:t>
      </w:r>
      <w:r w:rsidR="003625B7">
        <w:rPr>
          <w:bCs/>
        </w:rPr>
        <w:t>a za 19. svibanj 2016. g.</w:t>
      </w:r>
    </w:p>
    <w:p w:rsidRDefault="003625B7" w:rsidP="007B6FDC" w:rsidR="003625B7">
      <w:pPr>
        <w:pStyle w:val="Tijeloteksta"/>
        <w:rPr>
          <w:bCs/>
        </w:rPr>
      </w:pPr>
      <w:r>
        <w:rPr>
          <w:bCs/>
        </w:rPr>
        <w:tab/>
        <w:t>Na održanom prvom ispitnom ročištu održanom 19. svibnja 2016. g. stečajni upravitelj ispitao je i utvrdio tražbine I i II višeg isplatnog reda te sastavio tablice razlučnih vjerovnika a temeljem tako utvrđenih tražbina sud je Rješenjem St-133/16 od 6. lipnja 2016. g. donio rješenje o utvrđenim tražbinama u odnosu na koje rješenje je HABOR predložio ispravak podredno žalbu navodeći da je uvršten u tablicu razlučnih vjerovnika a da je svoju tražbinu prijavio i kao stečajni vjerovnik koju je stečajni upravitelj propustio uvrstiti u tablicu II višeg isplatnog reda odnosno istu ispitati.</w:t>
      </w:r>
    </w:p>
    <w:p w:rsidRDefault="003625B7" w:rsidP="007B6FDC" w:rsidR="00657067">
      <w:pPr>
        <w:pStyle w:val="Tijeloteksta"/>
        <w:rPr>
          <w:bCs/>
        </w:rPr>
      </w:pPr>
      <w:r>
        <w:rPr>
          <w:bCs/>
        </w:rPr>
        <w:tab/>
        <w:t xml:space="preserve">Dana 22. rujna 2016. g. stečajni upravitelj Zvonimir Močilac iz Slavonskog Broda primio je podnesak HABOR-a od 20.6.2016. g. što je utvrđeno uvidom u povratnicu koja se nalazi u spisu te se na istu nije očitovao. Ujedno od dana održavanja prvog ispitnog i izvještajnog ročišta 19. svibnja 2016. g. nije dostavio izvješće a što je bio u obvezi sukladno čl. </w:t>
      </w:r>
      <w:r w:rsidR="00657067">
        <w:rPr>
          <w:bCs/>
        </w:rPr>
        <w:t>89 st. 2 i 3 SZ najmanje jedanput u tri mjeseca.</w:t>
      </w:r>
    </w:p>
    <w:p w:rsidRDefault="00657067" w:rsidP="00034A62" w:rsidR="00CF659A">
      <w:pPr>
        <w:pStyle w:val="Tijeloteksta"/>
        <w:rPr>
          <w:bCs/>
        </w:rPr>
      </w:pPr>
      <w:r>
        <w:rPr>
          <w:bCs/>
        </w:rPr>
        <w:tab/>
        <w:t xml:space="preserve">Dana 4. ožujka 2017. g. stečajni upravitelj u spis je dostavio tablicu prijavljenih tražbina II višeg isplatnog reda u kojoj je naveo da priznaje u cijelosti prijavljenu tražbinu HABOR-a u iznosu od 3.494.041,89 kn koja je prijavljena temeljem ovršne isprave OV-852/12 na način da ju je naveo u tablicu </w:t>
      </w:r>
      <w:r w:rsidR="00034A62">
        <w:rPr>
          <w:bCs/>
        </w:rPr>
        <w:t xml:space="preserve">prijavljenih tražbina II viši isplatni red (str. 172 spisa) </w:t>
      </w:r>
      <w:r>
        <w:rPr>
          <w:bCs/>
        </w:rPr>
        <w:t xml:space="preserve">s time da </w:t>
      </w:r>
      <w:r w:rsidR="00034A62">
        <w:rPr>
          <w:bCs/>
        </w:rPr>
        <w:t>je uz navedeno dostavio i izvješće na propisanom obrascu od 3.3.2017. g. u kojem je naveo tablice isplatnih redova pa tako II viši isplatni red (str. 175 spisa) u kojem ponovno nije uvrstio tražbinu HABOR-a</w:t>
      </w:r>
      <w:r>
        <w:rPr>
          <w:bCs/>
        </w:rPr>
        <w:t xml:space="preserve">. </w:t>
      </w:r>
      <w:r w:rsidR="003625B7">
        <w:rPr>
          <w:bCs/>
        </w:rPr>
        <w:t xml:space="preserve"> </w:t>
      </w:r>
    </w:p>
    <w:p w:rsidRDefault="00034A62" w:rsidP="00034A62" w:rsidR="007E05DC">
      <w:pPr>
        <w:pStyle w:val="Tijeloteksta"/>
        <w:rPr>
          <w:bCs/>
        </w:rPr>
      </w:pPr>
      <w:r>
        <w:rPr>
          <w:bCs/>
        </w:rPr>
        <w:tab/>
        <w:t>Budući da stečajni upravitelj od održanog ispitnog i izvještajnog ročišta dana 19. svibnja 2016. g. do dana podnošenja dopune tablice vjerovnika II višeg isplatnog reda 4.3.2017. g. nije dostavljao izvješća (čl. 89 st. 2 i 3 SZ) te budući da je u izvješću koje je dostavio tek 4.3.2017. g.</w:t>
      </w:r>
      <w:r w:rsidR="004D11B3">
        <w:rPr>
          <w:bCs/>
        </w:rPr>
        <w:t xml:space="preserve"> naveo identične nepotpune podatke u odnosu na ispitane tražbine vjerovnika II višeg isplatnog reda ponovno ne uvrstivši vjerovnika HABOR u II viši isplatni red valjalo je sukladno čl. </w:t>
      </w:r>
      <w:r>
        <w:rPr>
          <w:bCs/>
        </w:rPr>
        <w:t xml:space="preserve"> a koje je identično izvješću koje je dostavio 16.5.2016. g. </w:t>
      </w:r>
      <w:r w:rsidR="004D11B3">
        <w:rPr>
          <w:bCs/>
        </w:rPr>
        <w:t>valjalo je sukladno čl. 91 st. 2, po službenoj dužnosti a zbog razloga što svoju dužnost ne obavlja uspješno, razriješiti stečajnog upravitelja Zvonimir Močilac te odlučiti kao u izreci pod točkom 1.</w:t>
      </w:r>
    </w:p>
    <w:p w:rsidRDefault="004D11B3" w:rsidP="004D11B3" w:rsidR="003C769A">
      <w:pPr>
        <w:pStyle w:val="Tijeloteksta"/>
        <w:ind w:firstLine="708"/>
        <w:rPr>
          <w:bCs/>
        </w:rPr>
      </w:pPr>
      <w:r>
        <w:rPr>
          <w:bCs/>
        </w:rPr>
        <w:t>Sukladno</w:t>
      </w:r>
      <w:r w:rsidR="003C769A">
        <w:rPr>
          <w:bCs/>
        </w:rPr>
        <w:t xml:space="preserve"> čl. 91 st. 8 SZ u vezi s čl. 84 SZ sud je imenovao novog stečajnog upravitelja u osobi </w:t>
      </w:r>
      <w:r>
        <w:rPr>
          <w:bCs/>
        </w:rPr>
        <w:t>Milan Nakić iz Pakraca, automatskim odabirom,</w:t>
      </w:r>
      <w:r w:rsidR="003C769A">
        <w:rPr>
          <w:bCs/>
        </w:rPr>
        <w:t xml:space="preserve"> sa A liste stečajnih upravitelja te odlučio kao u izreci pod točkom 2.</w:t>
      </w:r>
    </w:p>
    <w:p w:rsidRDefault="00E24593" w:rsidP="004B741D" w:rsidR="00E24593">
      <w:pPr>
        <w:pStyle w:val="Tijeloteksta"/>
      </w:pPr>
    </w:p>
    <w:p w:rsidRDefault="004D11B3" w:rsidP="004B741D" w:rsidR="004D11B3">
      <w:pPr>
        <w:pStyle w:val="Tijeloteksta"/>
      </w:pPr>
    </w:p>
    <w:p w:rsidRDefault="003C769A" w:rsidP="003C769A" w:rsidR="00E24593">
      <w:pPr>
        <w:pStyle w:val="Tijeloteksta"/>
        <w:tabs>
          <w:tab w:pos="4536" w:val="center"/>
          <w:tab w:pos="6450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4D11B3">
        <w:t>20</w:t>
      </w:r>
      <w:r>
        <w:t>. ožujka 2017. g.</w:t>
      </w:r>
    </w:p>
    <w:p w:rsidRDefault="003C769A" w:rsidP="003C769A" w:rsidR="003C769A">
      <w:pPr>
        <w:pStyle w:val="Tijeloteksta"/>
        <w:tabs>
          <w:tab w:pos="4536" w:val="center"/>
          <w:tab w:pos="6450" w:val="left"/>
        </w:tabs>
        <w:jc w:val="left"/>
      </w:pPr>
    </w:p>
    <w:p w:rsidRDefault="007242CD" w:rsidP="004D11B3" w:rsidR="007242CD">
      <w:pPr>
        <w:pStyle w:val="Tijeloteksta"/>
      </w:pPr>
    </w:p>
    <w:p w:rsidRDefault="003C769A" w:rsidP="004B741D" w:rsidR="004D11B3">
      <w:pPr>
        <w:pStyle w:val="Tijeloteksta"/>
        <w:jc w:val="left"/>
      </w:pPr>
      <w:r>
        <w:t>Zapisničar Danijela Sekulić</w:t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8B1D47">
        <w:t xml:space="preserve">     </w:t>
      </w:r>
      <w:r w:rsidR="004D11B3">
        <w:t>Nada Roso</w:t>
      </w:r>
    </w:p>
    <w:p w:rsidRDefault="004D11B3" w:rsidP="004B741D" w:rsidR="004D11B3">
      <w:pPr>
        <w:pStyle w:val="Tijeloteksta"/>
        <w:jc w:val="left"/>
      </w:pPr>
    </w:p>
    <w:p w:rsidRDefault="004B741D" w:rsidP="004B741D" w:rsidR="00E24593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</w:t>
      </w:r>
      <w:r w:rsidR="0032712D">
        <w:t xml:space="preserve">    </w:t>
      </w:r>
      <w:r w:rsidR="00857D02">
        <w:t xml:space="preserve"> </w:t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8B1D47" w:rsidR="007242CD">
      <w:pPr>
        <w:pStyle w:val="Tijeloteksta"/>
      </w:pPr>
      <w:r>
        <w:t xml:space="preserve">Protiv </w:t>
      </w:r>
      <w:r w:rsidR="002E462D">
        <w:t>rješenja o razrješenju stečajnog upravitelja pravo na žalbu imaju samo ste</w:t>
      </w:r>
      <w:r w:rsidR="00143039">
        <w:t>čajni vjerovnici</w:t>
      </w:r>
      <w:r w:rsidR="003C769A">
        <w:t xml:space="preserve"> u roku od 8 dana od dana dostave ovog rješenja</w:t>
      </w:r>
      <w:r w:rsidR="008B1D47">
        <w:t xml:space="preserve"> na mrežnoj stranici e-oglasna ploča ovoga suda </w:t>
      </w:r>
      <w:r w:rsidR="003C769A">
        <w:t xml:space="preserve"> sukladno čl. 12 st. 1 SZ</w:t>
      </w:r>
      <w:r w:rsidR="008B1D47">
        <w:t xml:space="preserve"> (čl. 19 st. 2 SZ) VTS RH Zagreb putem ovoga suda u 3 primjerka.</w:t>
      </w:r>
    </w:p>
    <w:p w:rsidRDefault="004B741D" w:rsidP="004B741D" w:rsidR="004B741D">
      <w:pPr>
        <w:pStyle w:val="Tijeloteksta"/>
        <w:jc w:val="left"/>
      </w:pPr>
    </w:p>
    <w:p w:rsidRDefault="007E05DC" w:rsidP="004B741D" w:rsidR="007E05DC">
      <w:pPr>
        <w:pStyle w:val="Tijeloteksta"/>
        <w:jc w:val="left"/>
      </w:pPr>
    </w:p>
    <w:p w:rsidRDefault="007E05DC" w:rsidP="004B741D" w:rsidR="007E05DC">
      <w:pPr>
        <w:pStyle w:val="Tijeloteksta"/>
        <w:jc w:val="left"/>
      </w:pPr>
    </w:p>
    <w:p w:rsidRDefault="004B741D" w:rsidP="00E24593" w:rsidR="00366021">
      <w:pPr>
        <w:pStyle w:val="Tijeloteksta"/>
        <w:jc w:val="left"/>
      </w:pPr>
      <w:r>
        <w:t>DNA</w:t>
      </w:r>
    </w:p>
    <w:p w:rsidRDefault="00A14779" w:rsidP="0033328B" w:rsidR="004D11B3" w:rsidRPr="004D11B3">
      <w:pPr>
        <w:pStyle w:val="Tijeloteksta"/>
        <w:numPr>
          <w:ilvl w:val="0"/>
          <w:numId w:val="3"/>
        </w:numPr>
        <w:jc w:val="left"/>
      </w:pPr>
      <w:r>
        <w:t>st</w:t>
      </w:r>
      <w:r w:rsidR="00786F1E">
        <w:t>ečajn</w:t>
      </w:r>
      <w:r w:rsidR="0081398C">
        <w:t>i</w:t>
      </w:r>
      <w:r w:rsidR="00786F1E">
        <w:t xml:space="preserve"> upravitelj</w:t>
      </w:r>
      <w:r w:rsidR="00260B29">
        <w:t xml:space="preserve"> </w:t>
      </w:r>
      <w:r w:rsidR="004D11B3">
        <w:t xml:space="preserve">Zvonimir Močilac, Sl. Brod </w:t>
      </w:r>
      <w:r w:rsidR="004D11B3" w:rsidRPr="004D11B3">
        <w:t xml:space="preserve">Naselje A. Hebranga 7/II </w:t>
      </w:r>
    </w:p>
    <w:p w:rsidRDefault="006B22AF" w:rsidP="0033328B" w:rsidR="004D11B3" w:rsidRPr="004D11B3">
      <w:pPr>
        <w:pStyle w:val="Tijeloteksta"/>
        <w:numPr>
          <w:ilvl w:val="0"/>
          <w:numId w:val="3"/>
        </w:numPr>
        <w:jc w:val="left"/>
      </w:pPr>
      <w:r>
        <w:t xml:space="preserve">stečajni upravitelj </w:t>
      </w:r>
      <w:r w:rsidR="004D11B3" w:rsidRPr="004D11B3">
        <w:t>Milan Nakić, Pakrac, J. J. Strossmayera 20</w:t>
      </w:r>
    </w:p>
    <w:p w:rsidRDefault="00786F1E" w:rsidP="0033328B" w:rsidR="0067186E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32712D">
        <w:t>Vukovar</w:t>
      </w:r>
    </w:p>
    <w:p w:rsidRDefault="006B22AF" w:rsidP="00B24812" w:rsidR="00B24812">
      <w:pPr>
        <w:pStyle w:val="Tijeloteksta"/>
        <w:numPr>
          <w:ilvl w:val="0"/>
          <w:numId w:val="3"/>
        </w:numPr>
        <w:jc w:val="left"/>
      </w:pPr>
      <w:r>
        <w:t>e-</w:t>
      </w:r>
      <w:r w:rsidR="0033328B">
        <w:t>ogl.pl.</w:t>
      </w:r>
      <w:r w:rsidR="003C769A">
        <w:t xml:space="preserve"> uz </w:t>
      </w:r>
      <w:r w:rsidR="004D11B3">
        <w:t>izvješće s tablicom st. uprav. (str. 172-176 spisa)</w:t>
      </w:r>
    </w:p>
    <w:p w:rsidRDefault="00B24812" w:rsidP="00B24812" w:rsidR="00B24812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4D11B3">
        <w:t>20.4.</w:t>
      </w: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4B741D" w:rsidP="004B741D" w:rsidR="004B741D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32712D" w:rsidP="004B741D" w:rsidR="0032712D"/>
    <w:p w:rsidRDefault="0032712D" w:rsidP="004B741D" w:rsidR="0032712D"/>
    <w:p w:rsidRDefault="004D11B3" w:rsidP="004B741D" w:rsidR="004D11B3"/>
    <w:p w:rsidRDefault="004D11B3" w:rsidP="004B741D" w:rsidR="004D11B3"/>
    <w:p w:rsidRDefault="004D11B3" w:rsidP="004B741D" w:rsidR="004D11B3"/>
    <w:p w:rsidRDefault="004D11B3" w:rsidP="004B741D" w:rsidR="004D11B3"/>
    <w:p w:rsidRDefault="004D11B3" w:rsidP="004B741D" w:rsidR="004D11B3"/>
    <w:p w:rsidRDefault="004D11B3" w:rsidP="004B741D" w:rsidR="004D11B3"/>
    <w:p w:rsidRDefault="004D11B3" w:rsidP="004B741D" w:rsidR="004D11B3"/>
    <w:p w:rsidRDefault="004D11B3" w:rsidP="004B741D" w:rsidR="004D11B3"/>
    <w:p w:rsidRDefault="004D11B3" w:rsidP="004B741D" w:rsidR="004D11B3"/>
    <w:p w:rsidRDefault="004D11B3" w:rsidP="004B741D" w:rsidR="004D11B3"/>
    <w:p w:rsidRDefault="004D11B3" w:rsidP="004B741D" w:rsidR="004D11B3"/>
    <w:p w:rsidRDefault="004D11B3" w:rsidP="004B741D" w:rsidR="004D11B3"/>
    <w:p w:rsidRDefault="004D11B3" w:rsidP="004B741D" w:rsidR="004D11B3"/>
    <w:p w:rsidRDefault="004D11B3" w:rsidP="004B741D" w:rsidR="004D11B3"/>
    <w:p w:rsidRDefault="004D11B3" w:rsidP="004B741D" w:rsidR="004D11B3"/>
    <w:p w:rsidRDefault="004D11B3" w:rsidP="004B741D" w:rsidR="004D11B3"/>
    <w:p w:rsidRDefault="004D11B3" w:rsidP="004B741D" w:rsidR="004D11B3"/>
    <w:p w:rsidRDefault="004D11B3" w:rsidP="004B741D" w:rsidR="004D11B3"/>
    <w:p w:rsidRDefault="004D11B3" w:rsidP="004B741D" w:rsidR="004D11B3"/>
    <w:p w:rsidRDefault="004D11B3" w:rsidP="004B741D" w:rsidR="004D11B3"/>
    <w:p w:rsidRDefault="004D11B3" w:rsidP="004B741D" w:rsidR="004D11B3"/>
    <w:p w:rsidRDefault="004D11B3" w:rsidP="004B741D" w:rsidR="004D11B3"/>
    <w:p w:rsidRDefault="004D11B3" w:rsidP="004B741D" w:rsidR="004D11B3"/>
    <w:p w:rsidRDefault="004D11B3" w:rsidP="004B741D" w:rsidR="004D11B3"/>
    <w:p w:rsidRDefault="004D11B3" w:rsidP="004B741D" w:rsidR="004D11B3"/>
    <w:p w:rsidRDefault="004D11B3" w:rsidP="004B741D" w:rsidR="004D11B3"/>
    <w:p w:rsidRDefault="004D11B3" w:rsidP="004B741D" w:rsidR="004D11B3"/>
    <w:p w:rsidRDefault="0032712D" w:rsidP="004B741D" w:rsidR="0032712D"/>
    <w:p w:rsidRDefault="00E30ADF" w:rsidP="004A3CD3" w:rsidR="000C20F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451DD6" w:rsidR="00451DD6"/>
    <w:sectPr w:rsidSect="00B14147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chapStyle="1" w:start="1" w:fmt="numberInDash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0F9A" w:rsidR="009F0F9A">
      <w:r>
        <w:separator/>
      </w:r>
    </w:p>
  </w:endnote>
  <w:endnote w:id="0" w:type="continuationSeparator">
    <w:p w:rsidRDefault="009F0F9A" w:rsidR="009F0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0F9A" w:rsidR="009F0F9A">
      <w:r>
        <w:separator/>
      </w:r>
    </w:p>
  </w:footnote>
  <w:footnote w:id="0" w:type="continuationSeparator">
    <w:p w:rsidRDefault="009F0F9A" w:rsidR="009F0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147" w:rsidR="00B14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A3CD3">
      <w:rPr>
        <w:noProof/>
      </w:rPr>
      <w:t>- 4 -</w:t>
    </w:r>
    <w:r>
      <w:fldChar w:fldCharType="end"/>
    </w:r>
  </w:p>
  <w:p w:rsidRDefault="004D11B3" w:rsidP="004D11B3" w:rsidR="004D11B3">
    <w:pPr>
      <w:jc w:val="right"/>
    </w:pPr>
    <w:r>
      <w:t>Broj: 6 St-133/16-33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A35"/>
    <w:rsid w:val="0001202A"/>
    <w:rsid w:val="00034A62"/>
    <w:rsid w:val="00041596"/>
    <w:rsid w:val="0005396D"/>
    <w:rsid w:val="00082AE0"/>
    <w:rsid w:val="00086232"/>
    <w:rsid w:val="000C20F1"/>
    <w:rsid w:val="000E414B"/>
    <w:rsid w:val="000F6378"/>
    <w:rsid w:val="001348E0"/>
    <w:rsid w:val="00143039"/>
    <w:rsid w:val="0016016C"/>
    <w:rsid w:val="00163019"/>
    <w:rsid w:val="001635ED"/>
    <w:rsid w:val="0019752C"/>
    <w:rsid w:val="001A0170"/>
    <w:rsid w:val="001A6201"/>
    <w:rsid w:val="001E3E48"/>
    <w:rsid w:val="001E75FC"/>
    <w:rsid w:val="002142C7"/>
    <w:rsid w:val="0021564C"/>
    <w:rsid w:val="00223C8E"/>
    <w:rsid w:val="00255E1A"/>
    <w:rsid w:val="00260B29"/>
    <w:rsid w:val="00263692"/>
    <w:rsid w:val="00291B9C"/>
    <w:rsid w:val="002E462D"/>
    <w:rsid w:val="00313F98"/>
    <w:rsid w:val="003258FC"/>
    <w:rsid w:val="00325955"/>
    <w:rsid w:val="0032712D"/>
    <w:rsid w:val="00327B99"/>
    <w:rsid w:val="0033328B"/>
    <w:rsid w:val="00341886"/>
    <w:rsid w:val="003625B7"/>
    <w:rsid w:val="00363E18"/>
    <w:rsid w:val="00366021"/>
    <w:rsid w:val="00387A2B"/>
    <w:rsid w:val="003B0E86"/>
    <w:rsid w:val="003B4C28"/>
    <w:rsid w:val="003C769A"/>
    <w:rsid w:val="003E08E5"/>
    <w:rsid w:val="003E147C"/>
    <w:rsid w:val="003F28A4"/>
    <w:rsid w:val="00405BA9"/>
    <w:rsid w:val="004325DA"/>
    <w:rsid w:val="00451DD6"/>
    <w:rsid w:val="004806AD"/>
    <w:rsid w:val="00497410"/>
    <w:rsid w:val="004A3CD3"/>
    <w:rsid w:val="004B741D"/>
    <w:rsid w:val="004D11B3"/>
    <w:rsid w:val="004E5065"/>
    <w:rsid w:val="00500BBD"/>
    <w:rsid w:val="005034E6"/>
    <w:rsid w:val="00504A69"/>
    <w:rsid w:val="005160C6"/>
    <w:rsid w:val="005238BB"/>
    <w:rsid w:val="0055624C"/>
    <w:rsid w:val="00597356"/>
    <w:rsid w:val="005B403D"/>
    <w:rsid w:val="005D5206"/>
    <w:rsid w:val="00607E75"/>
    <w:rsid w:val="0061623D"/>
    <w:rsid w:val="006235FB"/>
    <w:rsid w:val="00657067"/>
    <w:rsid w:val="0067186E"/>
    <w:rsid w:val="006837ED"/>
    <w:rsid w:val="006A2408"/>
    <w:rsid w:val="006A56C2"/>
    <w:rsid w:val="006B22AF"/>
    <w:rsid w:val="006D13F5"/>
    <w:rsid w:val="006F1383"/>
    <w:rsid w:val="007242CD"/>
    <w:rsid w:val="00725641"/>
    <w:rsid w:val="0074711B"/>
    <w:rsid w:val="00782E30"/>
    <w:rsid w:val="00786F1E"/>
    <w:rsid w:val="007B6FDC"/>
    <w:rsid w:val="007C1241"/>
    <w:rsid w:val="007E05DC"/>
    <w:rsid w:val="0080666F"/>
    <w:rsid w:val="0081398C"/>
    <w:rsid w:val="00835EFF"/>
    <w:rsid w:val="00843787"/>
    <w:rsid w:val="00845777"/>
    <w:rsid w:val="008539D0"/>
    <w:rsid w:val="00857D02"/>
    <w:rsid w:val="008737C5"/>
    <w:rsid w:val="0088689D"/>
    <w:rsid w:val="008A4251"/>
    <w:rsid w:val="008B1D47"/>
    <w:rsid w:val="009001D6"/>
    <w:rsid w:val="00935547"/>
    <w:rsid w:val="00961D63"/>
    <w:rsid w:val="009729EC"/>
    <w:rsid w:val="009807E2"/>
    <w:rsid w:val="00994095"/>
    <w:rsid w:val="009C13EB"/>
    <w:rsid w:val="009F0F9A"/>
    <w:rsid w:val="00A025E8"/>
    <w:rsid w:val="00A07AC6"/>
    <w:rsid w:val="00A14779"/>
    <w:rsid w:val="00A402F9"/>
    <w:rsid w:val="00A4298E"/>
    <w:rsid w:val="00A91ED3"/>
    <w:rsid w:val="00AB56F9"/>
    <w:rsid w:val="00AD24AA"/>
    <w:rsid w:val="00B11D59"/>
    <w:rsid w:val="00B14147"/>
    <w:rsid w:val="00B24812"/>
    <w:rsid w:val="00B41F79"/>
    <w:rsid w:val="00B515DF"/>
    <w:rsid w:val="00B86072"/>
    <w:rsid w:val="00B95216"/>
    <w:rsid w:val="00BC33DE"/>
    <w:rsid w:val="00C15361"/>
    <w:rsid w:val="00C26291"/>
    <w:rsid w:val="00C3548B"/>
    <w:rsid w:val="00C51B11"/>
    <w:rsid w:val="00C9197B"/>
    <w:rsid w:val="00CA5EA9"/>
    <w:rsid w:val="00CE19FA"/>
    <w:rsid w:val="00CF4431"/>
    <w:rsid w:val="00CF659A"/>
    <w:rsid w:val="00D00E5C"/>
    <w:rsid w:val="00D178DC"/>
    <w:rsid w:val="00D17A08"/>
    <w:rsid w:val="00D217E4"/>
    <w:rsid w:val="00D37CEA"/>
    <w:rsid w:val="00D43D85"/>
    <w:rsid w:val="00D60A1A"/>
    <w:rsid w:val="00D64559"/>
    <w:rsid w:val="00D85A5F"/>
    <w:rsid w:val="00D86163"/>
    <w:rsid w:val="00DA782C"/>
    <w:rsid w:val="00DC7BF5"/>
    <w:rsid w:val="00DD14E3"/>
    <w:rsid w:val="00DE58F9"/>
    <w:rsid w:val="00E02941"/>
    <w:rsid w:val="00E1321F"/>
    <w:rsid w:val="00E24593"/>
    <w:rsid w:val="00E30ADF"/>
    <w:rsid w:val="00E33E37"/>
    <w:rsid w:val="00E430E2"/>
    <w:rsid w:val="00E55AA4"/>
    <w:rsid w:val="00EB3D75"/>
    <w:rsid w:val="00ED0232"/>
    <w:rsid w:val="00F31CE7"/>
    <w:rsid w:val="00F32889"/>
    <w:rsid w:val="00F435F7"/>
    <w:rsid w:val="00F55EB2"/>
    <w:rsid w:val="00F618C3"/>
    <w:rsid w:val="00F76EF7"/>
    <w:rsid w:val="00F80660"/>
    <w:rsid w:val="00F8686C"/>
    <w:rsid w:val="00FF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Odlomakpopisa" w:type="paragraph">
    <w:name w:val="List Paragraph"/>
    <w:basedOn w:val="Normal"/>
    <w:uiPriority w:val="34"/>
    <w:qFormat/>
    <w:rsid w:val="00DD14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3C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A3CD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A3CD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CD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CD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Odlomakpopisa" w:type="paragraph">
    <w:name w:val="List Paragraph"/>
    <w:basedOn w:val="Normal"/>
    <w:uiPriority w:val="34"/>
    <w:qFormat/>
    <w:rsid w:val="00DD14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3C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A3CD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A3CD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CD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CD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66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St-133/2016</izvorni_sadrzaj>
    <derivirana_varijabla naziv="DomainObject.Predmet.OznakaBroj_1">St-133/2016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KLUB d.o.o. za pružanje usluga sportske rekreacije</izvorni_sadrzaj>
    <derivirana_varijabla naziv="DomainObject.Predmet.ProtustrankaFormated_1">  SPORT KLUB d.o.o. za pružanje usluga sportske rekreacije</derivirana_varijabla>
  </DomainObject.Predmet.ProtustrankaFormated>
  <DomainObject.Predmet.ProtustrankaFormatedOIB>
    <izvorni_sadrzaj>  SPORT KLUB d.o.o. za pružanje usluga sportske rekreacije, OIB 15182245573</izvorni_sadrzaj>
    <derivirana_varijabla naziv="DomainObject.Predmet.ProtustrankaFormatedOIB_1">  SPORT KLUB d.o.o. za pružanje usluga sportske rekreacije, OIB 15182245573</derivirana_varijabla>
  </DomainObject.Predmet.ProtustrankaFormatedOIB>
  <DomainObject.Predmet.ProtustrankaFormatedWithAdress>
    <izvorni_sadrzaj> SPORT KLUB d.o.o. za pružanje usluga sportske rekreacije, Marije Jurić Zagorke 28, 32100 Vinkovci</izvorni_sadrzaj>
    <derivirana_varijabla naziv="DomainObject.Predmet.ProtustrankaFormatedWithAdress_1"> SPORT KLUB d.o.o. za pružanje usluga sportske rekreacije, Marije Jurić Zagorke 28, 32100 Vinkovci</derivirana_varijabla>
  </DomainObject.Predmet.ProtustrankaFormatedWithAdress>
  <DomainObject.Predmet.ProtustrankaFormatedWithAdressOIB>
    <izvorni_sadrzaj> SPORT KLUB d.o.o. za pružanje usluga sportske rekreacije, OIB 15182245573, Marije Jurić Zagorke 28, 32100 Vinkovci</izvorni_sadrzaj>
    <derivirana_varijabla naziv="DomainObject.Predmet.ProtustrankaFormatedWithAdressOIB_1"> SPORT KLUB d.o.o. za pružanje usluga sportske rekreacije, OIB 15182245573, Marije Jurić Zagorke 28, 32100 Vinkovci</derivirana_varijabla>
  </DomainObject.Predmet.ProtustrankaFormatedWithAdressOIB>
  <DomainObject.Predmet.ProtustrankaWithAdress>
    <izvorni_sadrzaj>SPORT KLUB d.o.o. za pružanje usluga sportske rekreacije Marije Jurić Zagorke 28, 32100 Vinkovci</izvorni_sadrzaj>
    <derivirana_varijabla naziv="DomainObject.Predmet.ProtustrankaWithAdress_1">SPORT KLUB d.o.o. za pružanje usluga sportske rekreacije Marije Jurić Zagorke 28, 32100 Vinkovci</derivirana_varijabla>
  </DomainObject.Predmet.ProtustrankaWithAdress>
  <DomainObject.Predmet.ProtustrankaWithAdressOIB>
    <izvorni_sadrzaj>SPORT KLUB d.o.o. za pružanje usluga sportske rekreacije, OIB 15182245573, Marije Jurić Zagorke 28, 32100 Vinkovci</izvorni_sadrzaj>
    <derivirana_varijabla naziv="DomainObject.Predmet.ProtustrankaWithAdressOIB_1">SPORT KLUB d.o.o. za pružanje usluga sportske rekreacije, OIB 15182245573, Marije Jurić Zagorke 28, 32100 Vinkovci</derivirana_varijabla>
  </DomainObject.Predmet.ProtustrankaWithAdressOIB>
  <DomainObject.Predmet.ProtustrankaNazivFormated>
    <izvorni_sadrzaj>SPORT KLUB d.o.o. za pružanje usluga sportske rekreacije</izvorni_sadrzaj>
    <derivirana_varijabla naziv="DomainObject.Predmet.ProtustrankaNazivFormated_1">SPORT KLUB d.o.o. za pružanje usluga sportske rekreacije</derivirana_varijabla>
  </DomainObject.Predmet.ProtustrankaNazivFormated>
  <DomainObject.Predmet.ProtustrankaNazivFormatedOIB>
    <izvorni_sadrzaj>SPORT KLUB d.o.o. za pružanje usluga sportske rekreacije, OIB 15182245573</izvorni_sadrzaj>
    <derivirana_varijabla naziv="DomainObject.Predmet.ProtustrankaNazivFormatedOIB_1">SPORT KLUB d.o.o. za pružanje usluga sportske rekreacije, OIB 15182245573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URED; HRVATSKA BANKA ZA OBNOVU I RAZVITAK</izvorni_sadrzaj>
    <derivirana_varijabla naziv="DomainObject.Predmet.StrankaFormated_1">  RH MF PU PODRUČNI URED; HRVATSKA BANKA ZA OBNOVU I RAZVITAK</derivirana_varijabla>
  </DomainObject.Predmet.StrankaFormated>
  <DomainObject.Predmet.StrankaFormatedOIB>
    <izvorni_sadrzaj>  RH MF PU PODRUČNI URED, OIB 18683136487; HRVATSKA BANKA ZA OBNOVU I RAZVITAK, OIB 26702280390</izvorni_sadrzaj>
    <derivirana_varijabla naziv="DomainObject.Predmet.StrankaFormatedOIB_1">  RH MF PU PODRUČNI URED, OIB 18683136487; HRVATSKA BANKA ZA OBNOVU I RAZVITAK, OIB 26702280390</derivirana_varijabla>
  </DomainObject.Predmet.StrankaFormatedOIB>
  <DomainObject.Predmet.StrankaFormatedWithAdress>
    <izvorni_sadrzaj> RH MF PU PODRUČNI URED; HRVATSKA BANKA ZA OBNOVU I RAZVITAK, Strossmayerov Trg 9, 10000 Zagreb</izvorni_sadrzaj>
    <derivirana_varijabla naziv="DomainObject.Predmet.StrankaFormatedWithAdress_1"> RH MF PU PODRUČNI URED; HRVATSKA BANKA ZA OBNOVU I RAZVITAK, Strossmayerov Trg 9, 10000 Zagreb</derivirana_varijabla>
  </DomainObject.Predmet.StrankaFormatedWithAdress>
  <DomainObject.Predmet.StrankaFormatedWithAdressOIB>
    <izvorni_sadrzaj> RH MF PU PODRUČNI URED, OIB 18683136487; HRVATSKA BANKA ZA OBNOVU I RAZVITAK, OIB 26702280390, Strossmayerov Trg 9, 10000 Zagreb</izvorni_sadrzaj>
    <derivirana_varijabla naziv="DomainObject.Predmet.StrankaFormatedWithAdressOIB_1"> RH MF PU PODRUČNI URED, OIB 18683136487; HRVATSKA BANKA ZA OBNOVU I RAZVITAK, OIB 26702280390, Strossmayerov Trg 9, 10000 Zagreb</derivirana_varijabla>
  </DomainObject.Predmet.StrankaFormatedWithAdressOIB>
  <DomainObject.Predmet.StrankaWithAdress>
    <izvorni_sadrzaj>RH MF PU PODRUČNI URED ,HRVATSKA BANKA ZA OBNOVU I RAZVITAK Strossmayerov Trg 9,10000 Zagreb</izvorni_sadrzaj>
    <derivirana_varijabla naziv="DomainObject.Predmet.StrankaWithAdress_1">RH MF PU PODRUČNI URED ,HRVATSKA BANKA ZA OBNOVU I RAZVITAK Strossmayerov Trg 9,10000 Zagreb</derivirana_varijabla>
  </DomainObject.Predmet.StrankaWithAdress>
  <DomainObject.Predmet.StrankaWithAdressOIB>
    <izvorni_sadrzaj>RH MF PU PODRUČNI URED, OIB 18683136487,HRVATSKA BANKA ZA OBNOVU I RAZVITAK, OIB 26702280390, Strossmayerov Trg 9,10000 Zagreb</izvorni_sadrzaj>
    <derivirana_varijabla naziv="DomainObject.Predmet.StrankaWithAdressOIB_1">RH MF PU PODRUČNI URED, OIB 18683136487,HRVATSKA BANKA ZA OBNOVU I RAZVITAK, OIB 26702280390, Strossmayerov Trg 9,10000 Zagreb</derivirana_varijabla>
  </DomainObject.Predmet.StrankaWithAdressOIB>
  <DomainObject.Predmet.StrankaNazivFormated>
    <izvorni_sadrzaj>RH MF PU PODRUČNI URED,HRVATSKA BANKA ZA OBNOVU I RAZVITAK</izvorni_sadrzaj>
    <derivirana_varijabla naziv="DomainObject.Predmet.StrankaNazivFormated_1">RH MF PU PODRUČNI URED,HRVATSKA BANKA ZA OBNOVU I RAZVITAK</derivirana_varijabla>
  </DomainObject.Predmet.StrankaNazivFormated>
  <DomainObject.Predmet.StrankaNazivFormatedOIB>
    <izvorni_sadrzaj>RH MF PU PODRUČNI URED, OIB 18683136487,HRVATSKA BANKA ZA OBNOVU I RAZVITAK, OIB 26702280390</izvorni_sadrzaj>
    <derivirana_varijabla naziv="DomainObject.Predmet.StrankaNazivFormatedOIB_1">RH MF PU PODRUČNI URED, OIB 18683136487,HRVATSKA BANKA ZA OBNOVU I RAZVITAK, OIB 26702280390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</item>
      <item>HRVATSKA BANKA ZA OBNOVU I RAZVITAK</item>
    </izvorni_sadrzaj>
    <derivirana_varijabla naziv="DomainObject.Predmet.StrankaListFormated_1">
      <item>RH MF PU PODRUČNI URED</item>
      <item>HRVATSKA BANKA ZA OBNOVU I RAZVITAK</item>
    </derivirana_varijabla>
  </DomainObject.Predmet.StrankaListFormated>
  <DomainObject.Predmet.StrankaListFormatedOIB>
    <izvorni_sadrzaj>
      <item>RH MF PU PODRUČNI URED, OIB 18683136487</item>
      <item>HRVATSKA BANKA ZA OBNOVU I RAZVITAK, OIB 26702280390</item>
    </izvorni_sadrzaj>
    <derivirana_varijabla naziv="DomainObject.Predmet.StrankaListFormatedOIB_1">
      <item>RH MF PU PODRUČNI URED, OIB 18683136487</item>
      <item>HRVATSKA BANKA ZA OBNOVU I RAZVITAK, OIB 26702280390</item>
    </derivirana_varijabla>
  </DomainObject.Predmet.StrankaListFormatedOIB>
  <DomainObject.Predmet.StrankaListFormatedWithAdress>
    <izvorni_sadrzaj>
      <item>RH MF PU PODRUČNI URED</item>
      <item>HRVATSKA BANKA ZA OBNOVU I RAZVITAK, Strossmayerov Trg 9, 10000 Zagreb</item>
    </izvorni_sadrzaj>
    <derivirana_varijabla naziv="DomainObject.Predmet.StrankaListFormatedWithAdress_1">
      <item>RH MF PU PODRUČNI URED</item>
      <item>HRVATSKA BANKA ZA OBNOVU I RAZVITAK, Strossmayerov Trg 9, 10000 Zagreb</item>
    </derivirana_varijabla>
  </DomainObject.Predmet.StrankaListFormatedWithAdress>
  <DomainObject.Predmet.StrankaListFormatedWithAdressOIB>
    <izvorni_sadrzaj>
      <item>RH MF PU PODRUČNI URED, OIB 18683136487</item>
      <item>HRVATSKA BANKA ZA OBNOVU I RAZVITAK, OIB 26702280390, Strossmayerov Trg 9, 10000 Zagreb</item>
    </izvorni_sadrzaj>
    <derivirana_varijabla naziv="DomainObject.Predmet.StrankaListFormatedWithAdressOIB_1">
      <item>RH MF PU PODRUČNI URED, OIB 18683136487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RH MF PU PODRUČNI URED</item>
      <item>HRVATSKA BANKA ZA OBNOVU I RAZVITAK</item>
    </izvorni_sadrzaj>
    <derivirana_varijabla naziv="DomainObject.Predmet.StrankaListNazivFormated_1">
      <item>RH MF PU PODRUČNI URED</item>
      <item>HRVATSKA BANKA ZA OBNOVU I RAZVITAK</item>
    </derivirana_varijabla>
  </DomainObject.Predmet.StrankaListNazivFormated>
  <DomainObject.Predmet.StrankaListNazivFormatedOIB>
    <izvorni_sadrzaj>
      <item>RH MF PU PODRUČNI URED, OIB 18683136487</item>
      <item>HRVATSKA BANKA ZA OBNOVU I RAZVITAK, OIB 26702280390</item>
    </izvorni_sadrzaj>
    <derivirana_varijabla naziv="DomainObject.Predmet.StrankaListNazivFormatedOIB_1">
      <item>RH MF PU PODRUČNI URED, OIB 18683136487</item>
      <item>HRVATSKA BANKA ZA OBNOVU I RAZVITAK, OIB 26702280390</item>
    </derivirana_varijabla>
  </DomainObject.Predmet.StrankaListNazivFormatedOIB>
  <DomainObject.Predmet.ProtuStrankaListFormated>
    <izvorni_sadrzaj>
      <item>SPORT KLUB d.o.o. za pružanje usluga sportske rekreacije</item>
    </izvorni_sadrzaj>
    <derivirana_varijabla naziv="DomainObject.Predmet.ProtuStrankaListFormated_1">
      <item>SPORT KLUB d.o.o. za pružanje usluga sportske rekreacije</item>
    </derivirana_varijabla>
  </DomainObject.Predmet.ProtuStrankaListFormated>
  <DomainObject.Predmet.ProtuStrankaListFormatedOIB>
    <izvorni_sadrzaj>
      <item>SPORT KLUB d.o.o. za pružanje usluga sportske rekreacije, OIB 15182245573</item>
    </izvorni_sadrzaj>
    <derivirana_varijabla naziv="DomainObject.Predmet.ProtuStrankaListFormatedOIB_1">
      <item>SPORT KLUB d.o.o. za pružanje usluga sportske rekreacije, OIB 15182245573</item>
    </derivirana_varijabla>
  </DomainObject.Predmet.ProtuStrankaListFormatedOIB>
  <DomainObject.Predmet.ProtuStrankaListFormatedWithAdress>
    <izvorni_sadrzaj>
      <item>SPORT KLUB d.o.o. za pružanje usluga sportske rekreacije, Marije Jurić Zagorke 28, 32100 Vinkovci</item>
    </izvorni_sadrzaj>
    <derivirana_varijabla naziv="DomainObject.Predmet.ProtuStrankaListFormatedWithAdress_1">
      <item>SPORT KLUB d.o.o. za pružanje usluga sportske rekreacije, Marije Jurić Zagorke 28, 32100 Vinkovci</item>
    </derivirana_varijabla>
  </DomainObject.Predmet.ProtuStrankaListFormatedWithAdress>
  <DomainObject.Predmet.ProtuStrankaListFormatedWithAdressOIB>
    <izvorni_sadrzaj>
      <item>SPORT KLUB d.o.o. za pružanje usluga sportske rekreacije, OIB 15182245573, Marije Jurić Zagorke 28, 32100 Vinkovci</item>
    </izvorni_sadrzaj>
    <derivirana_varijabla naziv="DomainObject.Predmet.ProtuStrankaListFormatedWithAdressOIB_1">
      <item>SPORT KLUB d.o.o. za pružanje usluga sportske rekreacije, OIB 15182245573, Marije Jurić Zagorke 28, 32100 Vinkovci</item>
    </derivirana_varijabla>
  </DomainObject.Predmet.ProtuStrankaListFormatedWithAdressOIB>
  <DomainObject.Predmet.ProtuStrankaListNazivFormated>
    <izvorni_sadrzaj>
      <item>SPORT KLUB d.o.o. za pružanje usluga sportske rekreacije</item>
    </izvorni_sadrzaj>
    <derivirana_varijabla naziv="DomainObject.Predmet.ProtuStrankaListNazivFormated_1">
      <item>SPORT KLUB d.o.o. za pružanje usluga sportske rekreacije</item>
    </derivirana_varijabla>
  </DomainObject.Predmet.ProtuStrankaListNazivFormated>
  <DomainObject.Predmet.ProtuStrankaListNazivFormatedOIB>
    <izvorni_sadrzaj>
      <item>SPORT KLUB d.o.o. za pružanje usluga sportske rekreacije, OIB 15182245573</item>
    </izvorni_sadrzaj>
    <derivirana_varijabla naziv="DomainObject.Predmet.ProtuStrankaListNazivFormatedOIB_1">
      <item>SPORT KLUB d.o.o. za pružanje usluga sportske rekreacije, OIB 15182245573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i dr.</izvorni_sadrzaj>
    <derivirana_varijabla naziv="DomainObject.Predmet.StrankaIDrugi_1">RH MF PU PODRUČNI URED i dr.</derivirana_varijabla>
  </DomainObject.Predmet.StrankaIDrugi>
  <DomainObject.Predmet.ProtustrankaIDrugi>
    <izvorni_sadrzaj>SPORT KLUB d.o.o. za pružanje usluga sportske rekreacije</izvorni_sadrzaj>
    <derivirana_varijabla naziv="DomainObject.Predmet.ProtustrankaIDrugi_1">SPORT KLUB d.o.o. za pružanje usluga sportske rekreacije</derivirana_varijabla>
  </DomainObject.Predmet.ProtustrankaIDrugi>
  <DomainObject.Predmet.StrankaIDrugiAdressOIB>
    <izvorni_sadrzaj>RH MF PU PODRUČNI URED, OIB 18683136487 i dr.</izvorni_sadrzaj>
    <derivirana_varijabla naziv="DomainObject.Predmet.StrankaIDrugiAdressOIB_1">RH MF PU PODRUČNI URED, OIB 18683136487 i dr.</derivirana_varijabla>
  </DomainObject.Predmet.StrankaIDrugiAdressOIB>
  <DomainObject.Predmet.ProtustrankaIDrugiAdressOIB>
    <izvorni_sadrzaj>SPORT KLUB d.o.o. za pružanje usluga sportske rekreacije, OIB 15182245573, Marije Jurić Zagorke 28, 32100 Vinkovci</izvorni_sadrzaj>
    <derivirana_varijabla naziv="DomainObject.Predmet.ProtustrankaIDrugiAdressOIB_1">SPORT KLUB d.o.o. za pružanje usluga sportske rekreacije, OIB 15182245573, Marije Jurić Zagorke 28,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KLUB d.o.o. za pružanje usluga sportske rekreacije</item>
      <item>RH MF PU PODRUČNI URED</item>
      <item>HRVATSKA BANKA ZA OBNOVU I RAZVITAK</item>
    </izvorni_sadrzaj>
    <derivirana_varijabla naziv="DomainObject.Predmet.SudioniciListNaziv_1">
      <item>SPORT KLUB d.o.o. za pružanje usluga sportske rekreacije</item>
      <item>RH MF PU PODRUČNI URED</item>
      <item>HRVATSKA BANKA ZA OBNOVU I RAZVITAK</item>
    </derivirana_varijabla>
  </DomainObject.Predmet.SudioniciListNaziv>
  <DomainObject.Predmet.SudioniciListAdressOIB>
    <izvorni_sadrzaj>
      <item>SPORT KLUB d.o.o. za pružanje usluga sportske rekreacije, OIB 15182245573, Marije Jurić Zagorke 28,32100 Vinkovci</item>
      <item>RH MF PU PODRUČNI URED, OIB 18683136487</item>
      <item>HRVATSKA BANKA ZA OBNOVU I RAZVITAK, OIB 26702280390, Strossmayerov Trg 9,10000 Zagreb</item>
    </izvorni_sadrzaj>
    <derivirana_varijabla naziv="DomainObject.Predmet.SudioniciListAdressOIB_1">
      <item>SPORT KLUB d.o.o. za pružanje usluga sportske rekreacije, OIB 15182245573, Marije Jurić Zagorke 28,32100 Vinkovci</item>
      <item>RH MF PU PODRUČNI URED, OIB 18683136487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15182245573</item>
      <item>, OIB 18683136487</item>
      <item>, OIB 26702280390</item>
    </izvorni_sadrzaj>
    <derivirana_varijabla naziv="DomainObject.Predmet.SudioniciListNazivOIB_1">
      <item>, OIB 15182245573</item>
      <item>, OIB 18683136487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  <item>Milan Nakić, OIB 11576973023, J.J. Strossmayera 20 Pakrac</item>
    </izvorni_sadrzaj>
    <derivirana_varijabla naziv="DomainObject.Predmet.StecajniUpraviteljiListAddressOIB_1">
      <item>Zvonimir Močilac, OIB 95935171001, Nas. A. Hebrang 7/2 Slavonski Brod</item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F262F2-BEC3-4F27-A671-AD76268E1A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897</properties:Words>
  <properties:Characters>4711</properties:Characters>
  <properties:Lines>149</properties:Lines>
  <properties:Paragraphs>29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5711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2017-03-20T10:35:00Z</dcterms:created>
  <dc:creator>hermanj</dc:creator>
  <cp:lastModifiedBy>Danijela Sekulić</cp:lastModifiedBy>
  <cp:lastPrinted>2017-03-20T11:15:00Z</cp:lastPrinted>
  <dcterms:modified xmlns:xsi="http://www.w3.org/2001/XMLSchema-instance" xsi:type="dcterms:W3CDTF">2017-03-20T11:16:00Z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