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e3ab0" w14:paraId="f5e3ab0" w:rsidRDefault="0084012B" w:rsidP="0084012B" w:rsidR="0084012B">
      <w:pPr>
        <w:jc w:val="both"/>
        <w15:collapsed w:val="false"/>
      </w:pPr>
      <w:bookmarkStart w:name="_GoBack" w:id="0"/>
      <w:bookmarkEnd w:id="0"/>
    </w:p>
    <w:p w:rsidRDefault="0084012B" w:rsidP="0084012B" w:rsidR="0084012B">
      <w:pPr>
        <w:ind w:firstLine="708"/>
        <w:jc w:val="both"/>
      </w:pPr>
      <w:r>
        <w:rPr>
          <w:noProof/>
          <w:lang w:eastAsia="hr-HR"/>
        </w:rPr>
        <w:drawing>
          <wp:inline distR="0" distL="0" distB="0" distT="0">
            <wp:extent cy="727075" cx="540385"/>
            <wp:effectExtent b="0" r="0" t="0" l="0"/>
            <wp:docPr descr="Opis: Opis: grb rh" name="Slika 1" id="1"/>
            <wp:cNvGraphicFramePr>
              <a:graphicFrameLocks noChangeAspect="true"/>
            </wp:cNvGraphicFramePr>
            <a:graphic>
              <a:graphicData uri="http://schemas.openxmlformats.org/drawingml/2006/picture">
                <pic:pic>
                  <pic:nvPicPr>
                    <pic:cNvPr descr="Opis: Opis: grb rh" name="Slika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7075" cx="540385"/>
                    </a:xfrm>
                    <a:prstGeom prst="rect">
                      <a:avLst/>
                    </a:prstGeom>
                    <a:noFill/>
                    <a:ln>
                      <a:noFill/>
                    </a:ln>
                  </pic:spPr>
                </pic:pic>
              </a:graphicData>
            </a:graphic>
          </wp:inline>
        </w:drawing>
      </w:r>
    </w:p>
    <w:p w:rsidRDefault="0084012B" w:rsidP="0084012B" w:rsidR="0084012B">
      <w:pPr>
        <w:spacing w:beforeAutospacing="true" w:before="100"/>
        <w:rPr>
          <w:color w:val="222222"/>
        </w:rPr>
      </w:pPr>
      <w:r>
        <w:rPr>
          <w:color w:val="222222"/>
        </w:rPr>
        <w:t>REPUBLIKA HRVATSKA</w:t>
      </w:r>
    </w:p>
    <w:p w:rsidRDefault="0084012B" w:rsidP="0084012B" w:rsidR="0084012B">
      <w:pPr>
        <w:spacing w:beforeAutospacing="true" w:before="100"/>
        <w:rPr>
          <w:color w:val="222222"/>
        </w:rPr>
      </w:pPr>
      <w:r>
        <w:rPr>
          <w:color w:val="222222"/>
        </w:rPr>
        <w:t>TRGOVAČKI SUD U OSIJEKU</w:t>
      </w:r>
    </w:p>
    <w:p w:rsidRDefault="0084012B" w:rsidP="0084012B" w:rsidR="0084012B">
      <w:pPr>
        <w:spacing w:beforeAutospacing="true" w:before="100"/>
        <w:rPr>
          <w:color w:val="222222"/>
        </w:rPr>
      </w:pPr>
      <w:r>
        <w:rPr>
          <w:color w:val="222222"/>
        </w:rPr>
        <w:t>STALNA SLUŽBA U SLAVONSKOM BRODU</w:t>
      </w:r>
    </w:p>
    <w:p w:rsidRDefault="0084012B" w:rsidP="0084012B" w:rsidR="0084012B">
      <w:pPr>
        <w:spacing w:beforeAutospacing="true" w:before="100"/>
        <w:rPr>
          <w:color w:val="222222"/>
        </w:rPr>
      </w:pPr>
      <w:r>
        <w:rPr>
          <w:color w:val="222222"/>
        </w:rPr>
        <w:t xml:space="preserve">SLAVONSKI BROD                         </w:t>
      </w:r>
      <w:r>
        <w:rPr>
          <w:color w:val="222222"/>
        </w:rPr>
        <w:tab/>
      </w:r>
      <w:r>
        <w:rPr>
          <w:color w:val="222222"/>
        </w:rPr>
        <w:tab/>
      </w:r>
      <w:r>
        <w:rPr>
          <w:color w:val="222222"/>
        </w:rPr>
        <w:tab/>
        <w:t xml:space="preserve">             Broj:  3 St-1021/13-199</w:t>
      </w:r>
    </w:p>
    <w:p w:rsidRDefault="0084012B" w:rsidP="0084012B" w:rsidR="0084012B">
      <w:pPr>
        <w:spacing w:beforeAutospacing="true" w:before="100"/>
        <w:jc w:val="center"/>
        <w:rPr>
          <w:b/>
          <w:color w:val="222222"/>
        </w:rPr>
      </w:pPr>
      <w:r>
        <w:rPr>
          <w:b/>
          <w:color w:val="222222"/>
        </w:rPr>
        <w:t>Z A K L J U ČAK</w:t>
      </w:r>
    </w:p>
    <w:p w:rsidRDefault="0084012B" w:rsidP="0084012B" w:rsidR="0084012B">
      <w:pPr>
        <w:spacing w:beforeAutospacing="true" w:before="100"/>
        <w:ind w:firstLine="708"/>
        <w:jc w:val="both"/>
        <w:rPr>
          <w:color w:val="222222"/>
        </w:rPr>
      </w:pPr>
      <w:r>
        <w:rPr>
          <w:color w:val="222222"/>
        </w:rPr>
        <w:t xml:space="preserve">TRGOVAČKI SUD U OSIJEKU, STALNA SLUŽBA U SLAVONSKOM BRODU, po stečajnoj sutkinji Danieli Martini Maoduš, po stečajnom postupku nad stečajnim dužnikom </w:t>
      </w:r>
      <w:r>
        <w:rPr>
          <w:b/>
          <w:color w:val="222222"/>
        </w:rPr>
        <w:t>PZ SIKIREVCI, Sikirevci u stečaju, Ljudevita Gaja 12, Sikirevci, OIB: 86208531685</w:t>
      </w:r>
      <w:r>
        <w:rPr>
          <w:color w:val="222222"/>
        </w:rPr>
        <w:t>, zastupano po stečajnom upravitelju Branku Peniću, 22. rujna 2017.</w:t>
      </w:r>
    </w:p>
    <w:p w:rsidRDefault="0084012B" w:rsidP="0084012B" w:rsidR="0084012B">
      <w:pPr>
        <w:spacing w:beforeAutospacing="true" w:before="100"/>
        <w:jc w:val="both"/>
        <w:rPr>
          <w:color w:val="222222"/>
        </w:rPr>
      </w:pPr>
    </w:p>
    <w:p w:rsidRDefault="0084012B" w:rsidP="0084012B" w:rsidR="0084012B">
      <w:pPr>
        <w:spacing w:beforeAutospacing="true" w:before="100"/>
        <w:jc w:val="center"/>
        <w:rPr>
          <w:color w:val="222222"/>
        </w:rPr>
      </w:pPr>
      <w:r>
        <w:rPr>
          <w:color w:val="222222"/>
        </w:rPr>
        <w:t>z a k l j u č i o  j e</w:t>
      </w:r>
    </w:p>
    <w:p w:rsidRDefault="0084012B" w:rsidP="0084012B" w:rsidR="0084012B">
      <w:pPr>
        <w:spacing w:beforeAutospacing="true" w:before="100"/>
        <w:jc w:val="both"/>
        <w:rPr>
          <w:b/>
          <w:color w:val="222222"/>
        </w:rPr>
      </w:pPr>
      <w:r>
        <w:rPr>
          <w:color w:val="222222"/>
        </w:rPr>
        <w:tab/>
        <w:t xml:space="preserve">Odgađa se ročište zakazano za diobu kupovnine za dan </w:t>
      </w:r>
      <w:r w:rsidR="00436C44">
        <w:rPr>
          <w:b/>
          <w:color w:val="222222"/>
        </w:rPr>
        <w:t>9. listopada 2017. u 11,45 ostvarene prodajom sljedećih nekretnina:</w:t>
      </w:r>
    </w:p>
    <w:p w:rsidRDefault="00436C44" w:rsidP="00436C44" w:rsidR="00436C44">
      <w:pPr>
        <w:ind w:left="360"/>
        <w:jc w:val="both"/>
        <w:rPr>
          <w:b/>
          <w:color w:val="000000"/>
        </w:rPr>
      </w:pPr>
      <w:r>
        <w:rPr>
          <w:b/>
          <w:color w:val="000000"/>
        </w:rPr>
        <w:t xml:space="preserve">- upisanih u zemljišnoknjižnom ulošku broj 779 k.o. Sikirevci k.č.br. 749/1 POSLOVNE GRAĐEVINE I DVORIŠTE BRDO od 8477 m2, k.č.br. 749/3 neplodno zemljište BRDO od 2505 m2, k.č.br. </w:t>
      </w:r>
      <w:r>
        <w:rPr>
          <w:b/>
        </w:rPr>
        <w:t xml:space="preserve">749/9 </w:t>
      </w:r>
      <w:r>
        <w:rPr>
          <w:b/>
          <w:color w:val="000000"/>
        </w:rPr>
        <w:t>LIVADA BRDO od 844 m2, k.č.br. 749/4 DVORIŠTE BRDO od 4020 m2, 749/5 ZGRADA I NOGOMETNO IGRALIŠTE BRDO od 3100 m2.</w:t>
      </w:r>
    </w:p>
    <w:p w:rsidRDefault="0084012B" w:rsidP="0084012B" w:rsidR="0084012B">
      <w:pPr>
        <w:spacing w:beforeAutospacing="true" w:before="100"/>
        <w:jc w:val="both"/>
        <w:rPr>
          <w:color w:val="222222"/>
        </w:rPr>
      </w:pPr>
      <w:r>
        <w:rPr>
          <w:color w:val="222222"/>
        </w:rPr>
        <w:tab/>
        <w:t>Novo ročište će se zakazati nakon što sud zaprimi odluku Visokog trgovačkog suda na žalbu uloženu na rješenje ovog Suda od 8. rujna 2017., St-1021/2013-192.</w:t>
      </w:r>
    </w:p>
    <w:p w:rsidRDefault="0084012B" w:rsidP="0084012B" w:rsidR="0084012B">
      <w:pPr>
        <w:spacing w:beforeAutospacing="true" w:before="100"/>
        <w:ind w:firstLine="708" w:left="3540"/>
        <w:jc w:val="both"/>
        <w:rPr>
          <w:color w:val="222222"/>
        </w:rPr>
      </w:pPr>
      <w:r>
        <w:rPr>
          <w:color w:val="222222"/>
        </w:rPr>
        <w:t>Obrazloženje</w:t>
      </w:r>
    </w:p>
    <w:p w:rsidRDefault="0084012B" w:rsidP="0084012B" w:rsidR="0084012B">
      <w:pPr>
        <w:spacing w:beforeAutospacing="true" w:before="100"/>
        <w:jc w:val="both"/>
        <w:rPr>
          <w:color w:val="222222"/>
        </w:rPr>
      </w:pPr>
      <w:r>
        <w:rPr>
          <w:color w:val="222222"/>
        </w:rPr>
        <w:tab/>
        <w:t>U ovoj pravnoj stvari uložena je žalba na rješenje od 8. rujna 2017. Ishod žalbenog postupka može imati utjecaj na visinu novčanog iznosa koja se treba raspodijeliti na ročištu za diobu kupovnine.</w:t>
      </w:r>
    </w:p>
    <w:p w:rsidRDefault="00436C44" w:rsidP="0084012B" w:rsidR="00436C44">
      <w:pPr>
        <w:spacing w:beforeAutospacing="true" w:before="100"/>
        <w:jc w:val="both"/>
        <w:rPr>
          <w:color w:val="222222"/>
        </w:rPr>
      </w:pPr>
    </w:p>
    <w:p w:rsidRDefault="00436C44" w:rsidP="0084012B" w:rsidR="00436C44">
      <w:pPr>
        <w:spacing w:beforeAutospacing="true" w:before="100"/>
        <w:jc w:val="both"/>
        <w:rPr>
          <w:color w:val="222222"/>
        </w:rPr>
      </w:pPr>
    </w:p>
    <w:p w:rsidRDefault="00436C44" w:rsidP="0084012B" w:rsidR="00436C44">
      <w:pPr>
        <w:spacing w:beforeAutospacing="true" w:before="100"/>
        <w:jc w:val="both"/>
        <w:rPr>
          <w:color w:val="222222"/>
        </w:rPr>
      </w:pPr>
    </w:p>
    <w:p w:rsidRDefault="00436C44" w:rsidP="0084012B" w:rsidR="00436C44">
      <w:pPr>
        <w:spacing w:beforeAutospacing="true" w:before="100"/>
        <w:jc w:val="both"/>
        <w:rPr>
          <w:color w:val="222222"/>
        </w:rPr>
      </w:pPr>
    </w:p>
    <w:p w:rsidRDefault="00436C44" w:rsidP="0084012B" w:rsidR="00436C44">
      <w:pPr>
        <w:spacing w:beforeAutospacing="true" w:before="100"/>
        <w:jc w:val="both"/>
        <w:rPr>
          <w:color w:val="222222"/>
        </w:rPr>
      </w:pPr>
    </w:p>
    <w:p w:rsidRDefault="0084012B" w:rsidP="0084012B" w:rsidR="0084012B">
      <w:pPr>
        <w:spacing w:beforeAutospacing="true" w:before="100"/>
        <w:jc w:val="both"/>
        <w:rPr>
          <w:color w:val="222222"/>
        </w:rPr>
      </w:pPr>
      <w:r>
        <w:rPr>
          <w:color w:val="222222"/>
        </w:rPr>
        <w:tab/>
        <w:t>Stoga je odlučeno kao u izreci zaključka.</w:t>
      </w:r>
    </w:p>
    <w:p w:rsidRDefault="0084012B" w:rsidP="0084012B" w:rsidR="0084012B">
      <w:pPr>
        <w:spacing w:beforeAutospacing="true" w:before="100"/>
        <w:ind w:firstLine="708"/>
        <w:rPr>
          <w:color w:val="222222"/>
        </w:rPr>
      </w:pPr>
      <w:r>
        <w:rPr>
          <w:color w:val="222222"/>
        </w:rPr>
        <w:t>U Slavonskom Brodu 22. rujna 2017.</w:t>
      </w:r>
    </w:p>
    <w:p w:rsidRDefault="0084012B" w:rsidP="0084012B" w:rsidR="0084012B">
      <w:pPr>
        <w:spacing w:beforeAutospacing="true" w:before="100"/>
        <w:rPr>
          <w:color w:val="222222"/>
        </w:rPr>
      </w:pPr>
    </w:p>
    <w:p w:rsidRDefault="0084012B" w:rsidP="0084012B" w:rsidR="0084012B">
      <w:pPr>
        <w:spacing w:beforeAutospacing="true" w:before="100"/>
        <w:rPr>
          <w:color w:val="222222"/>
        </w:rPr>
      </w:pPr>
      <w:r>
        <w:rPr>
          <w:color w:val="222222"/>
        </w:rPr>
        <w:t xml:space="preserve">                                           </w:t>
      </w:r>
      <w:r>
        <w:rPr>
          <w:color w:val="222222"/>
        </w:rPr>
        <w:tab/>
      </w:r>
      <w:r>
        <w:rPr>
          <w:color w:val="222222"/>
        </w:rPr>
        <w:tab/>
      </w:r>
      <w:r>
        <w:rPr>
          <w:color w:val="222222"/>
        </w:rPr>
        <w:tab/>
      </w:r>
      <w:r>
        <w:rPr>
          <w:color w:val="222222"/>
        </w:rPr>
        <w:tab/>
      </w:r>
      <w:r>
        <w:rPr>
          <w:color w:val="222222"/>
        </w:rPr>
        <w:tab/>
        <w:t>Stečajni sudac:</w:t>
      </w:r>
    </w:p>
    <w:p w:rsidRDefault="0084012B" w:rsidP="0084012B" w:rsidR="0084012B">
      <w:pPr>
        <w:spacing w:beforeAutospacing="true" w:before="100"/>
        <w:rPr>
          <w:color w:val="222222"/>
        </w:rPr>
      </w:pPr>
      <w:r>
        <w:rPr>
          <w:color w:val="222222"/>
        </w:rPr>
        <w:t xml:space="preserve">                                                                                       Daniela Martini Maoduš</w:t>
      </w:r>
    </w:p>
    <w:p w:rsidRDefault="0084012B" w:rsidP="0084012B" w:rsidR="0084012B">
      <w:pPr>
        <w:spacing w:beforeAutospacing="true" w:before="100"/>
        <w:rPr>
          <w:color w:val="222222"/>
        </w:rPr>
      </w:pPr>
    </w:p>
    <w:p w:rsidRDefault="0084012B" w:rsidP="0084012B" w:rsidR="009602EF">
      <w:pPr>
        <w:spacing w:beforeAutospacing="true" w:before="100"/>
      </w:pPr>
      <w:r>
        <w:t>Dostaviti: eOglasna ploča suda</w:t>
      </w:r>
    </w:p>
    <w:sectPr w:rsidR="009602E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oNotDisplayPageBoundaries/>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4012B"/>
    <w:rsid w:val="00436C44"/>
    <w:rsid w:val="00747170"/>
    <w:rsid w:val="0084012B"/>
    <w:rsid w:val="009602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4012B"/>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84012B"/>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4012B"/>
    <w:rPr>
      <w:rFonts w:cs="Tahoma" w:hAnsi="Tahoma" w:ascii="Tahoma"/>
      <w:sz w:val="16"/>
      <w:szCs w:val="16"/>
    </w:rPr>
  </w:style>
  <w:style w:styleId="Tekstrezerviranogmjesta" w:type="character">
    <w:name w:val="Placeholder Text"/>
    <w:basedOn w:val="Zadanifontodlomka"/>
    <w:uiPriority w:val="99"/>
    <w:semiHidden/>
    <w:rsid w:val="00747170"/>
    <w:rPr>
      <w:color w:val="808080"/>
      <w:bdr w:space="0" w:sz="0" w:color="auto" w:val="none"/>
      <w:shd w:fill="auto" w:color="auto" w:val="clear"/>
    </w:rPr>
  </w:style>
  <w:style w:customStyle="true" w:styleId="eSPISCCParagraphDefaultFont" w:type="character">
    <w:name w:val="eSPIS_CC_Paragraph Default Font"/>
    <w:basedOn w:val="Zadanifontodlomka"/>
    <w:rsid w:val="0074717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47170"/>
    <w:rPr>
      <w:bdr w:space="0" w:sz="0" w:color="auto" w:val="none"/>
      <w:shd w:fill="FFFFCC" w:color="auto" w:val="clear"/>
      <w:lang w:val="hr-HR"/>
    </w:rPr>
  </w:style>
  <w:style w:customStyle="true" w:styleId="PozadinaSvijetloCrvena" w:type="character">
    <w:name w:val="Pozadina_SvijetloCrvena"/>
    <w:basedOn w:val="eSPISCCParagraphDefaultFont"/>
    <w:rsid w:val="0074717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4717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4012B"/>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84012B"/>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84012B"/>
    <w:rPr>
      <w:rFonts w:ascii="Tahoma" w:cs="Tahoma" w:hAnsi="Tahoma"/>
      <w:sz w:val="16"/>
      <w:szCs w:val="16"/>
    </w:rPr>
  </w:style>
  <w:style w:styleId="Tekstrezerviranogmjesta" w:type="character">
    <w:name w:val="Placeholder Text"/>
    <w:basedOn w:val="Zadanifontodlomka"/>
    <w:uiPriority w:val="99"/>
    <w:semiHidden/>
    <w:rsid w:val="00747170"/>
    <w:rPr>
      <w:color w:val="808080"/>
      <w:bdr w:color="auto" w:space="0" w:sz="0" w:val="none"/>
      <w:shd w:color="auto" w:fill="auto" w:val="clear"/>
    </w:rPr>
  </w:style>
  <w:style w:customStyle="1" w:styleId="eSPISCCParagraphDefaultFont" w:type="character">
    <w:name w:val="eSPIS_CC_Paragraph Default Font"/>
    <w:basedOn w:val="Zadanifontodlomka"/>
    <w:rsid w:val="0074717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47170"/>
    <w:rPr>
      <w:bdr w:color="auto" w:space="0" w:sz="0" w:val="none"/>
      <w:shd w:color="auto" w:fill="FFFFCC" w:val="clear"/>
      <w:lang w:val="hr-HR"/>
    </w:rPr>
  </w:style>
  <w:style w:customStyle="1" w:styleId="PozadinaSvijetloCrvena" w:type="character">
    <w:name w:val="Pozadina_SvijetloCrvena"/>
    <w:basedOn w:val="eSPISCCParagraphDefaultFont"/>
    <w:rsid w:val="0074717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4717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59288943">
      <w:bodyDiv w:val="true"/>
      <w:marLeft w:val="0"/>
      <w:marRight w:val="0"/>
      <w:marTop w:val="0"/>
      <w:marBottom w:val="0"/>
      <w:divBdr>
        <w:top w:space="0" w:sz="0" w:color="auto" w:val="none"/>
        <w:left w:space="0" w:sz="0" w:color="auto" w:val="none"/>
        <w:bottom w:space="0" w:sz="0" w:color="auto" w:val="none"/>
        <w:right w:space="0" w:sz="0" w:color="auto" w:val="none"/>
      </w:divBdr>
    </w:div>
    <w:div w:id="20213544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2017.</izvorni_sadrzaj>
    <derivirana_varijabla naziv="DomainObject.DatumDonosenjaOdluke_1">22.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St-1021/2013-199</izvorni_sadrzaj>
    <derivirana_varijabla naziv="DomainObject.Oznaka_1">St-1021/2013-199</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1021</izvorni_sadrzaj>
    <derivirana_varijabla naziv="DomainObject.Predmet.Broj_1">1021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listopada 2013.</izvorni_sadrzaj>
    <derivirana_varijabla naziv="DomainObject.Predmet.DatumOsnivanja_1">14.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I,II,kod Dubi.,  III i IV  dio  u kal.</izvorni_sadrzaj>
    <derivirana_varijabla naziv="DomainObject.Predmet.Opis_1">I,II,kod Dubi.,  III i IV  dio  u kal.</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St-1021/2013</izvorni_sadrzaj>
    <derivirana_varijabla naziv="DomainObject.Predmet.OznakaBroj_1">St-1021/2013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otpremljena u VTS 8. lipnja 2015. gd. radi donošenja odluke u povodu žalbe
spis u kal.   6.10.</izvorni_sadrzaj>
    <derivirana_varijabla naziv="DomainObject.Predmet.PrimjedbaSuca_1">Preslika dijela spisa otpremljena u VTS 8. lipnja 2015. gd. radi donošenja odluke u povodu žalbe
spis u kal.   6.10.</derivirana_varijabla>
  </DomainObject.Predmet.PrimjedbaSuca>
  <DomainObject.Predmet.ProtustrankaFormated>
    <izvorni_sadrzaj>  Poljoprivredna zadruga SIKIREVCI</izvorni_sadrzaj>
    <derivirana_varijabla naziv="DomainObject.Predmet.ProtustrankaFormated_1">  Poljoprivredna zadruga SIKIREVCI</derivirana_varijabla>
  </DomainObject.Predmet.ProtustrankaFormated>
  <DomainObject.Predmet.ProtustrankaFormatedOIB>
    <izvorni_sadrzaj>  Poljoprivredna zadruga SIKIREVCI, OIB 86208531685</izvorni_sadrzaj>
    <derivirana_varijabla naziv="DomainObject.Predmet.ProtustrankaFormatedOIB_1">  Poljoprivredna zadruga SIKIREVCI, OIB 86208531685</derivirana_varijabla>
  </DomainObject.Predmet.ProtustrankaFormatedOIB>
  <DomainObject.Predmet.ProtustrankaFormatedWithAdress>
    <izvorni_sadrzaj> Poljoprivredna zadruga SIKIREVCI, Gajeva 12, Sikirevci</izvorni_sadrzaj>
    <derivirana_varijabla naziv="DomainObject.Predmet.ProtustrankaFormatedWithAdress_1"> Poljoprivredna zadruga SIKIREVCI, Gajeva 12, Sikirevci</derivirana_varijabla>
  </DomainObject.Predmet.ProtustrankaFormatedWithAdress>
  <DomainObject.Predmet.ProtustrankaFormatedWithAdressOIB>
    <izvorni_sadrzaj> Poljoprivredna zadruga SIKIREVCI, OIB 86208531685, Gajeva 12, Sikirevci</izvorni_sadrzaj>
    <derivirana_varijabla naziv="DomainObject.Predmet.ProtustrankaFormatedWithAdressOIB_1"> Poljoprivredna zadruga SIKIREVCI, OIB 86208531685, Gajeva 12, Sikirevci</derivirana_varijabla>
  </DomainObject.Predmet.ProtustrankaFormatedWithAdressOIB>
  <DomainObject.Predmet.ProtustrankaWithAdress>
    <izvorni_sadrzaj>Poljoprivredna zadruga SIKIREVCI Gajeva 12, Sikirevci</izvorni_sadrzaj>
    <derivirana_varijabla naziv="DomainObject.Predmet.ProtustrankaWithAdress_1">Poljoprivredna zadruga SIKIREVCI Gajeva 12, Sikirevci</derivirana_varijabla>
  </DomainObject.Predmet.ProtustrankaWithAdress>
  <DomainObject.Predmet.ProtustrankaWithAdressOIB>
    <izvorni_sadrzaj>Poljoprivredna zadruga SIKIREVCI, OIB 86208531685, Gajeva 12, Sikirevci</izvorni_sadrzaj>
    <derivirana_varijabla naziv="DomainObject.Predmet.ProtustrankaWithAdressOIB_1">Poljoprivredna zadruga SIKIREVCI, OIB 86208531685, Gajeva 12, Sikirevci</derivirana_varijabla>
  </DomainObject.Predmet.ProtustrankaWithAdressOIB>
  <DomainObject.Predmet.ProtustrankaNazivFormated>
    <izvorni_sadrzaj>Poljoprivredna zadruga SIKIREVCI</izvorni_sadrzaj>
    <derivirana_varijabla naziv="DomainObject.Predmet.ProtustrankaNazivFormated_1">Poljoprivredna zadruga SIKIREVCI</derivirana_varijabla>
  </DomainObject.Predmet.ProtustrankaNazivFormated>
  <DomainObject.Predmet.ProtustrankaNazivFormatedOIB>
    <izvorni_sadrzaj>Poljoprivredna zadruga SIKIREVCI, OIB 86208531685</izvorni_sadrzaj>
    <derivirana_varijabla naziv="DomainObject.Predmet.ProtustrankaNazivFormatedOIB_1">Poljoprivredna zadruga SIKIREVCI, OIB 86208531685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Osijek; Ivan Nikolić; Gabrijel Zovak, zamjenik zakonske zastupnice</izvorni_sadrzaj>
    <derivirana_varijabla naziv="DomainObject.Predmet.StrankaFormated_1">  FINA -Regionalni centar Osijek; Ivan Nikolić; Gabrijel Zovak, zamjenik zakonske zastupnice</derivirana_varijabla>
  </DomainObject.Predmet.StrankaFormated>
  <DomainObject.Predmet.StrankaFormatedOIB>
    <izvorni_sadrzaj>  FINA -Regionalni centar Osijek, OIB 85821130368; Ivan Nikolić, OIB 61309701903; Gabrijel Zovak, zamjenik zakonske zastupnice</izvorni_sadrzaj>
    <derivirana_varijabla naziv="DomainObject.Predmet.StrankaFormatedOIB_1">  FINA -Regionalni centar Osijek, OIB 85821130368; Ivan Nikolić, OIB 61309701903; Gabrijel Zovak, zamjenik zakonske zastupnice</derivirana_varijabla>
  </DomainObject.Predmet.StrankaFormatedOIB>
  <DomainObject.Predmet.StrankaFormatedWithAdress>
    <izvorni_sadrzaj> FINA -Regionalni centar Osijek, Osijek; Ivan Nikolić, Kardinala Alojzija Stepinca 70, 35222 Sikirevci; Gabrijel Zovak, zamjenik zakonske zastupnice, Trg pobjede, 35000 Slavonski Brod</izvorni_sadrzaj>
    <derivirana_varijabla naziv="DomainObject.Predmet.StrankaFormatedWithAdress_1"> FINA -Regionalni centar Osijek, Osijek; Ivan Nikolić, Kardinala Alojzija Stepinca 70, 35222 Sikirevci; Gabrijel Zovak, zamjenik zakonske zastupnice, Trg pobjede, 35000 Slavonski Brod</derivirana_varijabla>
  </DomainObject.Predmet.StrankaFormatedWithAdress>
  <DomainObject.Predmet.StrankaFormatedWithAdressOIB>
    <izvorni_sadrzaj> FINA -Regionalni centar Osijek, OIB 85821130368, Osijek; Ivan Nikolić, OIB 61309701903, Kardinala Alojzija Stepinca 70, 35222 Sikirevci; Gabrijel Zovak, zamjenik zakonske zastupnice, Trg pobjede, 35000 Slavonski Brod</izvorni_sadrzaj>
    <derivirana_varijabla naziv="DomainObject.Predmet.StrankaFormatedWithAdressOIB_1"> FINA -Regionalni centar Osijek, OIB 85821130368, Osijek; Ivan Nikolić, OIB 61309701903, Kardinala Alojzija Stepinca 70, 35222 Sikirevci; Gabrijel Zovak, zamjenik zakonske zastupnice, Trg pobjede, 35000 Slavonski Brod</derivirana_varijabla>
  </DomainObject.Predmet.StrankaFormatedWithAdressOIB>
  <DomainObject.Predmet.StrankaWithAdress>
    <izvorni_sadrzaj>FINA -Regionalni centar Osijek Osijek,Ivan Nikolić Kardinala Alojzija Stepinca 70,35222 Sikirevci,Gabrijel Zovak, zamjenik zakonske zastupnice Trg pobjede,35000 Slavonski Brod</izvorni_sadrzaj>
    <derivirana_varijabla naziv="DomainObject.Predmet.StrankaWithAdress_1">FINA -Regionalni centar Osijek Osijek,Ivan Nikolić Kardinala Alojzija Stepinca 70,35222 Sikirevci,Gabrijel Zovak, zamjenik zakonske zastupnice Trg pobjede,35000 Slavonski Brod</derivirana_varijabla>
  </DomainObject.Predmet.StrankaWithAdress>
  <DomainObject.Predmet.StrankaWithAdressOIB>
    <izvorni_sadrzaj>FINA -Regionalni centar Osijek, OIB 85821130368, Osijek,Ivan Nikolić, OIB 61309701903, Kardinala Alojzija Stepinca 70,35222 Sikirevci,Gabrijel Zovak, zamjenik zakonske zastupnice, Trg pobjede,35000 Slavonski Brod</izvorni_sadrzaj>
    <derivirana_varijabla naziv="DomainObject.Predmet.StrankaWithAdressOIB_1">FINA -Regionalni centar Osijek, OIB 85821130368, Osijek,Ivan Nikolić, OIB 61309701903, Kardinala Alojzija Stepinca 70,35222 Sikirevci,Gabrijel Zovak, zamjenik zakonske zastupnice, Trg pobjede,35000 Slavonski Brod</derivirana_varijabla>
  </DomainObject.Predmet.StrankaWithAdressOIB>
  <DomainObject.Predmet.StrankaNazivFormated>
    <izvorni_sadrzaj>FINA -Regionalni centar Osijek,Ivan Nikolić,Gabrijel Zovak, zamjenik zakonske zastupnice</izvorni_sadrzaj>
    <derivirana_varijabla naziv="DomainObject.Predmet.StrankaNazivFormated_1">FINA -Regionalni centar Osijek,Ivan Nikolić,Gabrijel Zovak, zamjenik zakonske zastupnice</derivirana_varijabla>
  </DomainObject.Predmet.StrankaNazivFormated>
  <DomainObject.Predmet.StrankaNazivFormatedOIB>
    <izvorni_sadrzaj>FINA -Regionalni centar Osijek, OIB 85821130368,Ivan Nikolić, OIB 61309701903,Gabrijel Zovak, zamjenik zakonske zastupnice</izvorni_sadrzaj>
    <derivirana_varijabla naziv="DomainObject.Predmet.StrankaNazivFormatedOIB_1">FINA -Regionalni centar Osijek, OIB 85821130368,Ivan Nikolić, OIB 61309701903,Gabrijel Zovak, zamjenik zakonske zastupnice</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 -Regionalni centar Osijek</item>
      <item>Ivan Nikolić</item>
      <item>Gabrijel Zovak, zamjenik zakonske zastupnice</item>
    </izvorni_sadrzaj>
    <derivirana_varijabla naziv="DomainObject.Predmet.StrankaListFormated_1">
      <item>FINA -Regionalni centar Osijek</item>
      <item>Ivan Nikolić</item>
      <item>Gabrijel Zovak, zamjenik zakonske zastupnice</item>
    </derivirana_varijabla>
  </DomainObject.Predmet.StrankaListFormated>
  <DomainObject.Predmet.StrankaListFormatedOIB>
    <izvorni_sadrzaj>
      <item>FINA -Regionalni centar Osijek, OIB 85821130368</item>
      <item>Ivan Nikolić, OIB 61309701903</item>
      <item>Gabrijel Zovak, zamjenik zakonske zastupnice</item>
    </izvorni_sadrzaj>
    <derivirana_varijabla naziv="DomainObject.Predmet.StrankaListFormatedOIB_1">
      <item>FINA -Regionalni centar Osijek, OIB 85821130368</item>
      <item>Ivan Nikolić, OIB 61309701903</item>
      <item>Gabrijel Zovak, zamjenik zakonske zastupnice</item>
    </derivirana_varijabla>
  </DomainObject.Predmet.StrankaListFormatedOIB>
  <DomainObject.Predmet.StrankaListFormatedWithAdress>
    <izvorni_sadrzaj>
      <item>FINA -Regionalni centar Osijek, Osijek</item>
      <item>Ivan Nikolić, Kardinala Alojzija Stepinca 70, 35222 Sikirevci</item>
      <item>Gabrijel Zovak, zamjenik zakonske zastupnice, Trg pobjede, 35000 Slavonski Brod</item>
    </izvorni_sadrzaj>
    <derivirana_varijabla naziv="DomainObject.Predmet.StrankaListFormatedWithAdress_1">
      <item>FINA -Regionalni centar Osijek, Osijek</item>
      <item>Ivan Nikolić, Kardinala Alojzija Stepinca 70, 35222 Sikirevci</item>
      <item>Gabrijel Zovak, zamjenik zakonske zastupnice, Trg pobjede, 35000 Slavonski Brod</item>
    </derivirana_varijabla>
  </DomainObject.Predmet.StrankaListFormatedWithAdress>
  <DomainObject.Predmet.StrankaListFormatedWithAdressOIB>
    <izvorni_sadrzaj>
      <item>FINA -Regionalni centar Osijek, OIB 85821130368, Osijek</item>
      <item>Ivan Nikolić, OIB 61309701903, Kardinala Alojzija Stepinca 70, 35222 Sikirevci</item>
      <item>Gabrijel Zovak, zamjenik zakonske zastupnice, Trg pobjede, 35000 Slavonski Brod</item>
    </izvorni_sadrzaj>
    <derivirana_varijabla naziv="DomainObject.Predmet.StrankaListFormatedWithAdressOIB_1">
      <item>FINA -Regionalni centar Osijek, OIB 85821130368, Osijek</item>
      <item>Ivan Nikolić, OIB 61309701903, Kardinala Alojzija Stepinca 70, 35222 Sikirevci</item>
      <item>Gabrijel Zovak, zamjenik zakonske zastupnice, Trg pobjede, 35000 Slavonski Brod</item>
    </derivirana_varijabla>
  </DomainObject.Predmet.StrankaListFormatedWithAdressOIB>
  <DomainObject.Predmet.StrankaListNazivFormated>
    <izvorni_sadrzaj>
      <item>FINA -Regionalni centar Osijek</item>
      <item>Ivan Nikolić</item>
      <item>Gabrijel Zovak, zamjenik zakonske zastupnice</item>
    </izvorni_sadrzaj>
    <derivirana_varijabla naziv="DomainObject.Predmet.StrankaListNazivFormated_1">
      <item>FINA -Regionalni centar Osijek</item>
      <item>Ivan Nikolić</item>
      <item>Gabrijel Zovak, zamjenik zakonske zastupnice</item>
    </derivirana_varijabla>
  </DomainObject.Predmet.StrankaListNazivFormated>
  <DomainObject.Predmet.StrankaListNazivFormatedOIB>
    <izvorni_sadrzaj>
      <item>FINA -Regionalni centar Osijek, OIB 85821130368</item>
      <item>Ivan Nikolić, OIB 61309701903</item>
      <item>Gabrijel Zovak, zamjenik zakonske zastupnice</item>
    </izvorni_sadrzaj>
    <derivirana_varijabla naziv="DomainObject.Predmet.StrankaListNazivFormatedOIB_1">
      <item>FINA -Regionalni centar Osijek, OIB 85821130368</item>
      <item>Ivan Nikolić, OIB 61309701903</item>
      <item>Gabrijel Zovak, zamjenik zakonske zastupnice</item>
    </derivirana_varijabla>
  </DomainObject.Predmet.StrankaListNazivFormatedOIB>
  <DomainObject.Predmet.ProtuStrankaListFormated>
    <izvorni_sadrzaj>
      <item>Poljoprivredna zadruga SIKIREVCI</item>
    </izvorni_sadrzaj>
    <derivirana_varijabla naziv="DomainObject.Predmet.ProtuStrankaListFormated_1">
      <item>Poljoprivredna zadruga SIKIREVCI</item>
    </derivirana_varijabla>
  </DomainObject.Predmet.ProtuStrankaListFormated>
  <DomainObject.Predmet.ProtuStrankaListFormatedOIB>
    <izvorni_sadrzaj>
      <item>Poljoprivredna zadruga SIKIREVCI, OIB 86208531685</item>
    </izvorni_sadrzaj>
    <derivirana_varijabla naziv="DomainObject.Predmet.ProtuStrankaListFormatedOIB_1">
      <item>Poljoprivredna zadruga SIKIREVCI, OIB 86208531685</item>
    </derivirana_varijabla>
  </DomainObject.Predmet.ProtuStrankaListFormatedOIB>
  <DomainObject.Predmet.ProtuStrankaListFormatedWithAdress>
    <izvorni_sadrzaj>
      <item>Poljoprivredna zadruga SIKIREVCI, Gajeva 12, Sikirevci</item>
    </izvorni_sadrzaj>
    <derivirana_varijabla naziv="DomainObject.Predmet.ProtuStrankaListFormatedWithAdress_1">
      <item>Poljoprivredna zadruga SIKIREVCI, Gajeva 12, Sikirevci</item>
    </derivirana_varijabla>
  </DomainObject.Predmet.ProtuStrankaListFormatedWithAdress>
  <DomainObject.Predmet.ProtuStrankaListFormatedWithAdressOIB>
    <izvorni_sadrzaj>
      <item>Poljoprivredna zadruga SIKIREVCI, OIB 86208531685, Gajeva 12, Sikirevci</item>
    </izvorni_sadrzaj>
    <derivirana_varijabla naziv="DomainObject.Predmet.ProtuStrankaListFormatedWithAdressOIB_1">
      <item>Poljoprivredna zadruga SIKIREVCI, OIB 86208531685, Gajeva 12, Sikirevci</item>
    </derivirana_varijabla>
  </DomainObject.Predmet.ProtuStrankaListFormatedWithAdressOIB>
  <DomainObject.Predmet.ProtuStrankaListNazivFormated>
    <izvorni_sadrzaj>
      <item>Poljoprivredna zadruga SIKIREVCI</item>
    </izvorni_sadrzaj>
    <derivirana_varijabla naziv="DomainObject.Predmet.ProtuStrankaListNazivFormated_1">
      <item>Poljoprivredna zadruga SIKIREVCI</item>
    </derivirana_varijabla>
  </DomainObject.Predmet.ProtuStrankaListNazivFormated>
  <DomainObject.Predmet.ProtuStrankaListNazivFormatedOIB>
    <izvorni_sadrzaj>
      <item>Poljoprivredna zadruga SIKIREVCI, OIB 86208531685</item>
    </izvorni_sadrzaj>
    <derivirana_varijabla naziv="DomainObject.Predmet.ProtuStrankaListNazivFormatedOIB_1">
      <item>Poljoprivredna zadruga SIKIREVCI, OIB 86208531685</item>
    </derivirana_varijabla>
  </DomainObject.Predmet.ProtuStrankaListNazivFormatedOIB>
  <DomainObject.Predmet.OstaliListFormated>
    <izvorni_sadrzaj>
      <item>ĐURO LUČIĆ, upravitelj zadruge</item>
      <item>BRANKO PENIĆ</item>
      <item>NARODNE NOVINE, dioničko društvo za izdavanje i tiskanje Službenog lista Republike Hrvatske, službenih i drugih obrazaca te </item>
      <item>BISERKA PAĐAN</item>
      <item>MARIJA KARAKAŠ</item>
      <item>VIKTOR BREZNIK</item>
      <item>VESNA LAZARIĆ - za ŽDO</item>
      <item>Žito d.o.o.</item>
      <item>Vioski trgovački sud RH</item>
      <item>Klaudija Knežević Anđelić</item>
      <item>PEJO KOVAČEVIĆ</item>
      <item>krešo katinić</item>
      <item>Jozo Katinić</item>
    </izvorni_sadrzaj>
    <derivirana_varijabla naziv="DomainObject.Predmet.OstaliListFormated_1">
      <item>ĐURO LUČIĆ, upravitelj zadruge</item>
      <item>BRANKO PENIĆ</item>
      <item>NARODNE NOVINE, dioničko društvo za izdavanje i tiskanje Službenog lista Republike Hrvatske, službenih i drugih obrazaca te </item>
      <item>BISERKA PAĐAN</item>
      <item>MARIJA KARAKAŠ</item>
      <item>VIKTOR BREZNIK</item>
      <item>VESNA LAZARIĆ - za ŽDO</item>
      <item>Žito d.o.o.</item>
      <item>Vioski trgovački sud RH</item>
      <item>Klaudija Knežević Anđelić</item>
      <item>PEJO KOVAČEVIĆ</item>
      <item>krešo katinić</item>
      <item>Jozo Katinić</item>
    </derivirana_varijabla>
  </DomainObject.Predmet.OstaliListFormated>
  <DomainObject.Predmet.OstaliListFormatedOIB>
    <izvorni_sadrzaj>
      <item>ĐURO LUČIĆ, upravitelj zadruge, OIB 26997936641</item>
      <item>BRANKO PENIĆ, OIB 44760983293</item>
      <item>NARODNE NOVINE, dioničko društvo za izdavanje i tiskanje Službenog lista Republike Hrvatske, službenih i drugih obrazaca te , OIB 64546066176</item>
      <item>BISERKA PAĐAN</item>
      <item>MARIJA KARAKAŠ</item>
      <item>VIKTOR BREZNIK</item>
      <item>VESNA LAZARIĆ - za ŽDO</item>
      <item>Žito d.o.o.</item>
      <item>Vioski trgovački sud RH</item>
      <item>Klaudija Knežević Anđelić</item>
      <item>PEJO KOVAČEVIĆ</item>
      <item>krešo katinić</item>
      <item>Jozo Katinić, OIB 83959929242</item>
    </izvorni_sadrzaj>
    <derivirana_varijabla naziv="DomainObject.Predmet.OstaliListFormatedOIB_1">
      <item>ĐURO LUČIĆ, upravitelj zadruge, OIB 26997936641</item>
      <item>BRANKO PENIĆ, OIB 44760983293</item>
      <item>NARODNE NOVINE, dioničko društvo za izdavanje i tiskanje Službenog lista Republike Hrvatske, službenih i drugih obrazaca te , OIB 64546066176</item>
      <item>BISERKA PAĐAN</item>
      <item>MARIJA KARAKAŠ</item>
      <item>VIKTOR BREZNIK</item>
      <item>VESNA LAZARIĆ - za ŽDO</item>
      <item>Žito d.o.o.</item>
      <item>Vioski trgovački sud RH</item>
      <item>Klaudija Knežević Anđelić</item>
      <item>PEJO KOVAČEVIĆ</item>
      <item>krešo katinić</item>
      <item>Jozo Katinić, OIB 83959929242</item>
    </derivirana_varijabla>
  </DomainObject.Predmet.OstaliListFormatedOIB>
  <DomainObject.Predmet.OstaliListFormatedWithAdress>
    <izvorni_sadrzaj>
      <item>ĐURO LUČIĆ, upravitelj zadruge, Gajeva 21, 35222 Sikirevci</item>
      <item>BRANKO PENIĆ, Ardelija Della Belle 15, 35000 Slavonski Brod</item>
      <item>NARODNE NOVINE, dioničko društvo za izdavanje i tiskanje Službenog lista Republike Hrvatske, službenih i drugih obrazaca te , Savski Gaj XIII. put 6, 10000 Zagreb</item>
      <item>BISERKA PAĐAN, Slavonska avenija 6, 10000 Zagreb</item>
      <item>MARIJA KARAKAŠ, Gajeva 27, 35000 Slavonski Brod</item>
      <item>VIKTOR BREZNIK, Slavonija I 3/1, 35000 Slavonski Brod</item>
      <item>VESNA LAZARIĆ - za ŽDO, Ante Starčevića 40, 35000 Slavonski Brod</item>
      <item>Žito d.o.o.</item>
      <item>Vioski trgovački sud RH, Berislavićeva 11, 10000 Zagreb</item>
      <item>Klaudija Knežević Anđelić</item>
      <item>PEJO KOVAČEVIĆ</item>
      <item>krešo katinić</item>
      <item>Jozo Katinić, Trešnjica 2, 35000 Slavonski Brod</item>
    </izvorni_sadrzaj>
    <derivirana_varijabla naziv="DomainObject.Predmet.OstaliListFormatedWithAdress_1">
      <item>ĐURO LUČIĆ, upravitelj zadruge, Gajeva 21, 35222 Sikirevci</item>
      <item>BRANKO PENIĆ, Ardelija Della Belle 15, 35000 Slavonski Brod</item>
      <item>NARODNE NOVINE, dioničko društvo za izdavanje i tiskanje Službenog lista Republike Hrvatske, službenih i drugih obrazaca te , Savski Gaj XIII. put 6, 10000 Zagreb</item>
      <item>BISERKA PAĐAN, Slavonska avenija 6, 10000 Zagreb</item>
      <item>MARIJA KARAKAŠ, Gajeva 27, 35000 Slavonski Brod</item>
      <item>VIKTOR BREZNIK, Slavonija I 3/1, 35000 Slavonski Brod</item>
      <item>VESNA LAZARIĆ - za ŽDO, Ante Starčevića 40, 35000 Slavonski Brod</item>
      <item>Žito d.o.o.</item>
      <item>Vioski trgovački sud RH, Berislavićeva 11, 10000 Zagreb</item>
      <item>Klaudija Knežević Anđelić</item>
      <item>PEJO KOVAČEVIĆ</item>
      <item>krešo katinić</item>
      <item>Jozo Katinić, Trešnjica 2, 35000 Slavonski Brod</item>
    </derivirana_varijabla>
  </DomainObject.Predmet.OstaliListFormatedWithAdress>
  <DomainObject.Predmet.OstaliListFormatedWithAdressOIB>
    <izvorni_sadrzaj>
      <item>ĐURO LUČIĆ, upravitelj zadruge, OIB 26997936641, Gajeva 21, 35222 Sikirevci</item>
      <item>BRANKO PENIĆ, OIB 44760983293, Ardelija Della Belle 15, 35000 Slavonski Brod</item>
      <item>NARODNE NOVINE, dioničko društvo za izdavanje i tiskanje Službenog lista Republike Hrvatske, službenih i drugih obrazaca te , OIB 64546066176, Savski Gaj XIII. put 6, 10000 Zagreb</item>
      <item>BISERKA PAĐAN, Slavonska avenija 6, 10000 Zagreb</item>
      <item>MARIJA KARAKAŠ, Gajeva 27, 35000 Slavonski Brod</item>
      <item>VIKTOR BREZNIK, Slavonija I 3/1, 35000 Slavonski Brod</item>
      <item>VESNA LAZARIĆ - za ŽDO, Ante Starčevića 40, 35000 Slavonski Brod</item>
      <item>Žito d.o.o.</item>
      <item>Vioski trgovački sud RH, Berislavićeva 11, 10000 Zagreb</item>
      <item>Klaudija Knežević Anđelić</item>
      <item>PEJO KOVAČEVIĆ</item>
      <item>krešo katinić</item>
      <item>Jozo Katinić, OIB 83959929242, Trešnjica 2, 35000 Slavonski Brod</item>
    </izvorni_sadrzaj>
    <derivirana_varijabla naziv="DomainObject.Predmet.OstaliListFormatedWithAdressOIB_1">
      <item>ĐURO LUČIĆ, upravitelj zadruge, OIB 26997936641, Gajeva 21, 35222 Sikirevci</item>
      <item>BRANKO PENIĆ, OIB 44760983293, Ardelija Della Belle 15, 35000 Slavonski Brod</item>
      <item>NARODNE NOVINE, dioničko društvo za izdavanje i tiskanje Službenog lista Republike Hrvatske, službenih i drugih obrazaca te , OIB 64546066176, Savski Gaj XIII. put 6, 10000 Zagreb</item>
      <item>BISERKA PAĐAN, Slavonska avenija 6, 10000 Zagreb</item>
      <item>MARIJA KARAKAŠ, Gajeva 27, 35000 Slavonski Brod</item>
      <item>VIKTOR BREZNIK, Slavonija I 3/1, 35000 Slavonski Brod</item>
      <item>VESNA LAZARIĆ - za ŽDO, Ante Starčevića 40, 35000 Slavonski Brod</item>
      <item>Žito d.o.o.</item>
      <item>Vioski trgovački sud RH, Berislavićeva 11, 10000 Zagreb</item>
      <item>Klaudija Knežević Anđelić</item>
      <item>PEJO KOVAČEVIĆ</item>
      <item>krešo katinić</item>
      <item>Jozo Katinić, OIB 83959929242, Trešnjica 2, 35000 Slavonski Brod</item>
    </derivirana_varijabla>
  </DomainObject.Predmet.OstaliListFormatedWithAdressOIB>
  <DomainObject.Predmet.OstaliListNazivFormated>
    <izvorni_sadrzaj>
      <item>ĐURO LUČIĆ, upravitelj zadruge</item>
      <item>BRANKO PENIĆ</item>
      <item>NARODNE NOVINE, dioničko društvo za izdavanje i tiskanje Službenog lista Republike Hrvatske, službenih i drugih obrazaca te </item>
      <item>BISERKA PAĐAN</item>
      <item>MARIJA KARAKAŠ</item>
      <item>VIKTOR BREZNIK</item>
      <item>VESNA LAZARIĆ - za ŽDO</item>
      <item>Žito d.o.o.</item>
      <item>Vioski trgovački sud RH</item>
      <item>Klaudija Knežević Anđelić</item>
      <item>PEJO KOVAČEVIĆ</item>
      <item>krešo katinić</item>
      <item>Jozo Katinić</item>
    </izvorni_sadrzaj>
    <derivirana_varijabla naziv="DomainObject.Predmet.OstaliListNazivFormated_1">
      <item>ĐURO LUČIĆ, upravitelj zadruge</item>
      <item>BRANKO PENIĆ</item>
      <item>NARODNE NOVINE, dioničko društvo za izdavanje i tiskanje Službenog lista Republike Hrvatske, službenih i drugih obrazaca te </item>
      <item>BISERKA PAĐAN</item>
      <item>MARIJA KARAKAŠ</item>
      <item>VIKTOR BREZNIK</item>
      <item>VESNA LAZARIĆ - za ŽDO</item>
      <item>Žito d.o.o.</item>
      <item>Vioski trgovački sud RH</item>
      <item>Klaudija Knežević Anđelić</item>
      <item>PEJO KOVAČEVIĆ</item>
      <item>krešo katinić</item>
      <item>Jozo Katinić</item>
    </derivirana_varijabla>
  </DomainObject.Predmet.OstaliListNazivFormated>
  <DomainObject.Predmet.OstaliListNazivFormatedOIB>
    <izvorni_sadrzaj>
      <item>ĐURO LUČIĆ, upravitelj zadruge, OIB 26997936641</item>
      <item>BRANKO PENIĆ, OIB 44760983293</item>
      <item>NARODNE NOVINE, dioničko društvo za izdavanje i tiskanje Službenog lista Republike Hrvatske, službenih i drugih obrazaca te , OIB 64546066176</item>
      <item>BISERKA PAĐAN</item>
      <item>MARIJA KARAKAŠ</item>
      <item>VIKTOR BREZNIK</item>
      <item>VESNA LAZARIĆ - za ŽDO</item>
      <item>Žito d.o.o.</item>
      <item>Vioski trgovački sud RH</item>
      <item>Klaudija Knežević Anđelić</item>
      <item>PEJO KOVAČEVIĆ</item>
      <item>krešo katinić</item>
      <item>Jozo Katinić, OIB 83959929242</item>
    </izvorni_sadrzaj>
    <derivirana_varijabla naziv="DomainObject.Predmet.OstaliListNazivFormatedOIB_1">
      <item>ĐURO LUČIĆ, upravitelj zadruge, OIB 26997936641</item>
      <item>BRANKO PENIĆ, OIB 44760983293</item>
      <item>NARODNE NOVINE, dioničko društvo za izdavanje i tiskanje Službenog lista Republike Hrvatske, službenih i drugih obrazaca te , OIB 64546066176</item>
      <item>BISERKA PAĐAN</item>
      <item>MARIJA KARAKAŠ</item>
      <item>VIKTOR BREZNIK</item>
      <item>VESNA LAZARIĆ - za ŽDO</item>
      <item>Žito d.o.o.</item>
      <item>Vioski trgovački sud RH</item>
      <item>Klaudija Knežević Anđelić</item>
      <item>PEJO KOVAČEVIĆ</item>
      <item>krešo katinić</item>
      <item>Jozo Katinić, OIB 83959929242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2017.</izvorni_sadrzaj>
    <derivirana_varijabla naziv="DomainObject.Datum_1">22. rujna 2017.</derivirana_varijabla>
  </DomainObject.Datum>
  <DomainObject.PoslovniBrojDokumenta>
    <izvorni_sadrzaj>St-1021/2013-199</izvorni_sadrzaj>
    <derivirana_varijabla naziv="DomainObject.PoslovniBrojDokumenta_1">St-1021/2013-199</derivirana_varijabla>
  </DomainObject.PoslovniBrojDokumenta>
  <DomainObject.Predmet.StrankaIDrugi>
    <izvorni_sadrzaj>Ivan Nikolić i dr.</izvorni_sadrzaj>
    <derivirana_varijabla naziv="DomainObject.Predmet.StrankaIDrugi_1">Ivan Nikolić i dr.</derivirana_varijabla>
  </DomainObject.Predmet.StrankaIDrugi>
  <DomainObject.Predmet.ProtustrankaIDrugi>
    <izvorni_sadrzaj>Poljoprivredna zadruga SIKIREVCI</izvorni_sadrzaj>
    <derivirana_varijabla naziv="DomainObject.Predmet.ProtustrankaIDrugi_1">Poljoprivredna zadruga SIKIREVCI</derivirana_varijabla>
  </DomainObject.Predmet.ProtustrankaIDrugi>
  <DomainObject.Predmet.StrankaIDrugiAdressOIB>
    <izvorni_sadrzaj>Ivan Nikolić, OIB 61309701903, Kardinala Alojzija Stepinca 70, 35222 Sikirevci i dr.</izvorni_sadrzaj>
    <derivirana_varijabla naziv="DomainObject.Predmet.StrankaIDrugiAdressOIB_1">Ivan Nikolić, OIB 61309701903, Kardinala Alojzija Stepinca 70, 35222 Sikirevci i dr.</derivirana_varijabla>
  </DomainObject.Predmet.StrankaIDrugiAdressOIB>
  <DomainObject.Predmet.ProtustrankaIDrugiAdressOIB>
    <izvorni_sadrzaj>Poljoprivredna zadruga SIKIREVCI, OIB 86208531685, Gajeva 12, Sikirevci</izvorni_sadrzaj>
    <derivirana_varijabla naziv="DomainObject.Predmet.ProtustrankaIDrugiAdressOIB_1">Poljoprivredna zadruga SIKIREVCI, OIB 86208531685, Gajeva 12, Sikirevci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Osijek</item>
      <item>Poljoprivredna zadruga SIKIREVCI</item>
      <item>ĐURO LUČIĆ, upravitelj zadruge</item>
      <item>BRANKO PENIĆ</item>
      <item>NARODNE NOVINE, dioničko društvo za izdavanje i tiskanje Službenog lista Republike Hrvatske, službenih i drugih obrazaca te </item>
      <item>BISERKA PAĐAN</item>
      <item>MARIJA KARAKAŠ</item>
      <item>VIKTOR BREZNIK</item>
      <item>VESNA LAZARIĆ - za ŽDO</item>
      <item>Žito d.o.o.</item>
      <item>Ivan Nikolić</item>
      <item>Vioski trgovački sud RH</item>
      <item>Gabrijel Zovak, zamjenik zakonske zastupnice</item>
      <item>Klaudija Knežević Anđelić</item>
      <item>PEJO KOVAČEVIĆ</item>
      <item>krešo katinić</item>
      <item>Jozo Katinić</item>
    </izvorni_sadrzaj>
    <derivirana_varijabla naziv="DomainObject.Predmet.SudioniciListNaziv_1">
      <item>FINA -Regionalni centar Osijek</item>
      <item>Poljoprivredna zadruga SIKIREVCI</item>
      <item>ĐURO LUČIĆ, upravitelj zadruge</item>
      <item>BRANKO PENIĆ</item>
      <item>NARODNE NOVINE, dioničko društvo za izdavanje i tiskanje Službenog lista Republike Hrvatske, službenih i drugih obrazaca te </item>
      <item>BISERKA PAĐAN</item>
      <item>MARIJA KARAKAŠ</item>
      <item>VIKTOR BREZNIK</item>
      <item>VESNA LAZARIĆ - za ŽDO</item>
      <item>Žito d.o.o.</item>
      <item>Ivan Nikolić</item>
      <item>Vioski trgovački sud RH</item>
      <item>Gabrijel Zovak, zamjenik zakonske zastupnice</item>
      <item>Klaudija Knežević Anđelić</item>
      <item>PEJO KOVAČEVIĆ</item>
      <item>krešo katinić</item>
      <item>Jozo Katinić</item>
    </derivirana_varijabla>
  </DomainObject.Predmet.SudioniciListNaziv>
  <DomainObject.Predmet.SudioniciListAdressOIB>
    <izvorni_sadrzaj>
      <item>FINA -Regionalni centar Osijek, OIB 85821130368, Osijek</item>
      <item>Poljoprivredna zadruga SIKIREVCI, OIB 86208531685, Gajeva 12,Sikirevci</item>
      <item>ĐURO LUČIĆ, upravitelj zadruge, OIB 26997936641, Gajeva 21,35222 Sikirevci</item>
      <item>BRANKO PENIĆ, OIB 44760983293, Ardelija Della Belle 15,35000 Slavonski Brod</item>
      <item>NARODNE NOVINE, dioničko društvo za izdavanje i tiskanje Službenog lista Republike Hrvatske, službenih i drugih obrazaca te , OIB 64546066176, Savski Gaj XIII. put 6,10000 Zagreb</item>
      <item>BISERKA PAĐAN, Slavonska avenija 6,10000 Zagreb</item>
      <item>MARIJA KARAKAŠ, Gajeva 27,35000 Slavonski Brod</item>
      <item>VIKTOR BREZNIK, Slavonija I 3/1,35000 Slavonski Brod</item>
      <item>VESNA LAZARIĆ - za ŽDO, Ante Starčevića 40,35000 Slavonski Brod</item>
      <item>Žito d.o.o.</item>
      <item>Ivan Nikolić, OIB 61309701903, Kardinala Alojzija Stepinca 70,35222 Sikirevci</item>
      <item>Vioski trgovački sud RH, Berislavićeva 11,10000 Zagreb</item>
      <item>Gabrijel Zovak, zamjenik zakonske zastupnice, Trg pobjede,35000 Slavonski Brod</item>
      <item>Klaudija Knežević Anđelić</item>
      <item>PEJO KOVAČEVIĆ</item>
      <item>krešo katinić</item>
      <item>Jozo Katinić, OIB 83959929242, Trešnjica 2,35000 Slavonski Brod</item>
    </izvorni_sadrzaj>
    <derivirana_varijabla naziv="DomainObject.Predmet.SudioniciListAdressOIB_1">
      <item>FINA -Regionalni centar Osijek, OIB 85821130368, Osijek</item>
      <item>Poljoprivredna zadruga SIKIREVCI, OIB 86208531685, Gajeva 12,Sikirevci</item>
      <item>ĐURO LUČIĆ, upravitelj zadruge, OIB 26997936641, Gajeva 21,35222 Sikirevci</item>
      <item>BRANKO PENIĆ, OIB 44760983293, Ardelija Della Belle 15,35000 Slavonski Brod</item>
      <item>NARODNE NOVINE, dioničko društvo za izdavanje i tiskanje Službenog lista Republike Hrvatske, službenih i drugih obrazaca te , OIB 64546066176, Savski Gaj XIII. put 6,10000 Zagreb</item>
      <item>BISERKA PAĐAN, Slavonska avenija 6,10000 Zagreb</item>
      <item>MARIJA KARAKAŠ, Gajeva 27,35000 Slavonski Brod</item>
      <item>VIKTOR BREZNIK, Slavonija I 3/1,35000 Slavonski Brod</item>
      <item>VESNA LAZARIĆ - za ŽDO, Ante Starčevića 40,35000 Slavonski Brod</item>
      <item>Žito d.o.o.</item>
      <item>Ivan Nikolić, OIB 61309701903, Kardinala Alojzija Stepinca 70,35222 Sikirevci</item>
      <item>Vioski trgovački sud RH, Berislavićeva 11,10000 Zagreb</item>
      <item>Gabrijel Zovak, zamjenik zakonske zastupnice, Trg pobjede,35000 Slavonski Brod</item>
      <item>Klaudija Knežević Anđelić</item>
      <item>PEJO KOVAČEVIĆ</item>
      <item>krešo katinić</item>
      <item>Jozo Katinić, OIB 83959929242, Trešnjica 2,35000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86208531685</item>
      <item>, OIB 26997936641</item>
      <item>, OIB 44760983293</item>
      <item>, OIB 64546066176</item>
      <item>, OIB null</item>
      <item>, OIB null</item>
      <item>, OIB null</item>
      <item>, OIB null</item>
      <item>, OIB null</item>
      <item>, OIB 61309701903</item>
      <item>, OIB null</item>
      <item>, OIB null</item>
      <item>, OIB null</item>
      <item>, OIB null</item>
      <item>, OIB null</item>
      <item>, OIB 83959929242</item>
    </izvorni_sadrzaj>
    <derivirana_varijabla naziv="DomainObject.Predmet.SudioniciListNazivOIB_1">
      <item>, OIB 85821130368</item>
      <item>, OIB 86208531685</item>
      <item>, OIB 26997936641</item>
      <item>, OIB 44760983293</item>
      <item>, OIB 64546066176</item>
      <item>, OIB null</item>
      <item>, OIB null</item>
      <item>, OIB null</item>
      <item>, OIB null</item>
      <item>, OIB null</item>
      <item>, OIB 61309701903</item>
      <item>, OIB null</item>
      <item>, OIB null</item>
      <item>, OIB null</item>
      <item>, OIB null</item>
      <item>, OIB null</item>
      <item>, OIB 83959929242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Penić, OIB 44760983293, Ul. Ardelija Della Belle 15 Slavonski Brod</item>
    </izvorni_sadrzaj>
    <derivirana_varijabla naziv="DomainObject.Predmet.StecajniUpraviteljiListAddressOIB_1">
      <item>Branko Penić, OIB 44760983293, Ul. Ardelija Della Belle 15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223</properties:Words>
  <properties:Characters>1165</properties:Characters>
  <properties:Lines>38</properties:Lines>
  <properties:Paragraphs>17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2017-09-22T11:33:00Z</dcterms:created>
  <dc:creator>wsadmin</dc:creator>
  <cp:lastModifiedBy>wsadmin</cp:lastModifiedBy>
  <cp:lastPrinted>2017-09-22T11:39:00Z</cp:lastPrinted>
  <dcterms:modified xmlns:xsi="http://www.w3.org/2001/XMLSchema-instance" xsi:type="dcterms:W3CDTF">2017-09-22T11:42:00Z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St-1021/2013-199 / Odluka - Zaključak</vt:lpwstr>
  </prop:property>
  <prop:property name="CC_coloring" pid="4" fmtid="{D5CDD505-2E9C-101B-9397-08002B2CF9AE}">
    <vt:bool>false</vt:bool>
  </prop:property>
  <prop:property name="BrojStranica" pid="5" fmtid="{D5CDD505-2E9C-101B-9397-08002B2CF9AE}">
    <vt:i4>2</vt:i4>
  </prop:property>
</prop:Properties>
</file>