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22"/>
      </w:tblGrid>
      <w:tr w:rsidTr="00B960C5" w:rsidR="00DC5DB0" w:rsidRPr="005F7BBA">
        <w:trPr>
          <w:trHeight w:val="1070"/>
        </w:trPr>
        <w:tc>
          <w:tcPr>
            <w:tcW w:type="dxa" w:w="2622"/>
          </w:tcPr>
          <w:p w:rsidRDefault="00DC5DB0" w:rsidP="00B960C5" w:rsidR="00DC5DB0">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C5DB0" w:rsidP="00B960C5" w:rsidR="00DC5DB0" w:rsidRPr="005F7BBA">
            <w:pPr>
              <w:jc w:val="center"/>
            </w:pPr>
            <w:r w:rsidRPr="005F7BBA">
              <w:t>Republika Hrvatska</w:t>
            </w:r>
          </w:p>
          <w:p w:rsidRDefault="00DC5DB0" w:rsidP="00B960C5" w:rsidR="00DC5DB0" w:rsidRPr="005F7BBA">
            <w:pPr>
              <w:jc w:val="center"/>
            </w:pPr>
            <w:r w:rsidRPr="005F7BBA">
              <w:t>Trgovački sud u Splitu</w:t>
            </w:r>
          </w:p>
          <w:p w:rsidRDefault="00DC5DB0" w:rsidP="00B960C5" w:rsidR="00DC5DB0" w:rsidRPr="005F7BBA">
            <w:pPr>
              <w:jc w:val="center"/>
            </w:pPr>
            <w:r w:rsidRPr="005F7BBA">
              <w:t>Split, Sukoišanska 6</w:t>
            </w:r>
          </w:p>
        </w:tc>
      </w:tr>
    </w:tbl>
    <w:p w14:textId="8659c15" w14:paraId="8659c15" w:rsidRDefault="00DC5DB0" w:rsidP="00DC5DB0" w:rsidR="00DC5DB0">
      <w:pPr>
        <w:jc w:val="right"/>
        <w15:collapsed w:val="false"/>
      </w:pPr>
      <w:r>
        <w:br w:clear="all" w:type="textWrapping"/>
        <w:t>Poslovni broj: 4. St-</w:t>
      </w:r>
      <w:r w:rsidR="00C17112">
        <w:t>634/2017-31</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C17112">
        <w:t xml:space="preserve">BJANDA </w:t>
      </w:r>
      <w:r w:rsidR="00C17112" w:rsidRPr="00B37762">
        <w:t>d.o.o.</w:t>
      </w:r>
      <w:r w:rsidR="00C17112">
        <w:t xml:space="preserve">, </w:t>
      </w:r>
      <w:r w:rsidR="00C17112" w:rsidRPr="00B37762">
        <w:t>Spinčićeva 25/C</w:t>
      </w:r>
      <w:r w:rsidR="00C17112">
        <w:t xml:space="preserve">, Split, OIB: </w:t>
      </w:r>
      <w:r w:rsidR="00C17112" w:rsidRPr="00B37762">
        <w:t>74675293812</w:t>
      </w:r>
      <w:r w:rsidR="00C81C12">
        <w:rPr>
          <w:lang w:val="hr-HR"/>
        </w:rPr>
        <w:t>,</w:t>
      </w:r>
      <w:r w:rsidR="00634348">
        <w:rPr>
          <w:lang w:val="hr-HR"/>
        </w:rPr>
        <w:t xml:space="preserve"> </w:t>
      </w:r>
      <w:r w:rsidR="009A2A43">
        <w:rPr>
          <w:lang w:val="hr-HR"/>
        </w:rPr>
        <w:t>2.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C17112">
        <w:t xml:space="preserve">BJANDA </w:t>
      </w:r>
      <w:r w:rsidR="00C17112" w:rsidRPr="00B37762">
        <w:t>d.o.o.</w:t>
      </w:r>
      <w:r w:rsidR="00C17112">
        <w:t xml:space="preserve">, </w:t>
      </w:r>
      <w:r w:rsidR="00C17112" w:rsidRPr="00B37762">
        <w:t>Spinčićeva 25/C</w:t>
      </w:r>
      <w:r w:rsidR="00C17112">
        <w:t xml:space="preserve">, Split, OIB: </w:t>
      </w:r>
      <w:r w:rsidR="00C17112" w:rsidRPr="00B37762">
        <w:t>74675293812</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A2A43">
        <w:rPr>
          <w:szCs w:val="20"/>
          <w:lang w:eastAsia="hr-HR" w:val="en-AU"/>
        </w:rPr>
        <w:t>2. ožujka 2018.</w:t>
      </w:r>
      <w:r w:rsidR="002D3D3D" w:rsidRPr="00C81C12">
        <w:rPr>
          <w:szCs w:val="20"/>
          <w:lang w:eastAsia="hr-HR" w:val="en-AU"/>
        </w:rPr>
        <w:t xml:space="preserve"> u </w:t>
      </w:r>
      <w:r w:rsidR="00C17112">
        <w:rPr>
          <w:szCs w:val="20"/>
          <w:lang w:eastAsia="hr-HR" w:val="en-AU"/>
        </w:rPr>
        <w:t>15:30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C17112">
        <w:t>Marko Lonac iz Dubrovnika, Brdasta 12, OIB: 43471049776</w:t>
      </w:r>
      <w:r w:rsidR="009A2A43">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C17112">
        <w:t xml:space="preserve">BJANDA </w:t>
      </w:r>
      <w:r w:rsidR="00C17112" w:rsidRPr="00B37762">
        <w:t>d.o.o.</w:t>
      </w:r>
      <w:r w:rsidR="00C17112">
        <w:t xml:space="preserve">, </w:t>
      </w:r>
      <w:r w:rsidR="00C17112" w:rsidRPr="00B37762">
        <w:t>Spinčićeva 25/C</w:t>
      </w:r>
      <w:r w:rsidR="00C17112">
        <w:t xml:space="preserve">, Split, OIB: </w:t>
      </w:r>
      <w:r w:rsidR="00C17112" w:rsidRPr="00B37762">
        <w:t>74675293812</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C17112" w:rsidP="00C17112" w:rsidR="00C17112">
      <w:pPr>
        <w:ind w:firstLine="708"/>
        <w:jc w:val="both"/>
      </w:pPr>
      <w:r>
        <w:t xml:space="preserve">Predlagatelj Financijska agencija, Regionalni centar Split, Podružnica Split je prijedlogom zaprimljenim na Trgovačkom sudu u Splitu, dana 7. lipnja 2017. predložio otvaranje stečajnog postupka nad dužnikom BJANDA </w:t>
      </w:r>
      <w:r w:rsidRPr="00B37762">
        <w:t>d.o.o.</w:t>
      </w:r>
      <w:r>
        <w:t xml:space="preserve">, </w:t>
      </w:r>
      <w:r w:rsidRPr="00B37762">
        <w:t>Spinčićeva 25/C</w:t>
      </w:r>
      <w:r>
        <w:t xml:space="preserve">, Split, OIB: </w:t>
      </w:r>
      <w:r w:rsidRPr="00B37762">
        <w:t>74675293812</w:t>
      </w:r>
      <w:r>
        <w:t>.</w:t>
      </w:r>
    </w:p>
    <w:p w:rsidRDefault="00C17112" w:rsidP="00C17112" w:rsidR="00C17112">
      <w:pPr>
        <w:ind w:left="708"/>
        <w:jc w:val="both"/>
      </w:pPr>
    </w:p>
    <w:p w:rsidRDefault="00C17112" w:rsidP="00C17112" w:rsidR="00C17112">
      <w:pPr>
        <w:ind w:firstLine="708"/>
        <w:jc w:val="both"/>
      </w:pPr>
      <w:r>
        <w:t xml:space="preserve">U prijedlogu se u bitnome navodi da dužnik na dan 1. lipnja 2017. u Očevidniku redoslijeda osnova za plaćanje ima evidentirane neizvršene osnove za plaćanje u neprekinutom razdoblju od 120 dana, u ukupnom iznosu od 37.803,80 kuna, te da prema podacima HZMO ima jednog zaposlenog, kao i da predlagatelj ne raspolaže drugim podacima o imovini dužnika. </w:t>
      </w:r>
    </w:p>
    <w:p w:rsidRDefault="00C17112" w:rsidP="00C17112" w:rsidR="00C17112">
      <w:pPr>
        <w:ind w:firstLine="708"/>
        <w:jc w:val="both"/>
      </w:pPr>
    </w:p>
    <w:p w:rsidRDefault="00C17112" w:rsidP="00C17112" w:rsidR="00C17112">
      <w:pPr>
        <w:ind w:firstLine="708"/>
        <w:jc w:val="both"/>
      </w:pPr>
      <w:r>
        <w:t xml:space="preserve">Kako je predlagatelj učinio vjerojatnim postojanje stečajnog razloga, to je rješenjem ovog suda gornji poslovni broj od 14. srpnja 2017. određeno ročište radi rasprave o uvjetima za otvaranje stečajnog postupka za dan 4. rujna 2017. </w:t>
      </w:r>
    </w:p>
    <w:p w:rsidRDefault="00C17112" w:rsidP="00C17112" w:rsidR="00C17112">
      <w:pPr>
        <w:jc w:val="both"/>
      </w:pPr>
    </w:p>
    <w:p w:rsidRDefault="00C17112" w:rsidP="00C17112" w:rsidR="00C17112">
      <w:pPr>
        <w:ind w:firstLine="708"/>
        <w:jc w:val="both"/>
      </w:pPr>
      <w:r>
        <w:t xml:space="preserve">Dana 25. srpnja 2017. u spis zaprimljena potvrda Općinskog suda u Splitu, zemljišnoknjižnog odjela iz koje je razvidno da dužnik BJANDA </w:t>
      </w:r>
      <w:r w:rsidRPr="00B37762">
        <w:t>d.o.o.</w:t>
      </w:r>
      <w:r>
        <w:t xml:space="preserve">, </w:t>
      </w:r>
      <w:r w:rsidRPr="00B37762">
        <w:t>Spinčićeva 25/C</w:t>
      </w:r>
      <w:r>
        <w:t xml:space="preserve">, Split, OIB: </w:t>
      </w:r>
      <w:r w:rsidRPr="00B37762">
        <w:t>74675293812</w:t>
      </w:r>
      <w:r>
        <w:t xml:space="preserve"> nije upisan kao vlasnik nekretnina na području nadležnosti navedenog zemljišnoknjižnog odjela (list spisa 16). </w:t>
      </w:r>
    </w:p>
    <w:p w:rsidRDefault="00C17112" w:rsidP="00C17112" w:rsidR="00C17112">
      <w:pPr>
        <w:jc w:val="both"/>
      </w:pPr>
    </w:p>
    <w:p w:rsidRDefault="00C17112" w:rsidP="00C17112" w:rsidR="00C17112">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27. srpnja 2017. dostavili </w:t>
      </w:r>
      <w:r w:rsidRPr="007221AC">
        <w:t>uvjerenje iz koje</w:t>
      </w:r>
      <w:r>
        <w:t>g</w:t>
      </w:r>
      <w:r w:rsidRPr="007221AC">
        <w:t xml:space="preserve"> je razvidno da dužnik </w:t>
      </w:r>
      <w:r>
        <w:t xml:space="preserve">BJANDA </w:t>
      </w:r>
      <w:r w:rsidRPr="00B37762">
        <w:t>d.o.o.</w:t>
      </w:r>
      <w:r>
        <w:t xml:space="preserve">, </w:t>
      </w:r>
      <w:r w:rsidRPr="00B37762">
        <w:t>Spinčićeva 25/C</w:t>
      </w:r>
      <w:r>
        <w:t xml:space="preserve">, Split, OIB: </w:t>
      </w:r>
      <w:r w:rsidRPr="00B37762">
        <w:t>74675293812</w:t>
      </w:r>
      <w:r>
        <w:t xml:space="preserve"> nije</w:t>
      </w:r>
      <w:r w:rsidRPr="00F901B0">
        <w:t xml:space="preserve"> </w:t>
      </w:r>
      <w:r>
        <w:t xml:space="preserve">evidentiran kao vlasnik vozila (list spisa 28). </w:t>
      </w:r>
    </w:p>
    <w:p w:rsidRDefault="00C17112" w:rsidP="00C17112" w:rsidR="00C17112">
      <w:pPr>
        <w:ind w:firstLine="708"/>
        <w:jc w:val="both"/>
      </w:pPr>
    </w:p>
    <w:p w:rsidRDefault="00C17112" w:rsidP="00C17112" w:rsidR="00C17112">
      <w:pPr>
        <w:ind w:firstLine="708"/>
        <w:jc w:val="both"/>
      </w:pPr>
      <w:r>
        <w:t xml:space="preserve">Financijska agencija je dana 26. siječnja 2018.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26. siječnja 2018. godine </w:t>
      </w:r>
      <w:r w:rsidRPr="00271D1E">
        <w:t xml:space="preserve">evidentirano </w:t>
      </w:r>
      <w:r>
        <w:t>358</w:t>
      </w:r>
      <w:r w:rsidRPr="00271D1E">
        <w:t xml:space="preserve"> dan</w:t>
      </w:r>
      <w:r>
        <w:t>a</w:t>
      </w:r>
      <w:r w:rsidRPr="00271D1E">
        <w:t xml:space="preserve"> neprekidne blokade</w:t>
      </w:r>
      <w:r>
        <w:t>.</w:t>
      </w:r>
    </w:p>
    <w:p w:rsidRDefault="00C17112" w:rsidP="00C17112" w:rsidR="00C17112">
      <w:pPr>
        <w:ind w:firstLine="708"/>
        <w:jc w:val="both"/>
      </w:pPr>
    </w:p>
    <w:p w:rsidRDefault="00C17112" w:rsidP="00C17112" w:rsidR="00C17112">
      <w:pPr>
        <w:ind w:firstLine="708"/>
        <w:jc w:val="both"/>
      </w:pPr>
      <w:r w:rsidRPr="00B15C97">
        <w:t xml:space="preserve">Na ročištu održanom dana </w:t>
      </w:r>
      <w:r>
        <w:t>29. siječnja 2018.</w:t>
      </w:r>
      <w:r w:rsidRPr="00B15C97">
        <w:t xml:space="preserve"> zz dužnika </w:t>
      </w:r>
      <w:r>
        <w:t>Zorica Šošić</w:t>
      </w:r>
      <w:r w:rsidRPr="00B15C97">
        <w:t xml:space="preserve"> se izjasni</w:t>
      </w:r>
      <w:r>
        <w:t xml:space="preserve">la </w:t>
      </w:r>
      <w:r w:rsidRPr="00B15C97">
        <w:t xml:space="preserve">o prijedlogu za otvaranje stečajnog postupka nad društvom </w:t>
      </w:r>
      <w:r>
        <w:t xml:space="preserve">BJANDA </w:t>
      </w:r>
      <w:r w:rsidRPr="00B37762">
        <w:t>d.o.o.</w:t>
      </w:r>
      <w:r>
        <w:t xml:space="preserve">, </w:t>
      </w:r>
      <w:r w:rsidRPr="00B37762">
        <w:t>Spinčićeva 25/C</w:t>
      </w:r>
      <w:r>
        <w:t xml:space="preserve">, Split, OIB: </w:t>
      </w:r>
      <w:r w:rsidRPr="00B37762">
        <w:t>74675293812</w:t>
      </w:r>
      <w:r w:rsidRPr="00B15C97">
        <w:t>, te je izjavi</w:t>
      </w:r>
      <w:r>
        <w:t>la</w:t>
      </w:r>
      <w:r w:rsidRPr="00B15C97">
        <w:t xml:space="preserve"> da je </w:t>
      </w:r>
      <w:r>
        <w:t xml:space="preserve">glavna djelatnost društva BJANDA d.o.o. bila kupnja i prodaja robe na malo ali pojavom velikih trgovačkih lanaca nije moglo konkurirati ni cijenom ni ponudom. Prodaja se vršila u trgovinama koje su bili u najmu. 2007. društvo je započelo obavljati svoju djelatnost u Zadru. 15. siječnja 2017. je vraćen posljednji zakupljeni prostor. Višegodišnji gubici kumulirani preko visine kapitala doveli su do prezaduženosti i nemogućnosti podmirivanja dospjelih obveza. Zbog nelikvidnosti i nemogućnosti plaćanja usluga, društvo nema ažuriranu knjigovodstvenu dokumentaciju. U društvu sam samo ja zaposlena. Društvo na dan 1. lipnja 2017. je imalo evidentirane neizvršene osnove za plaćanje u iznosu od 37.803,80 kuna. Društvo nema nekretnina, pokretnina, novčanih tražbina, nema novčanih sredstava te nema potraživanja koja su naplativa. Ukupne obveze društva iznose 748.468,38 kuna. To se odnosi na moje kredite koje sam podizala radi poslovanja društva. Društvo ne vodi nikakve postupke pred sudovima. Dug evidentiran na FINI od 37.000,00 kuna odnosi se na neplaćene doprinose. Istaknula je da se ne protivi prijedlogu FINE za otvaranjem stečajnog postupka. </w:t>
      </w:r>
    </w:p>
    <w:p w:rsidRDefault="000A254F" w:rsidP="00C17112" w:rsidR="000A254F">
      <w:pPr>
        <w:jc w:val="both"/>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C17112">
        <w:rPr>
          <w:lang w:val="hr-HR"/>
        </w:rPr>
        <w:t>30. siječnja</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9A2A43"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lastRenderedPageBreak/>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C17112">
        <w:t>30. siječnja</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DC5DB0" w:rsidP="00DC5DB0" w:rsidR="00DC5DB0">
      <w:pPr>
        <w:jc w:val="center"/>
      </w:pPr>
      <w:r w:rsidRPr="003734BE">
        <w:rPr>
          <w:lang w:val="hr-HR"/>
        </w:rPr>
        <w:t xml:space="preserve">U </w:t>
      </w:r>
      <w:r>
        <w:t xml:space="preserve">Splitu 2. ožujka 2018. </w:t>
      </w:r>
    </w:p>
    <w:tbl>
      <w:tblPr>
        <w:tblStyle w:val="Reetkatablice"/>
        <w:tblW w:type="dxa" w:w="411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117"/>
      </w:tblGrid>
      <w:tr w:rsidTr="00B960C5" w:rsidR="00DC5DB0">
        <w:trPr>
          <w:trHeight w:val="41"/>
        </w:trPr>
        <w:tc>
          <w:tcPr>
            <w:tcW w:type="dxa" w:w="4117"/>
          </w:tcPr>
          <w:p w:rsidRDefault="00DC5DB0" w:rsidP="00B960C5" w:rsidR="00DC5DB0" w:rsidRPr="00140E54">
            <w:pPr>
              <w:jc w:val="center"/>
              <w:rPr>
                <w:bCs/>
              </w:rPr>
            </w:pPr>
            <w:r w:rsidRPr="00140E54">
              <w:rPr>
                <w:bCs/>
              </w:rPr>
              <w:t>Sudac</w:t>
            </w:r>
          </w:p>
          <w:p w:rsidRDefault="00DC5DB0" w:rsidP="00B960C5" w:rsidR="00DC5DB0" w:rsidRPr="00140E54">
            <w:pPr>
              <w:jc w:val="center"/>
              <w:rPr>
                <w:bCs/>
              </w:rPr>
            </w:pPr>
          </w:p>
          <w:p w:rsidRDefault="00DC5DB0" w:rsidP="00B960C5" w:rsidR="00DC5DB0" w:rsidRPr="00140E54">
            <w:pPr>
              <w:jc w:val="center"/>
              <w:rPr>
                <w:bCs/>
              </w:rPr>
            </w:pPr>
          </w:p>
        </w:tc>
      </w:tr>
      <w:tr w:rsidTr="00B960C5" w:rsidR="00DC5DB0">
        <w:trPr>
          <w:trHeight w:val="68"/>
        </w:trPr>
        <w:tc>
          <w:tcPr>
            <w:tcW w:type="dxa" w:w="4117"/>
          </w:tcPr>
          <w:p w:rsidRDefault="003007F3" w:rsidP="00B960C5" w:rsidR="00DC5DB0">
            <w:pPr>
              <w:jc w:val="center"/>
              <w:rPr>
                <w:bCs/>
              </w:rPr>
            </w:pPr>
            <w:r>
              <w:rPr>
                <w:bCs/>
              </w:rPr>
              <w:t>Katarina Mikulić,v.r.</w:t>
            </w:r>
          </w:p>
          <w:p w:rsidRDefault="003007F3" w:rsidP="00B960C5" w:rsidR="003007F3">
            <w:pPr>
              <w:jc w:val="center"/>
              <w:rPr>
                <w:bCs/>
              </w:rPr>
            </w:pPr>
            <w:r>
              <w:rPr>
                <w:bCs/>
              </w:rPr>
              <w:t>za točnost otpravka-ovlašteni službenik</w:t>
            </w:r>
          </w:p>
          <w:p w:rsidRDefault="003007F3" w:rsidP="00B960C5" w:rsidR="003007F3" w:rsidRPr="00140E54">
            <w:pPr>
              <w:jc w:val="center"/>
              <w:rPr>
                <w:bCs/>
              </w:rPr>
            </w:pPr>
            <w:r>
              <w:rPr>
                <w:bCs/>
              </w:rPr>
              <w:t xml:space="preserve">Ivana Hajder </w:t>
            </w:r>
          </w:p>
        </w:tc>
      </w:tr>
    </w:tbl>
    <w:p w:rsidRDefault="009A2A43"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D1689F"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5810157"/>
      <w:docPartObj>
        <w:docPartGallery w:val="Page Numbers (Top of Page)"/>
        <w:docPartUnique/>
      </w:docPartObj>
    </w:sdtPr>
    <w:sdtEndPr/>
    <w:sdtContent>
      <w:p w:rsidRDefault="00E107A9" w:rsidP="009A2A43" w:rsidR="009A2A43">
        <w:pPr>
          <w:jc w:val="right"/>
        </w:pPr>
        <w:r>
          <w:fldChar w:fldCharType="begin"/>
        </w:r>
        <w:r>
          <w:instrText>PAGE   \* MERGEFORMAT</w:instrText>
        </w:r>
        <w:r>
          <w:fldChar w:fldCharType="separate"/>
        </w:r>
        <w:r w:rsidR="003007F3" w:rsidRPr="003007F3">
          <w:rPr>
            <w:noProof/>
            <w:lang w:val="hr-HR"/>
          </w:rPr>
          <w:t>3</w:t>
        </w:r>
        <w:r>
          <w:fldChar w:fldCharType="end"/>
        </w:r>
        <w:r w:rsidR="009A2A43">
          <w:tab/>
        </w:r>
        <w:r w:rsidR="009A2A43">
          <w:tab/>
          <w:t>Poslovni broj: 4. St-</w:t>
        </w:r>
        <w:r w:rsidR="00C17112">
          <w:t>634/2017-31</w:t>
        </w:r>
      </w:p>
      <w:p w:rsidRDefault="003007F3" w:rsidR="00E107A9">
        <w:pPr>
          <w:pStyle w:val="Zaglavlje"/>
          <w:jc w:val="center"/>
        </w:pP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6682E"/>
    <w:rsid w:val="000863C9"/>
    <w:rsid w:val="0009297D"/>
    <w:rsid w:val="00094B4F"/>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007F3"/>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F64"/>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A2A43"/>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17112"/>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C5DB0"/>
    <w:rsid w:val="00DD2916"/>
    <w:rsid w:val="00E0346D"/>
    <w:rsid w:val="00E107A9"/>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DC5DB0"/>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DC5DB0"/>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St-634/2017</izvorni_sadrzaj>
    <derivirana_varijabla naziv="DomainObject.Predmet.OznakaBroj_1">St-634/2017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BJANDA d.o.o. za trgovinu i ugostiteljstvo</izvorni_sadrzaj>
    <derivirana_varijabla naziv="DomainObject.Predmet.ProtustrankaFormated_1">  BJANDA d.o.o. za trgovinu i ugostiteljstvo</derivirana_varijabla>
  </DomainObject.Predmet.ProtustrankaFormated>
  <DomainObject.Predmet.ProtustrankaFormatedOIB>
    <izvorni_sadrzaj>  BJANDA d.o.o. za trgovinu i ugostiteljstvo, OIB 74675293812</izvorni_sadrzaj>
    <derivirana_varijabla naziv="DomainObject.Predmet.ProtustrankaFormatedOIB_1">  BJANDA d.o.o. za trgovinu i ugostiteljstvo, OIB 74675293812</derivirana_varijabla>
  </DomainObject.Predmet.ProtustrankaFormatedOIB>
  <DomainObject.Predmet.ProtustrankaFormatedWithAdress>
    <izvorni_sadrzaj> BJANDA d.o.o. za trgovinu i ugostiteljstvo, Spinčićeva 25/C, 21000 Split</izvorni_sadrzaj>
    <derivirana_varijabla naziv="DomainObject.Predmet.ProtustrankaFormatedWithAdress_1"> BJANDA d.o.o. za trgovinu i ugostiteljstvo, Spinčićeva 25/C, 21000 Split</derivirana_varijabla>
  </DomainObject.Predmet.ProtustrankaFormatedWithAdress>
  <DomainObject.Predmet.ProtustrankaFormatedWithAdressOIB>
    <izvorni_sadrzaj> BJANDA d.o.o. za trgovinu i ugostiteljstvo, OIB 74675293812, Spinčićeva 25/C, 21000 Split</izvorni_sadrzaj>
    <derivirana_varijabla naziv="DomainObject.Predmet.ProtustrankaFormatedWithAdressOIB_1"> BJANDA d.o.o. za trgovinu i ugostiteljstvo, OIB 74675293812, Spinčićeva 25/C, 21000 Split</derivirana_varijabla>
  </DomainObject.Predmet.ProtustrankaFormatedWithAdressOIB>
  <DomainObject.Predmet.ProtustrankaWithAdress>
    <izvorni_sadrzaj>BJANDA d.o.o. za trgovinu i ugostiteljstvo Spinčićeva 25/C, 21000 Split</izvorni_sadrzaj>
    <derivirana_varijabla naziv="DomainObject.Predmet.ProtustrankaWithAdress_1">BJANDA d.o.o. za trgovinu i ugostiteljstvo Spinčićeva 25/C, 21000 Split</derivirana_varijabla>
  </DomainObject.Predmet.ProtustrankaWithAdress>
  <DomainObject.Predmet.ProtustrankaWithAdressOIB>
    <izvorni_sadrzaj>BJANDA d.o.o. za trgovinu i ugostiteljstvo, OIB 74675293812, Spinčićeva 25/C, 21000 Split</izvorni_sadrzaj>
    <derivirana_varijabla naziv="DomainObject.Predmet.ProtustrankaWithAdressOIB_1">BJANDA d.o.o. za trgovinu i ugostiteljstvo, OIB 74675293812, Spinčićeva 25/C, 21000 Split</derivirana_varijabla>
  </DomainObject.Predmet.ProtustrankaWithAdressOIB>
  <DomainObject.Predmet.ProtustrankaNazivFormated>
    <izvorni_sadrzaj>BJANDA d.o.o. za trgovinu i ugostiteljstvo</izvorni_sadrzaj>
    <derivirana_varijabla naziv="DomainObject.Predmet.ProtustrankaNazivFormated_1">BJANDA d.o.o. za trgovinu i ugostiteljstvo</derivirana_varijabla>
  </DomainObject.Predmet.ProtustrankaNazivFormated>
  <DomainObject.Predmet.ProtustrankaNazivFormatedOIB>
    <izvorni_sadrzaj>BJANDA d.o.o. za trgovinu i ugostiteljstvo, OIB 74675293812</izvorni_sadrzaj>
    <derivirana_varijabla naziv="DomainObject.Predmet.ProtustrankaNazivFormatedOIB_1">BJANDA d.o.o. za trgovinu i ugostiteljstvo, OIB 74675293812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37803.80</izvorni_sadrzaj>
    <derivirana_varijabla naziv="DomainObject.Predmet.TrenutnaVrijednost_1">37803.80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BJANDA d.o.o. za trgovinu i ugostiteljstvo</item>
    </izvorni_sadrzaj>
    <derivirana_varijabla naziv="DomainObject.Predmet.ProtuStrankaListFormated_1">
      <item>BJANDA d.o.o. za trgovinu i ugostiteljstvo</item>
    </derivirana_varijabla>
  </DomainObject.Predmet.ProtuStrankaListFormated>
  <DomainObject.Predmet.ProtuStrankaListFormatedOIB>
    <izvorni_sadrzaj>
      <item>BJANDA d.o.o. za trgovinu i ugostiteljstvo, OIB 74675293812</item>
    </izvorni_sadrzaj>
    <derivirana_varijabla naziv="DomainObject.Predmet.ProtuStrankaListFormatedOIB_1">
      <item>BJANDA d.o.o. za trgovinu i ugostiteljstvo, OIB 74675293812</item>
    </derivirana_varijabla>
  </DomainObject.Predmet.ProtuStrankaListFormatedOIB>
  <DomainObject.Predmet.ProtuStrankaListFormatedWithAdress>
    <izvorni_sadrzaj>
      <item>BJANDA d.o.o. za trgovinu i ugostiteljstvo, Spinčićeva 25/C, 21000 Split</item>
    </izvorni_sadrzaj>
    <derivirana_varijabla naziv="DomainObject.Predmet.ProtuStrankaListFormatedWithAdress_1">
      <item>BJANDA d.o.o. za trgovinu i ugostiteljstvo, Spinčićeva 25/C, 21000 Split</item>
    </derivirana_varijabla>
  </DomainObject.Predmet.ProtuStrankaListFormatedWithAdress>
  <DomainObject.Predmet.ProtuStrankaListFormatedWithAdressOIB>
    <izvorni_sadrzaj>
      <item>BJANDA d.o.o. za trgovinu i ugostiteljstvo, OIB 74675293812, Spinčićeva 25/C, 21000 Split</item>
    </izvorni_sadrzaj>
    <derivirana_varijabla naziv="DomainObject.Predmet.ProtuStrankaListFormatedWithAdressOIB_1">
      <item>BJANDA d.o.o. za trgovinu i ugostiteljstvo, OIB 74675293812, Spinčićeva 25/C, 21000 Split</item>
    </derivirana_varijabla>
  </DomainObject.Predmet.ProtuStrankaListFormatedWithAdressOIB>
  <DomainObject.Predmet.ProtuStrankaListNazivFormated>
    <izvorni_sadrzaj>
      <item>BJANDA d.o.o. za trgovinu i ugostiteljstvo</item>
    </izvorni_sadrzaj>
    <derivirana_varijabla naziv="DomainObject.Predmet.ProtuStrankaListNazivFormated_1">
      <item>BJANDA d.o.o. za trgovinu i ugostiteljstvo</item>
    </derivirana_varijabla>
  </DomainObject.Predmet.ProtuStrankaListNazivFormated>
  <DomainObject.Predmet.ProtuStrankaListNazivFormatedOIB>
    <izvorni_sadrzaj>
      <item>BJANDA d.o.o. za trgovinu i ugostiteljstvo, OIB 74675293812</item>
    </izvorni_sadrzaj>
    <derivirana_varijabla naziv="DomainObject.Predmet.ProtuStrankaListNazivFormatedOIB_1">
      <item>BJANDA d.o.o. za trgovinu i ugostiteljstvo, OIB 74675293812</item>
    </derivirana_varijabla>
  </DomainObject.Predmet.ProtuStrankaListNazivFormatedOIB>
  <DomainObject.Predmet.OstaliListFormated>
    <izvorni_sadrzaj>
      <item>Zorica Šošić</item>
    </izvorni_sadrzaj>
    <derivirana_varijabla naziv="DomainObject.Predmet.OstaliListFormated_1">
      <item>Zorica Šošić</item>
    </derivirana_varijabla>
  </DomainObject.Predmet.OstaliListFormated>
  <DomainObject.Predmet.OstaliListFormatedOIB>
    <izvorni_sadrzaj>
      <item>Zorica Šošić, OIB 87022629217</item>
    </izvorni_sadrzaj>
    <derivirana_varijabla naziv="DomainObject.Predmet.OstaliListFormatedOIB_1">
      <item>Zorica Šošić, OIB 87022629217</item>
    </derivirana_varijabla>
  </DomainObject.Predmet.OstaliListFormatedOIB>
  <DomainObject.Predmet.OstaliListFormatedWithAdress>
    <izvorni_sadrzaj>
      <item>Zorica Šošić, Nikole Božidarevića 1 B, 23000 Zadar</item>
    </izvorni_sadrzaj>
    <derivirana_varijabla naziv="DomainObject.Predmet.OstaliListFormatedWithAdress_1">
      <item>Zorica Šošić, Nikole Božidarevića 1 B, 23000 Zadar</item>
    </derivirana_varijabla>
  </DomainObject.Predmet.OstaliListFormatedWithAdress>
  <DomainObject.Predmet.OstaliListFormatedWithAdressOIB>
    <izvorni_sadrzaj>
      <item>Zorica Šošić, OIB 87022629217, Nikole Božidarevića 1 B, 23000 Zadar</item>
    </izvorni_sadrzaj>
    <derivirana_varijabla naziv="DomainObject.Predmet.OstaliListFormatedWithAdressOIB_1">
      <item>Zorica Šošić, OIB 87022629217, Nikole Božidarevića 1 B, 23000 Zadar</item>
    </derivirana_varijabla>
  </DomainObject.Predmet.OstaliListFormatedWithAdressOIB>
  <DomainObject.Predmet.OstaliListNazivFormated>
    <izvorni_sadrzaj>
      <item>Zorica Šošić</item>
    </izvorni_sadrzaj>
    <derivirana_varijabla naziv="DomainObject.Predmet.OstaliListNazivFormated_1">
      <item>Zorica Šošić</item>
    </derivirana_varijabla>
  </DomainObject.Predmet.OstaliListNazivFormated>
  <DomainObject.Predmet.OstaliListNazivFormatedOIB>
    <izvorni_sadrzaj>
      <item>Zorica Šošić, OIB 87022629217</item>
    </izvorni_sadrzaj>
    <derivirana_varijabla naziv="DomainObject.Predmet.OstaliListNazivFormatedOIB_1">
      <item>Zorica Šošić, OIB 87022629217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BJANDA d.o.o. za trgovinu i ugostiteljstvo</izvorni_sadrzaj>
    <derivirana_varijabla naziv="DomainObject.Predmet.ProtustrankaIDrugi_1">BJANDA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BJANDA d.o.o. za trgovinu i ugostiteljstvo, OIB 74675293812, Spinčićeva 25/C, 21000 Split</izvorni_sadrzaj>
    <derivirana_varijabla naziv="DomainObject.Predmet.ProtustrankaIDrugiAdressOIB_1">BJANDA d.o.o. za trgovinu i ugostiteljstvo, OIB 74675293812, Spinčićeva 25/C,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BJANDA d.o.o. za trgovinu i ugostiteljstvo</item>
      <item>FINANCIJSKA AGENCIJA, RC SPLIT</item>
      <item>Zorica Šošić</item>
    </izvorni_sadrzaj>
    <derivirana_varijabla naziv="DomainObject.Predmet.SudioniciListNaziv_1">
      <item>BJANDA d.o.o. za trgovinu i ugostiteljstvo</item>
      <item>FINANCIJSKA AGENCIJA, RC SPLIT</item>
      <item>Zorica Šošić</item>
    </derivirana_varijabla>
  </DomainObject.Predmet.SudioniciListNaziv>
  <DomainObject.Predmet.SudioniciListAdressOIB>
    <izvorni_sadrzaj>
      <item>BJANDA d.o.o. za trgovinu i ugostiteljstvo, OIB 74675293812, Spinčićeva 25/C,21000 Split</item>
      <item>FINANCIJSKA AGENCIJA, RC SPLIT, OIB 85821130368, Mažuranićevo šetalište 24 b,21000 Split</item>
      <item>Zorica Šošić, OIB 87022629217, Nikole Božidarevića 1 B,23000 Zadar</item>
    </izvorni_sadrzaj>
    <derivirana_varijabla naziv="DomainObject.Predmet.SudioniciListAdressOIB_1">
      <item>BJANDA d.o.o. za trgovinu i ugostiteljstvo, OIB 74675293812, Spinčićeva 25/C,21000 Split</item>
      <item>FINANCIJSKA AGENCIJA, RC SPLIT, OIB 85821130368, Mažuranićevo šetalište 24 b,21000 Split</item>
      <item>Zorica Šošić, OIB 87022629217, Nikole Božidarevića 1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74675293812</item>
      <item>, OIB 85821130368</item>
      <item>, OIB 87022629217</item>
    </izvorni_sadrzaj>
    <derivirana_varijabla naziv="DomainObject.Predmet.SudioniciListNazivOIB_1">
      <item>, OIB 74675293812</item>
      <item>, OIB 85821130368</item>
      <item>, OIB 87022629217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F5266-4AE2-4F33-91FA-CCEF343F0D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1098</properties:Words>
  <properties:Characters>6215</properties:Characters>
  <properties:Lines>135</properties:Lines>
  <properties:Paragraphs>33</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2018-03-02T13:58:00Z</cp:lastPrinted>
  <dcterms:modified xmlns:xsi="http://www.w3.org/2001/XMLSchema-instance" xsi:type="dcterms:W3CDTF">2018-03-02T14:00:00Z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