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ed6c" w14:paraId="a9ded6c" w:rsidRDefault="00146043" w:rsidP="00146043" w:rsidR="00146043" w:rsidRPr="00F77311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F77311">
        <w:rPr>
          <w:rFonts w:cstheme="majorBidi" w:hAnsiTheme="majorBidi" w:asciiTheme="majorBidi"/>
          <w:szCs w:val="24"/>
          <w:lang w:val="hr-HR"/>
        </w:rPr>
        <w:t xml:space="preserve">    </w:t>
      </w:r>
      <w:r w:rsidRPr="00F77311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F77311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F77311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F77311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F77311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F77311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F77311">
      <w:pPr>
        <w:rPr>
          <w:rFonts w:cstheme="majorBidi" w:hAnsiTheme="majorBidi" w:asciiTheme="majorBidi"/>
          <w:szCs w:val="24"/>
          <w:lang w:val="hr-HR"/>
        </w:rPr>
      </w:pPr>
      <w:r w:rsidRPr="00F77311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F77311">
      <w:pPr>
        <w:rPr>
          <w:rFonts w:cstheme="majorBidi" w:hAnsiTheme="majorBidi" w:asciiTheme="majorBidi"/>
          <w:szCs w:val="24"/>
          <w:lang w:val="hr-HR"/>
        </w:rPr>
      </w:pPr>
      <w:r w:rsidRPr="00F77311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F77311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F77311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F77311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F77311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F77311">
        <w:rPr>
          <w:rFonts w:cstheme="majorBidi" w:hAnsiTheme="majorBidi" w:asciiTheme="majorBidi"/>
          <w:szCs w:val="24"/>
          <w:lang w:val="hr-HR"/>
        </w:rPr>
        <w:t xml:space="preserve">   </w:t>
      </w:r>
      <w:r w:rsidRPr="00F77311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F77311" w:rsidR="00146043" w:rsidRPr="00F77311">
      <w:pPr>
        <w:jc w:val="right"/>
        <w:rPr>
          <w:rFonts w:cstheme="majorBidi" w:hAnsiTheme="majorBidi" w:asciiTheme="majorBidi"/>
          <w:szCs w:val="24"/>
          <w:lang w:val="hr-HR"/>
        </w:rPr>
      </w:pPr>
      <w:r w:rsidRPr="00F77311">
        <w:rPr>
          <w:rFonts w:cstheme="majorBidi" w:hAnsiTheme="majorBidi" w:asciiTheme="majorBidi"/>
          <w:szCs w:val="24"/>
          <w:lang w:val="hr-HR"/>
        </w:rPr>
        <w:t>68. St-</w:t>
      </w:r>
      <w:r w:rsidR="00F77311" w:rsidRPr="00F77311">
        <w:rPr>
          <w:rFonts w:cstheme="majorBidi" w:hAnsiTheme="majorBidi" w:asciiTheme="majorBidi"/>
          <w:szCs w:val="24"/>
          <w:lang w:val="hr-HR"/>
        </w:rPr>
        <w:t>6917</w:t>
      </w:r>
      <w:r w:rsidR="0010556D" w:rsidRPr="00F77311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F7731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F7731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77311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F77311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F77311">
        <w:rPr>
          <w:rFonts w:cstheme="majorBidi" w:hAnsiTheme="majorBidi" w:asciiTheme="majorBidi"/>
          <w:szCs w:val="24"/>
          <w:lang w:val="hr-HR"/>
        </w:rPr>
        <w:t>E</w:t>
      </w:r>
      <w:r w:rsidR="00DB4528" w:rsidRPr="00F77311">
        <w:rPr>
          <w:rFonts w:cstheme="majorBidi" w:hAnsiTheme="majorBidi" w:asciiTheme="majorBidi"/>
          <w:szCs w:val="24"/>
          <w:lang w:val="hr-HR"/>
        </w:rPr>
        <w:t xml:space="preserve"> </w:t>
      </w:r>
      <w:r w:rsidRPr="00F77311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F7731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F7731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77311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F7731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F77311" w:rsidR="00F86F83" w:rsidRPr="00F77311">
      <w:pPr>
        <w:jc w:val="both"/>
        <w:rPr>
          <w:rFonts w:cstheme="majorBidi" w:hAnsiTheme="majorBidi" w:asciiTheme="majorBidi"/>
          <w:szCs w:val="24"/>
          <w:lang w:val="hr-HR"/>
        </w:rPr>
      </w:pPr>
      <w:r w:rsidRPr="00F77311">
        <w:rPr>
          <w:rFonts w:cstheme="majorBidi" w:hAnsiTheme="majorBidi" w:asciiTheme="majorBidi"/>
          <w:szCs w:val="24"/>
          <w:lang w:val="hr-HR"/>
        </w:rPr>
        <w:tab/>
      </w:r>
      <w:r w:rsidR="00E03AFE" w:rsidRPr="00F77311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F77311" w:rsidRPr="00F77311">
        <w:rPr>
          <w:rFonts w:cstheme="majorBidi" w:hAnsiTheme="majorBidi" w:asciiTheme="majorBidi"/>
          <w:lang w:val="hr-HR"/>
        </w:rPr>
        <w:t>ATLAS COMMERCE d.o.o., Zagreb, Sjevernjak 10a, MBS: 080120944, OIB: 38768177677</w:t>
      </w:r>
      <w:r w:rsidR="00E03AFE" w:rsidRPr="00F77311">
        <w:rPr>
          <w:rFonts w:cstheme="majorBidi" w:hAnsiTheme="majorBidi" w:asciiTheme="majorBidi"/>
          <w:szCs w:val="24"/>
          <w:lang w:val="hr-HR"/>
        </w:rPr>
        <w:t xml:space="preserve">, dana </w:t>
      </w:r>
      <w:r w:rsidR="0010556D" w:rsidRPr="00F77311">
        <w:rPr>
          <w:rFonts w:cstheme="majorBidi" w:hAnsiTheme="majorBidi" w:asciiTheme="majorBidi"/>
          <w:szCs w:val="24"/>
          <w:lang w:val="hr-HR"/>
        </w:rPr>
        <w:t>10</w:t>
      </w:r>
      <w:r w:rsidR="00AF1213" w:rsidRPr="00F77311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F77311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F7731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F77311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F77311">
        <w:rPr>
          <w:rFonts w:cstheme="majorBidi" w:hAnsiTheme="majorBidi" w:asciiTheme="majorBidi"/>
          <w:szCs w:val="24"/>
          <w:lang w:val="hr-HR"/>
        </w:rPr>
        <w:tab/>
      </w:r>
      <w:r w:rsidR="00182088" w:rsidRPr="00F77311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F77311">
        <w:rPr>
          <w:rFonts w:cstheme="majorBidi" w:hAnsiTheme="majorBidi" w:asciiTheme="majorBidi"/>
          <w:szCs w:val="24"/>
          <w:lang w:val="hr-HR"/>
        </w:rPr>
        <w:t>i o    j</w:t>
      </w:r>
      <w:r w:rsidR="00EC3898" w:rsidRPr="00F77311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F77311">
        <w:rPr>
          <w:rFonts w:cstheme="majorBidi" w:hAnsiTheme="majorBidi" w:asciiTheme="majorBidi"/>
          <w:szCs w:val="24"/>
          <w:lang w:val="hr-HR"/>
        </w:rPr>
        <w:t>e</w:t>
      </w:r>
      <w:r w:rsidRPr="00F77311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F77311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F77311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F77311" w:rsidR="00B2463B" w:rsidRPr="00F77311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F77311">
        <w:rPr>
          <w:rFonts w:cstheme="majorBidi" w:hAnsiTheme="majorBidi" w:asciiTheme="majorBidi"/>
          <w:szCs w:val="24"/>
        </w:rPr>
        <w:t>I</w:t>
      </w:r>
      <w:r w:rsidR="00F86F83" w:rsidRPr="00F77311">
        <w:rPr>
          <w:rFonts w:cstheme="majorBidi" w:hAnsiTheme="majorBidi" w:asciiTheme="majorBidi"/>
          <w:szCs w:val="24"/>
        </w:rPr>
        <w:t>.</w:t>
      </w:r>
      <w:r w:rsidRPr="00F77311">
        <w:rPr>
          <w:rFonts w:cstheme="majorBidi" w:hAnsiTheme="majorBidi" w:asciiTheme="majorBidi"/>
          <w:szCs w:val="24"/>
        </w:rPr>
        <w:tab/>
      </w:r>
      <w:r w:rsidR="00EE69E5" w:rsidRPr="00F77311">
        <w:rPr>
          <w:rFonts w:cstheme="majorBidi" w:hAnsiTheme="majorBidi" w:asciiTheme="majorBidi"/>
          <w:szCs w:val="24"/>
        </w:rPr>
        <w:t>Otvara se stečajni postupak nad dužnikom</w:t>
      </w:r>
      <w:r w:rsidR="007A37AE" w:rsidRPr="00F77311">
        <w:rPr>
          <w:rFonts w:cstheme="majorBidi" w:hAnsiTheme="majorBidi" w:asciiTheme="majorBidi"/>
        </w:rPr>
        <w:t xml:space="preserve"> </w:t>
      </w:r>
      <w:r w:rsidR="00F77311" w:rsidRPr="00F77311">
        <w:rPr>
          <w:rFonts w:cstheme="majorBidi" w:hAnsiTheme="majorBidi" w:asciiTheme="majorBidi"/>
        </w:rPr>
        <w:t>ATLAS COMMERCE d.o.o., Zagreb, Sjevernjak 10a, MBS: 080120944, OIB: 38768177677</w:t>
      </w:r>
      <w:r w:rsidR="00A57763" w:rsidRPr="00F77311">
        <w:rPr>
          <w:rFonts w:cstheme="majorBidi" w:hAnsiTheme="majorBidi" w:asciiTheme="majorBidi"/>
          <w:szCs w:val="24"/>
        </w:rPr>
        <w:t>.</w:t>
      </w:r>
      <w:r w:rsidR="00EE69E5" w:rsidRPr="00F77311">
        <w:rPr>
          <w:rFonts w:cstheme="majorBidi" w:hAnsiTheme="majorBidi" w:asciiTheme="majorBidi"/>
          <w:szCs w:val="24"/>
        </w:rPr>
        <w:t xml:space="preserve"> </w:t>
      </w:r>
      <w:r w:rsidR="00A06394" w:rsidRPr="00F77311">
        <w:rPr>
          <w:rFonts w:cstheme="majorBidi" w:hAnsiTheme="majorBidi" w:asciiTheme="majorBidi"/>
          <w:szCs w:val="24"/>
        </w:rPr>
        <w:t xml:space="preserve"> </w:t>
      </w:r>
      <w:r w:rsidR="00EE69E5" w:rsidRPr="00F77311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F77311">
        <w:rPr>
          <w:rFonts w:cstheme="majorBidi" w:hAnsiTheme="majorBidi" w:asciiTheme="majorBidi"/>
          <w:szCs w:val="24"/>
        </w:rPr>
        <w:t xml:space="preserve">dana </w:t>
      </w:r>
      <w:r w:rsidR="0010556D" w:rsidRPr="00F77311">
        <w:rPr>
          <w:rFonts w:cstheme="majorBidi" w:hAnsiTheme="majorBidi" w:asciiTheme="majorBidi"/>
          <w:szCs w:val="24"/>
        </w:rPr>
        <w:t>10</w:t>
      </w:r>
      <w:r w:rsidR="00001698" w:rsidRPr="00F77311">
        <w:rPr>
          <w:rFonts w:cstheme="majorBidi" w:hAnsiTheme="majorBidi" w:asciiTheme="majorBidi"/>
          <w:szCs w:val="24"/>
        </w:rPr>
        <w:t>. svibnja</w:t>
      </w:r>
      <w:r w:rsidR="00A06394" w:rsidRPr="00F77311">
        <w:rPr>
          <w:rFonts w:cstheme="majorBidi" w:hAnsiTheme="majorBidi" w:asciiTheme="majorBidi"/>
          <w:szCs w:val="24"/>
        </w:rPr>
        <w:t xml:space="preserve"> 2016. u </w:t>
      </w:r>
      <w:r w:rsidR="00E03AFE" w:rsidRPr="00F77311">
        <w:rPr>
          <w:rFonts w:cstheme="majorBidi" w:hAnsiTheme="majorBidi" w:asciiTheme="majorBidi"/>
          <w:szCs w:val="24"/>
        </w:rPr>
        <w:t>15:00</w:t>
      </w:r>
      <w:r w:rsidR="00083AAA" w:rsidRPr="00F77311">
        <w:rPr>
          <w:rFonts w:cstheme="majorBidi" w:hAnsiTheme="majorBidi" w:asciiTheme="majorBidi"/>
          <w:szCs w:val="24"/>
        </w:rPr>
        <w:t xml:space="preserve"> sati</w:t>
      </w:r>
      <w:r w:rsidR="00EE69E5" w:rsidRPr="00F77311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F77311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F77311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F77311" w:rsidR="00A67C9A" w:rsidRPr="00F77311">
      <w:pPr>
        <w:pStyle w:val="BodyText21"/>
        <w:rPr>
          <w:rFonts w:cstheme="majorBidi" w:hAnsiTheme="majorBidi" w:asciiTheme="majorBidi"/>
          <w:szCs w:val="24"/>
        </w:rPr>
      </w:pPr>
      <w:r w:rsidRPr="00F77311">
        <w:rPr>
          <w:rFonts w:cstheme="majorBidi" w:hAnsiTheme="majorBidi" w:asciiTheme="majorBidi"/>
          <w:szCs w:val="24"/>
        </w:rPr>
        <w:t>II</w:t>
      </w:r>
      <w:r w:rsidR="00F86F83" w:rsidRPr="00F77311">
        <w:rPr>
          <w:rFonts w:cstheme="majorBidi" w:hAnsiTheme="majorBidi" w:asciiTheme="majorBidi"/>
          <w:szCs w:val="24"/>
        </w:rPr>
        <w:t>.</w:t>
      </w:r>
      <w:r w:rsidRPr="00F77311">
        <w:rPr>
          <w:rFonts w:cstheme="majorBidi" w:hAnsiTheme="majorBidi" w:asciiTheme="majorBidi"/>
          <w:szCs w:val="24"/>
        </w:rPr>
        <w:tab/>
      </w:r>
      <w:r w:rsidR="00EE69E5" w:rsidRPr="00F77311">
        <w:rPr>
          <w:rFonts w:cstheme="majorBidi" w:hAnsiTheme="majorBidi" w:asciiTheme="majorBidi"/>
          <w:szCs w:val="24"/>
        </w:rPr>
        <w:t>Za stečajnog upravitelja imenuje se</w:t>
      </w:r>
      <w:r w:rsidR="00343AEE" w:rsidRPr="00F77311">
        <w:rPr>
          <w:rFonts w:cstheme="majorBidi" w:hAnsiTheme="majorBidi" w:asciiTheme="majorBidi"/>
          <w:szCs w:val="24"/>
        </w:rPr>
        <w:t xml:space="preserve"> </w:t>
      </w:r>
      <w:r w:rsidR="00F77311" w:rsidRPr="00F77311">
        <w:rPr>
          <w:rFonts w:cstheme="majorBidi" w:hAnsiTheme="majorBidi" w:asciiTheme="majorBidi"/>
          <w:szCs w:val="24"/>
        </w:rPr>
        <w:t xml:space="preserve">Zdravka Bošković, Ćirilometodska 26a, </w:t>
      </w:r>
      <w:r w:rsidR="009D557F" w:rsidRPr="00F77311">
        <w:rPr>
          <w:rFonts w:cstheme="majorBidi" w:hAnsiTheme="majorBidi" w:asciiTheme="majorBidi"/>
          <w:szCs w:val="24"/>
        </w:rPr>
        <w:t xml:space="preserve">OIB: </w:t>
      </w:r>
      <w:r w:rsidR="00F77311" w:rsidRPr="00F77311">
        <w:rPr>
          <w:rFonts w:cstheme="majorBidi" w:hAnsiTheme="majorBidi" w:asciiTheme="majorBidi"/>
          <w:szCs w:val="24"/>
        </w:rPr>
        <w:t>45297566962</w:t>
      </w:r>
      <w:r w:rsidR="009D557F" w:rsidRPr="00F77311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F77311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F77311" w:rsidR="00083AAA" w:rsidRPr="00F77311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F77311">
        <w:rPr>
          <w:rFonts w:cstheme="majorBidi" w:hAnsiTheme="majorBidi" w:asciiTheme="majorBidi"/>
          <w:szCs w:val="24"/>
          <w:lang w:val="hr-HR"/>
        </w:rPr>
        <w:t>III</w:t>
      </w:r>
      <w:r w:rsidR="00F86F83" w:rsidRPr="00F77311">
        <w:rPr>
          <w:rFonts w:cstheme="majorBidi" w:hAnsiTheme="majorBidi" w:asciiTheme="majorBidi"/>
          <w:szCs w:val="24"/>
          <w:lang w:val="hr-HR"/>
        </w:rPr>
        <w:t>.</w:t>
      </w:r>
      <w:r w:rsidRPr="00F77311">
        <w:rPr>
          <w:rFonts w:cstheme="majorBidi" w:hAnsiTheme="majorBidi" w:asciiTheme="majorBidi"/>
          <w:szCs w:val="24"/>
          <w:lang w:val="hr-HR"/>
        </w:rPr>
        <w:tab/>
      </w:r>
      <w:r w:rsidR="00EE69E5" w:rsidRPr="00F77311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F77311">
        <w:rPr>
          <w:rFonts w:cstheme="majorBidi" w:hAnsiTheme="majorBidi" w:asciiTheme="majorBidi"/>
          <w:szCs w:val="24"/>
          <w:lang w:val="hr-HR"/>
        </w:rPr>
        <w:t xml:space="preserve"> </w:t>
      </w:r>
      <w:r w:rsidR="00F77311" w:rsidRPr="00F77311">
        <w:rPr>
          <w:rFonts w:cstheme="majorBidi" w:hAnsiTheme="majorBidi" w:asciiTheme="majorBidi"/>
        </w:rPr>
        <w:t>ATLAS COMMERCE d.o.o., Zagreb, Sjevernjak 10a, MBS: 080120944, OIB: 38768177677</w:t>
      </w:r>
      <w:r w:rsidR="00C105EB" w:rsidRPr="00F77311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F7731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F77311">
      <w:pPr>
        <w:jc w:val="both"/>
        <w:rPr>
          <w:rFonts w:cstheme="majorBidi" w:hAnsiTheme="majorBidi" w:asciiTheme="majorBidi"/>
          <w:szCs w:val="24"/>
          <w:lang w:val="hr-HR"/>
        </w:rPr>
      </w:pPr>
      <w:r w:rsidRPr="00F77311">
        <w:rPr>
          <w:rFonts w:cstheme="majorBidi" w:hAnsiTheme="majorBidi" w:asciiTheme="majorBidi"/>
          <w:szCs w:val="24"/>
          <w:lang w:val="hr-HR"/>
        </w:rPr>
        <w:t>IV</w:t>
      </w:r>
      <w:r w:rsidR="00F86F83" w:rsidRPr="00F77311">
        <w:rPr>
          <w:rFonts w:cstheme="majorBidi" w:hAnsiTheme="majorBidi" w:asciiTheme="majorBidi"/>
          <w:szCs w:val="24"/>
          <w:lang w:val="hr-HR"/>
        </w:rPr>
        <w:t>.</w:t>
      </w:r>
      <w:r w:rsidRPr="00F77311">
        <w:rPr>
          <w:rFonts w:cstheme="majorBidi" w:hAnsiTheme="majorBidi" w:asciiTheme="majorBidi"/>
          <w:szCs w:val="24"/>
          <w:lang w:val="hr-HR"/>
        </w:rPr>
        <w:tab/>
      </w:r>
      <w:r w:rsidR="00B2463B" w:rsidRPr="00F77311">
        <w:rPr>
          <w:rFonts w:cstheme="majorBidi" w:hAnsiTheme="majorBidi" w:asciiTheme="majorBidi"/>
          <w:szCs w:val="24"/>
          <w:lang w:val="hr-HR"/>
        </w:rPr>
        <w:t>Nakon po</w:t>
      </w:r>
      <w:r w:rsidR="00EE69E5" w:rsidRPr="00F77311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F77311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F77311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F77311">
        <w:rPr>
          <w:rFonts w:cstheme="majorBidi" w:hAnsiTheme="majorBidi" w:asciiTheme="majorBidi"/>
          <w:szCs w:val="24"/>
          <w:lang w:val="hr-HR"/>
        </w:rPr>
        <w:t>dužnik</w:t>
      </w:r>
      <w:r w:rsidR="00B2463B" w:rsidRPr="00F77311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F77311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F7731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F7731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77311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F77311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F77311">
      <w:pPr>
        <w:jc w:val="both"/>
        <w:rPr>
          <w:rFonts w:cstheme="majorBidi" w:hAnsiTheme="majorBidi" w:asciiTheme="majorBidi"/>
          <w:szCs w:val="24"/>
          <w:lang w:val="hr-HR"/>
        </w:rPr>
      </w:pPr>
      <w:r w:rsidRPr="00F77311">
        <w:rPr>
          <w:rFonts w:cstheme="majorBidi" w:hAnsiTheme="majorBidi" w:asciiTheme="majorBidi"/>
          <w:szCs w:val="24"/>
          <w:lang w:val="hr-HR"/>
        </w:rPr>
        <w:tab/>
      </w:r>
      <w:r w:rsidR="00685E1A" w:rsidRPr="00F77311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F77311">
        <w:rPr>
          <w:rFonts w:cstheme="majorBidi" w:hAnsiTheme="majorBidi" w:asciiTheme="majorBidi"/>
          <w:szCs w:val="24"/>
          <w:lang w:val="hr-HR"/>
        </w:rPr>
        <w:t>444</w:t>
      </w:r>
      <w:r w:rsidR="00685E1A" w:rsidRPr="00F77311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F77311">
      <w:pPr>
        <w:jc w:val="both"/>
        <w:rPr>
          <w:rFonts w:cstheme="majorBidi" w:hAnsiTheme="majorBidi" w:asciiTheme="majorBidi"/>
          <w:szCs w:val="24"/>
          <w:lang w:val="hr-HR"/>
        </w:rPr>
      </w:pPr>
      <w:r w:rsidRPr="00F77311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F77311">
      <w:pPr>
        <w:jc w:val="both"/>
        <w:rPr>
          <w:rFonts w:cstheme="majorBidi" w:hAnsiTheme="majorBidi" w:asciiTheme="majorBidi"/>
          <w:szCs w:val="24"/>
          <w:lang w:val="hr-HR"/>
        </w:rPr>
      </w:pPr>
      <w:r w:rsidRPr="00F77311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F77311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F77311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F77311">
      <w:pPr>
        <w:jc w:val="both"/>
        <w:rPr>
          <w:rFonts w:cstheme="majorBidi" w:hAnsiTheme="majorBidi" w:asciiTheme="majorBidi"/>
          <w:szCs w:val="24"/>
          <w:lang w:val="hr-HR"/>
        </w:rPr>
      </w:pPr>
      <w:r w:rsidRPr="00F77311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F77311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F77311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F7731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F7731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77311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F77311">
        <w:rPr>
          <w:rFonts w:cstheme="majorBidi" w:hAnsiTheme="majorBidi" w:asciiTheme="majorBidi"/>
          <w:szCs w:val="24"/>
          <w:lang w:val="hr-HR"/>
        </w:rPr>
        <w:t xml:space="preserve">, </w:t>
      </w:r>
      <w:r w:rsidR="0010556D" w:rsidRPr="00F77311">
        <w:rPr>
          <w:rFonts w:cstheme="majorBidi" w:hAnsiTheme="majorBidi" w:asciiTheme="majorBidi"/>
          <w:szCs w:val="24"/>
          <w:lang w:val="hr-HR"/>
        </w:rPr>
        <w:t>10</w:t>
      </w:r>
      <w:r w:rsidR="00AF1213" w:rsidRPr="00F77311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F77311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F7731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F77311">
      <w:pPr>
        <w:ind w:left="6480"/>
        <w:rPr>
          <w:rFonts w:cstheme="majorBidi" w:hAnsiTheme="majorBidi" w:asciiTheme="majorBidi"/>
          <w:szCs w:val="24"/>
          <w:lang w:val="hr-HR"/>
        </w:rPr>
      </w:pPr>
      <w:r w:rsidRPr="00F77311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F77311">
      <w:pPr>
        <w:ind w:left="6480"/>
        <w:rPr>
          <w:rFonts w:cstheme="majorBidi" w:hAnsiTheme="majorBidi" w:asciiTheme="majorBidi"/>
          <w:szCs w:val="24"/>
          <w:lang w:val="hr-HR"/>
        </w:rPr>
      </w:pPr>
      <w:r w:rsidRPr="00F77311">
        <w:rPr>
          <w:rFonts w:cstheme="majorBidi" w:hAnsiTheme="majorBidi" w:asciiTheme="majorBidi"/>
          <w:szCs w:val="24"/>
          <w:lang w:val="hr-HR"/>
        </w:rPr>
        <w:t>Maja Hilje</w:t>
      </w:r>
      <w:r w:rsidR="001749E8">
        <w:rPr>
          <w:rFonts w:cstheme="majorBidi" w:hAnsiTheme="majorBidi" w:asciiTheme="majorBidi"/>
          <w:szCs w:val="24"/>
          <w:lang w:val="hr-HR"/>
        </w:rPr>
        <w:t>,v.r.</w:t>
      </w:r>
      <w:r w:rsidRPr="00F77311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F77311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F77311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F7731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F7731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F77311">
      <w:pPr>
        <w:jc w:val="both"/>
        <w:rPr>
          <w:rFonts w:cstheme="majorBidi" w:hAnsiTheme="majorBidi" w:asciiTheme="majorBidi"/>
          <w:szCs w:val="24"/>
          <w:lang w:val="hr-HR"/>
        </w:rPr>
      </w:pPr>
      <w:r w:rsidRPr="00F77311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F77311">
      <w:pPr>
        <w:jc w:val="both"/>
        <w:rPr>
          <w:rFonts w:cstheme="majorBidi" w:hAnsiTheme="majorBidi" w:asciiTheme="majorBidi"/>
          <w:szCs w:val="24"/>
          <w:lang w:val="hr-HR"/>
        </w:rPr>
      </w:pPr>
      <w:r w:rsidRPr="00F77311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F77311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F77311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F77311">
        <w:rPr>
          <w:rFonts w:cstheme="majorBidi" w:hAnsiTheme="majorBidi" w:asciiTheme="majorBidi"/>
          <w:szCs w:val="24"/>
          <w:lang w:val="hr-HR"/>
        </w:rPr>
        <w:t xml:space="preserve"> je</w:t>
      </w:r>
      <w:r w:rsidRPr="00F77311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F77311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F77311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F77311">
        <w:rPr>
          <w:rFonts w:cstheme="majorBidi" w:hAnsiTheme="majorBidi" w:asciiTheme="majorBidi"/>
          <w:szCs w:val="24"/>
          <w:lang w:val="hr-HR"/>
        </w:rPr>
        <w:t>Visok</w:t>
      </w:r>
      <w:r w:rsidR="00E03AFE" w:rsidRPr="00F77311">
        <w:rPr>
          <w:rFonts w:cstheme="majorBidi" w:hAnsiTheme="majorBidi" w:asciiTheme="majorBidi"/>
          <w:szCs w:val="24"/>
          <w:lang w:val="hr-HR"/>
        </w:rPr>
        <w:t>i</w:t>
      </w:r>
      <w:r w:rsidR="00F86F83" w:rsidRPr="00F77311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F77311">
        <w:rPr>
          <w:rFonts w:cstheme="majorBidi" w:hAnsiTheme="majorBidi" w:asciiTheme="majorBidi"/>
          <w:szCs w:val="24"/>
          <w:lang w:val="hr-HR"/>
        </w:rPr>
        <w:t>i</w:t>
      </w:r>
      <w:r w:rsidR="00F86F83" w:rsidRPr="00F77311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F77311">
        <w:rPr>
          <w:rFonts w:cstheme="majorBidi" w:hAnsiTheme="majorBidi" w:asciiTheme="majorBidi"/>
          <w:szCs w:val="24"/>
          <w:lang w:val="hr-HR"/>
        </w:rPr>
        <w:t>.</w:t>
      </w:r>
    </w:p>
    <w:p w:rsidRDefault="001749E8" w:rsidP="004413C7" w:rsidR="001749E8" w:rsidRPr="001749E8">
      <w:pPr>
        <w:jc w:val="right"/>
        <w:rPr>
          <w:rFonts w:hAnsi="Times New Roman" w:ascii="Times New Roman"/>
          <w:szCs w:val="22"/>
        </w:rPr>
      </w:pPr>
    </w:p>
    <w:p w:rsidRDefault="001749E8" w:rsidP="004413C7" w:rsidR="001749E8" w:rsidRPr="001749E8">
      <w:pPr>
        <w:jc w:val="right"/>
        <w:rPr>
          <w:rFonts w:hAnsi="Times New Roman" w:ascii="Times New Roman"/>
          <w:szCs w:val="22"/>
        </w:rPr>
      </w:pPr>
      <w:r w:rsidRPr="001749E8">
        <w:rPr>
          <w:rFonts w:hAnsi="Times New Roman" w:ascii="Times New Roman"/>
          <w:szCs w:val="22"/>
        </w:rPr>
        <w:t>Za točnost otpravka- ovlašteni službenik</w:t>
      </w:r>
    </w:p>
    <w:p w:rsidRDefault="001749E8" w:rsidP="004413C7" w:rsidR="001749E8" w:rsidRPr="001749E8">
      <w:pPr>
        <w:jc w:val="right"/>
        <w:rPr>
          <w:rFonts w:hAnsi="Times New Roman" w:ascii="Times New Roman"/>
          <w:szCs w:val="22"/>
        </w:rPr>
      </w:pPr>
      <w:r w:rsidRPr="001749E8">
        <w:rPr>
          <w:rFonts w:hAnsi="Times New Roman" w:ascii="Times New Roman"/>
          <w:szCs w:val="22"/>
        </w:rPr>
        <w:t xml:space="preserve">Višnja Svečak </w:t>
      </w:r>
    </w:p>
    <w:p w:rsidRDefault="00F86F83" w:rsidR="00F86F83" w:rsidRPr="00F77311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F77311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F77311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F77311">
          <w:rPr>
            <w:rFonts w:hAnsi="Times New Roman" w:ascii="Times New Roman"/>
          </w:rPr>
          <w:t>6917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749E8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52754B"/>
    <w:rsid w:val="00532B71"/>
    <w:rsid w:val="005940E9"/>
    <w:rsid w:val="005B16A7"/>
    <w:rsid w:val="005D55AF"/>
    <w:rsid w:val="006223F5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813326"/>
    <w:rsid w:val="00814A75"/>
    <w:rsid w:val="0081718B"/>
    <w:rsid w:val="00840E3D"/>
    <w:rsid w:val="00867F16"/>
    <w:rsid w:val="0088293F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E73F7"/>
    <w:rsid w:val="00CF2939"/>
    <w:rsid w:val="00CF6DC8"/>
    <w:rsid w:val="00D142D1"/>
    <w:rsid w:val="00D33DC3"/>
    <w:rsid w:val="00D36B5F"/>
    <w:rsid w:val="00D44D4F"/>
    <w:rsid w:val="00D955F3"/>
    <w:rsid w:val="00DA2AB9"/>
    <w:rsid w:val="00DB29D2"/>
    <w:rsid w:val="00DB4528"/>
    <w:rsid w:val="00DB6A80"/>
    <w:rsid w:val="00DB79FA"/>
    <w:rsid w:val="00DC1F67"/>
    <w:rsid w:val="00DC34DC"/>
    <w:rsid w:val="00DD5B8E"/>
    <w:rsid w:val="00DF4B45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62A72"/>
    <w:rsid w:val="00F667BC"/>
    <w:rsid w:val="00F77311"/>
    <w:rsid w:val="00F86F83"/>
    <w:rsid w:val="00FA369B"/>
    <w:rsid w:val="00FE3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St-6917/2015-6</izvorni_sadrzaj>
    <derivirana_varijabla naziv="DomainObject.Oznaka_1">St-6917/2015-6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6917</izvorni_sadrzaj>
    <derivirana_varijabla naziv="DomainObject.Predmet.Broj_1">6917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St-6917/2015</izvorni_sadrzaj>
    <derivirana_varijabla naziv="DomainObject.Predmet.OznakaBroj_1">St-6917/2015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ATLAS COMMERCE d.o.o.</izvorni_sadrzaj>
    <derivirana_varijabla naziv="DomainObject.Predmet.ProtustrankaFormated_1">  ATLAS COMMERCE d.o.o.</derivirana_varijabla>
  </DomainObject.Predmet.ProtustrankaFormated>
  <DomainObject.Predmet.ProtustrankaFormatedOIB>
    <izvorni_sadrzaj>  ATLAS COMMERCE d.o.o., OIB 38768177677</izvorni_sadrzaj>
    <derivirana_varijabla naziv="DomainObject.Predmet.ProtustrankaFormatedOIB_1">  ATLAS COMMERCE d.o.o., OIB 38768177677</derivirana_varijabla>
  </DomainObject.Predmet.ProtustrankaFormatedOIB>
  <DomainObject.Predmet.ProtustrankaFormatedWithAdress>
    <izvorni_sadrzaj> ATLAS COMMERCE d.o.o., Sjevernjak 10/a, 10000 Zagreb</izvorni_sadrzaj>
    <derivirana_varijabla naziv="DomainObject.Predmet.ProtustrankaFormatedWithAdress_1"> ATLAS COMMERCE d.o.o., Sjevernjak 10/a, 10000 Zagreb</derivirana_varijabla>
  </DomainObject.Predmet.ProtustrankaFormatedWithAdress>
  <DomainObject.Predmet.ProtustrankaFormatedWithAdressOIB>
    <izvorni_sadrzaj> ATLAS COMMERCE d.o.o., OIB 38768177677, Sjevernjak 10/a, 10000 Zagreb</izvorni_sadrzaj>
    <derivirana_varijabla naziv="DomainObject.Predmet.ProtustrankaFormatedWithAdressOIB_1"> ATLAS COMMERCE d.o.o., OIB 38768177677, Sjevernjak 10/a, 10000 Zagreb</derivirana_varijabla>
  </DomainObject.Predmet.ProtustrankaFormatedWithAdressOIB>
  <DomainObject.Predmet.ProtustrankaWithAdress>
    <izvorni_sadrzaj>ATLAS COMMERCE d.o.o. Sjevernjak 10/a, 10000 Zagreb</izvorni_sadrzaj>
    <derivirana_varijabla naziv="DomainObject.Predmet.ProtustrankaWithAdress_1">ATLAS COMMERCE d.o.o. Sjevernjak 10/a, 10000 Zagreb</derivirana_varijabla>
  </DomainObject.Predmet.ProtustrankaWithAdress>
  <DomainObject.Predmet.ProtustrankaWithAdressOIB>
    <izvorni_sadrzaj>ATLAS COMMERCE d.o.o., OIB 38768177677, Sjevernjak 10/a, 10000 Zagreb</izvorni_sadrzaj>
    <derivirana_varijabla naziv="DomainObject.Predmet.ProtustrankaWithAdressOIB_1">ATLAS COMMERCE d.o.o., OIB 38768177677, Sjevernjak 10/a, 10000 Zagreb</derivirana_varijabla>
  </DomainObject.Predmet.ProtustrankaWithAdressOIB>
  <DomainObject.Predmet.ProtustrankaNazivFormated>
    <izvorni_sadrzaj>ATLAS COMMERCE d.o.o.</izvorni_sadrzaj>
    <derivirana_varijabla naziv="DomainObject.Predmet.ProtustrankaNazivFormated_1">ATLAS COMMERCE d.o.o.</derivirana_varijabla>
  </DomainObject.Predmet.ProtustrankaNazivFormated>
  <DomainObject.Predmet.ProtustrankaNazivFormatedOIB>
    <izvorni_sadrzaj>ATLAS COMMERCE d.o.o., OIB 38768177677</izvorni_sadrzaj>
    <derivirana_varijabla naziv="DomainObject.Predmet.ProtustrankaNazivFormatedOIB_1">ATLAS COMMERCE d.o.o., OIB 38768177677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ATLAS COMMERCE d.o.o.</item>
    </izvorni_sadrzaj>
    <derivirana_varijabla naziv="DomainObject.Predmet.ProtuStrankaListFormated_1">
      <item>ATLAS COMMERCE d.o.o.</item>
    </derivirana_varijabla>
  </DomainObject.Predmet.ProtuStrankaListFormated>
  <DomainObject.Predmet.ProtuStrankaListFormatedOIB>
    <izvorni_sadrzaj>
      <item>ATLAS COMMERCE d.o.o., OIB 38768177677</item>
    </izvorni_sadrzaj>
    <derivirana_varijabla naziv="DomainObject.Predmet.ProtuStrankaListFormatedOIB_1">
      <item>ATLAS COMMERCE d.o.o., OIB 38768177677</item>
    </derivirana_varijabla>
  </DomainObject.Predmet.ProtuStrankaListFormatedOIB>
  <DomainObject.Predmet.ProtuStrankaListFormatedWithAdress>
    <izvorni_sadrzaj>
      <item>ATLAS COMMERCE d.o.o., Sjevernjak 10/a, 10000 Zagreb</item>
    </izvorni_sadrzaj>
    <derivirana_varijabla naziv="DomainObject.Predmet.ProtuStrankaListFormatedWithAdress_1">
      <item>ATLAS COMMERCE d.o.o., Sjevernjak 10/a, 10000 Zagreb</item>
    </derivirana_varijabla>
  </DomainObject.Predmet.ProtuStrankaListFormatedWithAdress>
  <DomainObject.Predmet.ProtuStrankaListFormatedWithAdressOIB>
    <izvorni_sadrzaj>
      <item>ATLAS COMMERCE d.o.o., OIB 38768177677, Sjevernjak 10/a, 10000 Zagreb</item>
    </izvorni_sadrzaj>
    <derivirana_varijabla naziv="DomainObject.Predmet.ProtuStrankaListFormatedWithAdressOIB_1">
      <item>ATLAS COMMERCE d.o.o., OIB 38768177677, Sjevernjak 10/a, 10000 Zagreb</item>
    </derivirana_varijabla>
  </DomainObject.Predmet.ProtuStrankaListFormatedWithAdressOIB>
  <DomainObject.Predmet.ProtuStrankaListNazivFormated>
    <izvorni_sadrzaj>
      <item>ATLAS COMMERCE d.o.o.</item>
    </izvorni_sadrzaj>
    <derivirana_varijabla naziv="DomainObject.Predmet.ProtuStrankaListNazivFormated_1">
      <item>ATLAS COMMERCE d.o.o.</item>
    </derivirana_varijabla>
  </DomainObject.Predmet.ProtuStrankaListNazivFormated>
  <DomainObject.Predmet.ProtuStrankaListNazivFormatedOIB>
    <izvorni_sadrzaj>
      <item>ATLAS COMMERCE d.o.o., OIB 38768177677</item>
    </izvorni_sadrzaj>
    <derivirana_varijabla naziv="DomainObject.Predmet.ProtuStrankaListNazivFormatedOIB_1">
      <item>ATLAS COMMERCE d.o.o., OIB 38768177677</item>
    </derivirana_varijabla>
  </DomainObject.Predmet.ProtuStrankaListNazivFormatedOIB>
  <DomainObject.Predmet.OstaliListFormated>
    <izvorni_sadrzaj>
      <item>Boris Kotnik</item>
      <item>Hrvoje Kotnik</item>
    </izvorni_sadrzaj>
    <derivirana_varijabla naziv="DomainObject.Predmet.OstaliListFormated_1">
      <item>Boris Kotnik</item>
      <item>Hrvoje Kotnik</item>
    </derivirana_varijabla>
  </DomainObject.Predmet.OstaliListFormated>
  <DomainObject.Predmet.OstaliListFormatedOIB>
    <izvorni_sadrzaj>
      <item>Boris Kotnik</item>
      <item>Hrvoje Kotnik, OIB 81000733089</item>
    </izvorni_sadrzaj>
    <derivirana_varijabla naziv="DomainObject.Predmet.OstaliListFormatedOIB_1">
      <item>Boris Kotnik</item>
      <item>Hrvoje Kotnik, OIB 81000733089</item>
    </derivirana_varijabla>
  </DomainObject.Predmet.OstaliListFormatedOIB>
  <DomainObject.Predmet.OstaliListFormatedWithAdress>
    <izvorni_sadrzaj>
      <item>Boris Kotnik</item>
      <item>Hrvoje Kotnik</item>
    </izvorni_sadrzaj>
    <derivirana_varijabla naziv="DomainObject.Predmet.OstaliListFormatedWithAdress_1">
      <item>Boris Kotnik</item>
      <item>Hrvoje Kotnik</item>
    </derivirana_varijabla>
  </DomainObject.Predmet.OstaliListFormatedWithAdress>
  <DomainObject.Predmet.OstaliListFormatedWithAdressOIB>
    <izvorni_sadrzaj>
      <item>Boris Kotnik</item>
      <item>Hrvoje Kotnik, OIB 81000733089</item>
    </izvorni_sadrzaj>
    <derivirana_varijabla naziv="DomainObject.Predmet.OstaliListFormatedWithAdressOIB_1">
      <item>Boris Kotnik</item>
      <item>Hrvoje Kotnik, OIB 81000733089</item>
    </derivirana_varijabla>
  </DomainObject.Predmet.OstaliListFormatedWithAdressOIB>
  <DomainObject.Predmet.OstaliListNazivFormated>
    <izvorni_sadrzaj>
      <item>Boris Kotnik</item>
      <item>Hrvoje Kotnik</item>
    </izvorni_sadrzaj>
    <derivirana_varijabla naziv="DomainObject.Predmet.OstaliListNazivFormated_1">
      <item>Boris Kotnik</item>
      <item>Hrvoje Kotnik</item>
    </derivirana_varijabla>
  </DomainObject.Predmet.OstaliListNazivFormated>
  <DomainObject.Predmet.OstaliListNazivFormatedOIB>
    <izvorni_sadrzaj>
      <item>Boris Kotnik</item>
      <item>Hrvoje Kotnik, OIB 81000733089</item>
    </izvorni_sadrzaj>
    <derivirana_varijabla naziv="DomainObject.Predmet.OstaliListNazivFormatedOIB_1">
      <item>Boris Kotnik</item>
      <item>Hrvoje Kotnik, OIB 81000733089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St-6917/2015-6</izvorni_sadrzaj>
    <derivirana_varijabla naziv="DomainObject.PoslovniBrojDokumenta_1">St-6917/2015-6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ATLAS COMMERCE d.o.o.</izvorni_sadrzaj>
    <derivirana_varijabla naziv="DomainObject.Predmet.ProtustrankaIDrugi_1">ATLAS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ATLAS COMMERCE d.o.o., OIB 38768177677, Sjevernjak 10/a, 10000 Zagreb</izvorni_sadrzaj>
    <derivirana_varijabla naziv="DomainObject.Predmet.ProtustrankaIDrugiAdressOIB_1">ATLAS COMMERCE d.o.o., OIB 38768177677, Sjevernjak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ATLAS COMMERCE d.o.o.</item>
      <item>Boris Kotnik</item>
      <item>Hrvoje Kotnik</item>
    </izvorni_sadrzaj>
    <derivirana_varijabla naziv="DomainObject.Predmet.SudioniciListNaziv_1">
      <item>FINA Regionalni centar Zagreb</item>
      <item>ATLAS COMMERCE d.o.o.</item>
      <item>Boris Kotnik</item>
      <item>Hrvoje Kotnik</item>
    </derivirana_varijabla>
  </DomainObject.Predmet.SudioniciListNaziv>
  <DomainObject.Predmet.SudioniciListAdressOIB>
    <izvorni_sadrzaj>
      <item>FINA Regionalni centar Zagreb, OIB 85821130368, Trg svibanjskih žrtava 1995. 1,10000 Zagreb</item>
      <item>ATLAS COMMERCE d.o.o., OIB 38768177677, Sjevernjak 10/a,10000 Zagreb</item>
      <item>Boris Kotnik</item>
      <item>Hrvoje Kotnik, OIB 81000733089</item>
    </izvorni_sadrzaj>
    <derivirana_varijabla naziv="DomainObject.Predmet.SudioniciListAdressOIB_1">
      <item>FINA Regionalni centar Zagreb, OIB 85821130368, Trg svibanjskih žrtava 1995. 1,10000 Zagreb</item>
      <item>ATLAS COMMERCE d.o.o., OIB 38768177677, Sjevernjak 10/a,10000 Zagreb</item>
      <item>Boris Kotnik</item>
      <item>Hrvoje Kotnik, OIB 81000733089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38768177677</item>
      <item>, OIB null</item>
      <item>, OIB 81000733089</item>
    </izvorni_sadrzaj>
    <derivirana_varijabla naziv="DomainObject.Predmet.SudioniciListNazivOIB_1">
      <item>, OIB 85821130368</item>
      <item>, OIB 38768177677</item>
      <item>, OIB null</item>
      <item>, OIB 81000733089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08CC20-00A6-4FB1-8721-C81F8CB41D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400</properties:Words>
  <properties:Characters>2142</properties:Characters>
  <properties:Lines>62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2016-05-09T13:46:00Z</dcterms:created>
  <dc:creator>Sudsko vijeæe</dc:creator>
  <cp:lastModifiedBy>Višnja Mihalić</cp:lastModifiedBy>
  <cp:lastPrinted>2016-05-10T11:10:00Z</cp:lastPrinted>
  <dcterms:modified xmlns:xsi="http://www.w3.org/2001/XMLSchema-instance" xsi:type="dcterms:W3CDTF">2016-05-10T11:10:00Z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St-6917/2015-6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