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a0bec" w14:paraId="2ea0bec" w:rsidRDefault="007A568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A5684" w:rsidP="007A5684" w:rsidR="007A5684">
      <w:pPr>
        <w:pStyle w:val="Bezproreda"/>
      </w:pPr>
    </w:p>
    <w:p w:rsidRDefault="007A5684" w:rsidP="007A5684" w:rsidR="007A5684">
      <w:pPr>
        <w:pStyle w:val="Bezproreda"/>
      </w:pPr>
      <w:bookmarkStart w:name="_GoBack" w:id="0"/>
      <w:bookmarkEnd w:id="0"/>
    </w:p>
    <w:p w:rsidRDefault="007A5684" w:rsidP="007A5684" w:rsidR="00AE649C">
      <w:pPr>
        <w:pStyle w:val="Bezproreda"/>
      </w:pPr>
      <w:r>
        <w:t xml:space="preserve">     Republika Hrvatska</w:t>
      </w:r>
    </w:p>
    <w:p w:rsidRDefault="007A5684" w:rsidP="007A5684" w:rsidR="007A5684">
      <w:pPr>
        <w:pStyle w:val="Bezproreda"/>
      </w:pPr>
      <w:r>
        <w:t>Trgovački sud u Bjelovaru</w:t>
      </w:r>
    </w:p>
    <w:p w:rsidRDefault="007A5684" w:rsidP="007A5684" w:rsidR="007A5684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7A5684" w:rsidP="007A5684" w:rsidR="007A5684">
      <w:pPr>
        <w:pStyle w:val="Bezproreda"/>
      </w:pPr>
    </w:p>
    <w:p w:rsidRDefault="007A5684" w:rsidP="007A5684" w:rsidR="007A5684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St-248/2018-5</w:t>
      </w:r>
    </w:p>
    <w:p w:rsidRDefault="007A5684" w:rsidP="007A5684" w:rsidR="007A5684">
      <w:pPr>
        <w:rPr>
          <w:szCs w:val="24"/>
          <w:lang w:val="hr-HR"/>
        </w:rPr>
      </w:pPr>
    </w:p>
    <w:p w:rsidRDefault="007A5684" w:rsidP="007A5684" w:rsidR="007A5684">
      <w:pPr>
        <w:jc w:val="center"/>
        <w:rPr>
          <w:szCs w:val="24"/>
          <w:lang w:val="hr-HR"/>
        </w:rPr>
      </w:pPr>
    </w:p>
    <w:p w:rsidRDefault="007A5684" w:rsidP="007A5684" w:rsidR="007A568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7A5684" w:rsidP="007A5684" w:rsidR="007A5684">
      <w:pPr>
        <w:jc w:val="center"/>
        <w:rPr>
          <w:szCs w:val="24"/>
          <w:lang w:val="hr-HR"/>
        </w:rPr>
      </w:pPr>
    </w:p>
    <w:p w:rsidRDefault="007A5684" w:rsidP="007A5684" w:rsidR="007A568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7A5684" w:rsidP="007A5684" w:rsidR="007A5684">
      <w:pPr>
        <w:jc w:val="center"/>
        <w:rPr>
          <w:szCs w:val="24"/>
          <w:lang w:val="hr-HR"/>
        </w:rPr>
      </w:pPr>
    </w:p>
    <w:p w:rsidRDefault="007A5684" w:rsidP="007A5684" w:rsidR="007A5684">
      <w:pPr>
        <w:jc w:val="both"/>
        <w:rPr>
          <w:szCs w:val="24"/>
          <w:lang w:val="hr-HR"/>
        </w:rPr>
      </w:pPr>
    </w:p>
    <w:p w:rsidRDefault="007A5684" w:rsidP="007A5684" w:rsidR="007A5684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2 D PROJEKT j.d.o.o. za projektiranje Karlovac, Vatroslava Župančića 8, OIB: 61099022724,  16. svibnja 2018. </w:t>
      </w:r>
    </w:p>
    <w:p w:rsidRDefault="007A5684" w:rsidP="007A5684" w:rsidR="007A5684">
      <w:pPr>
        <w:ind w:firstLine="851"/>
        <w:jc w:val="both"/>
        <w:rPr>
          <w:noProof/>
          <w:szCs w:val="24"/>
          <w:lang w:val="hr-HR"/>
        </w:rPr>
      </w:pPr>
    </w:p>
    <w:p w:rsidRDefault="007A5684" w:rsidP="007A5684" w:rsidR="007A5684">
      <w:pPr>
        <w:ind w:firstLine="851"/>
        <w:jc w:val="both"/>
        <w:rPr>
          <w:noProof/>
          <w:szCs w:val="24"/>
          <w:lang w:val="hr-HR"/>
        </w:rPr>
      </w:pPr>
    </w:p>
    <w:p w:rsidRDefault="007A5684" w:rsidP="007A5684" w:rsidR="007A5684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7A5684" w:rsidP="007A5684" w:rsidR="007A5684">
      <w:pPr>
        <w:jc w:val="both"/>
        <w:rPr>
          <w:szCs w:val="24"/>
          <w:lang w:val="hr-HR"/>
        </w:rPr>
      </w:pPr>
    </w:p>
    <w:p w:rsidRDefault="007A5684" w:rsidP="007A5684" w:rsidR="007A5684">
      <w:pPr>
        <w:ind w:firstLine="851"/>
        <w:jc w:val="both"/>
        <w:rPr>
          <w:noProof/>
          <w:szCs w:val="24"/>
          <w:lang w:val="hr-HR"/>
        </w:rPr>
      </w:pPr>
      <w:r>
        <w:rPr>
          <w:szCs w:val="24"/>
          <w:lang w:val="hr-HR"/>
        </w:rPr>
        <w:t xml:space="preserve">1. Pozivaju se osobe koje imaju interes za provedbom stečajnog postupka nad dužnikom </w:t>
      </w:r>
      <w:r>
        <w:rPr>
          <w:noProof/>
          <w:szCs w:val="24"/>
          <w:lang w:val="hr-HR"/>
        </w:rPr>
        <w:t xml:space="preserve">2 D PROJEKT j.d.o.o. za projektiranje Karlovac, Vatroslava Župančića 8, OIB: 61099022724,  </w:t>
      </w:r>
      <w:r>
        <w:rPr>
          <w:szCs w:val="24"/>
          <w:lang w:val="hr-HR"/>
        </w:rPr>
        <w:t>da u  roku od 15 dana, računajući od isteka osmog dana objave ovog poziva na e-oglasnoj ploči suda, uplate predujam u iznosu od 1.000,00 kuna u Fond za namirenje troškova stečajnog postupka koji se vodi kod ovog suda broj: IBAN:HR6123900011300000630 model HR00 50-248-18 te iznos od 10.000,00 kuna, za pokriće troškova prethodnog i otvorenog stečajnog postupka, na račun Trgovačkog suda u Bjelovaru IBAN: HR6123900011300000630</w:t>
      </w:r>
      <w:r>
        <w:rPr>
          <w:noProof/>
          <w:szCs w:val="24"/>
          <w:lang w:val="hr-HR"/>
        </w:rPr>
        <w:t xml:space="preserve"> model HR05 540-248-18.</w:t>
      </w:r>
    </w:p>
    <w:p w:rsidRDefault="007A5684" w:rsidP="007A5684" w:rsidR="007A5684">
      <w:pPr>
        <w:ind w:firstLine="851"/>
        <w:jc w:val="both"/>
        <w:rPr>
          <w:szCs w:val="24"/>
        </w:rPr>
      </w:pPr>
    </w:p>
    <w:p w:rsidRDefault="007A5684" w:rsidP="007A5684" w:rsidR="007A5684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7A5684" w:rsidP="007A5684" w:rsidR="007A5684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7A5684" w:rsidP="007A5684" w:rsidR="007A5684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7A5684" w:rsidP="007A5684" w:rsidR="007A5684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7A5684" w:rsidP="007A5684" w:rsidR="007A5684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7A5684" w:rsidP="007A5684" w:rsidR="007A568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Karlovac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7A5684" w:rsidP="007A5684" w:rsidR="007A5684">
      <w:pPr>
        <w:ind w:firstLine="851"/>
        <w:jc w:val="both"/>
        <w:rPr>
          <w:szCs w:val="24"/>
          <w:lang w:val="hr-HR"/>
        </w:rPr>
      </w:pPr>
    </w:p>
    <w:p w:rsidRDefault="007A5684" w:rsidP="007A5684" w:rsidR="007A568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19. travnja 2018. pokrenuo postupak radi utvrđivanja uvjeta za otvaranje stečajnog postupka nad dužnikom </w:t>
      </w:r>
      <w:r>
        <w:rPr>
          <w:noProof/>
          <w:szCs w:val="24"/>
          <w:lang w:val="hr-HR"/>
        </w:rPr>
        <w:t>2 D PROJEKT j.d.o.o. za projektiranje Karlovac, Vatroslava Župančića 8, OIB: 61099022724.</w:t>
      </w:r>
      <w:r>
        <w:rPr>
          <w:szCs w:val="24"/>
          <w:lang w:val="hr-HR"/>
        </w:rPr>
        <w:t xml:space="preserve"> Istim rješenjem sazvano je ročište radi izjašnjenja o prijedlogu i raspravi o uvjetima za otvaranje stečajnog postupka.</w:t>
      </w:r>
    </w:p>
    <w:p w:rsidRDefault="007A5684" w:rsidP="007A5684" w:rsidR="007A568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7A5684" w:rsidP="007A5684" w:rsidR="007A568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Na ročištu održanom dana 16. svibnja 2018. godine sud zaključuje da dužnik ne raspolaže imovinom koja bi bila dovoljna za namirenje troškova prethodnog i stečajnog postupka.</w:t>
      </w:r>
    </w:p>
    <w:p w:rsidRDefault="007A5684" w:rsidP="007A5684" w:rsidR="007A5684">
      <w:pPr>
        <w:jc w:val="both"/>
        <w:rPr>
          <w:szCs w:val="24"/>
          <w:lang w:val="hr-HR"/>
        </w:rPr>
      </w:pPr>
    </w:p>
    <w:p w:rsidRDefault="007A5684" w:rsidP="007A5684" w:rsidR="007A568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7A5684" w:rsidP="007A5684" w:rsidR="007A5684">
      <w:pPr>
        <w:ind w:firstLine="851"/>
        <w:jc w:val="both"/>
        <w:rPr>
          <w:szCs w:val="24"/>
          <w:lang w:val="hr-HR"/>
        </w:rPr>
      </w:pPr>
    </w:p>
    <w:p w:rsidRDefault="007A5684" w:rsidP="007A5684" w:rsidR="007A5684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7A5684" w:rsidP="007A5684" w:rsidR="007A5684">
      <w:pPr>
        <w:jc w:val="both"/>
        <w:rPr>
          <w:szCs w:val="24"/>
          <w:lang w:val="hr-HR"/>
        </w:rPr>
      </w:pPr>
    </w:p>
    <w:p w:rsidRDefault="007A5684" w:rsidP="007A5684" w:rsidR="007A5684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16. svibnja  2018.</w:t>
      </w:r>
    </w:p>
    <w:p w:rsidRDefault="007A5684" w:rsidP="007A5684" w:rsidR="007A5684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7A5684" w:rsidP="007A5684" w:rsidR="007A5684">
      <w:pPr>
        <w:ind w:firstLine="5103"/>
        <w:jc w:val="both"/>
        <w:rPr>
          <w:szCs w:val="24"/>
          <w:lang w:val="hr-HR"/>
        </w:rPr>
      </w:pPr>
    </w:p>
    <w:p w:rsidRDefault="007A5684" w:rsidP="007A5684" w:rsidR="007A5684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7A5684" w:rsidP="007A5684" w:rsidR="007A5684">
      <w:pPr>
        <w:ind w:firstLine="4820"/>
        <w:rPr>
          <w:szCs w:val="24"/>
          <w:lang w:val="hr-HR"/>
        </w:rPr>
      </w:pPr>
    </w:p>
    <w:p w:rsidRDefault="007A5684" w:rsidP="007A5684" w:rsidR="007A5684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7A5684" w:rsidP="007A5684" w:rsidR="007A5684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Vesna Dragišić</w:t>
      </w:r>
    </w:p>
    <w:p w:rsidRDefault="007A5684" w:rsidP="007A5684" w:rsidR="007A5684">
      <w:pPr>
        <w:jc w:val="both"/>
        <w:rPr>
          <w:szCs w:val="24"/>
          <w:lang w:val="hr-HR"/>
        </w:rPr>
      </w:pPr>
    </w:p>
    <w:p w:rsidRDefault="007A5684" w:rsidP="007A5684" w:rsidR="007A5684">
      <w:pPr>
        <w:jc w:val="both"/>
        <w:rPr>
          <w:szCs w:val="24"/>
          <w:lang w:val="hr-HR"/>
        </w:rPr>
      </w:pPr>
    </w:p>
    <w:p w:rsidRDefault="007A5684" w:rsidP="007A5684" w:rsidR="007A5684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7A5684" w:rsidP="007A5684" w:rsidR="007A568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7A568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52898519"/>
      <w:docPartObj>
        <w:docPartGallery w:val="Page Numbers (Top of Page)"/>
        <w:docPartUnique/>
      </w:docPartObj>
    </w:sdtPr>
    <w:sdtContent>
      <w:p w:rsidRDefault="007A5684" w:rsidR="007A56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7A5684" w:rsidR="008333A9">
    <w:pPr>
      <w:pStyle w:val="Zaglavlje"/>
    </w:pPr>
    <w:r>
      <w:t>Poslovni broj: 1 St-248/2018-5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5684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A568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7A5684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A568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7A5684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882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St-248/2018-5</izvorni_sadrzaj>
    <derivirana_varijabla naziv="DomainObject.Oznaka_1">St-248/2018-5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St-248/2018</izvorni_sadrzaj>
    <derivirana_varijabla naziv="DomainObject.Predmet.OznakaBroj_1">St-248/2018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2D PROJEKT j.d.o.o.</izvorni_sadrzaj>
    <derivirana_varijabla naziv="DomainObject.Predmet.ProtustrankaFormated_1">  2D PROJEKT j.d.o.o.</derivirana_varijabla>
  </DomainObject.Predmet.ProtustrankaFormated>
  <DomainObject.Predmet.ProtustrankaFormatedOIB>
    <izvorni_sadrzaj>  2D PROJEKT j.d.o.o., OIB 61099022724</izvorni_sadrzaj>
    <derivirana_varijabla naziv="DomainObject.Predmet.ProtustrankaFormatedOIB_1">  2D PROJEKT j.d.o.o., OIB 61099022724</derivirana_varijabla>
  </DomainObject.Predmet.ProtustrankaFormatedOIB>
  <DomainObject.Predmet.ProtustrankaFormatedWithAdress>
    <izvorni_sadrzaj> 2D PROJEKT j.d.o.o., Vatroslava Župančića 8, 47000 Karlovac</izvorni_sadrzaj>
    <derivirana_varijabla naziv="DomainObject.Predmet.ProtustrankaFormatedWithAdress_1"> 2D PROJEKT j.d.o.o., Vatroslava Župančića 8, 47000 Karlovac</derivirana_varijabla>
  </DomainObject.Predmet.ProtustrankaFormatedWithAdress>
  <DomainObject.Predmet.ProtustrankaFormatedWithAdressOIB>
    <izvorni_sadrzaj> 2D PROJEKT j.d.o.o., OIB 61099022724, Vatroslava Župančića 8, 47000 Karlovac</izvorni_sadrzaj>
    <derivirana_varijabla naziv="DomainObject.Predmet.ProtustrankaFormatedWithAdressOIB_1"> 2D PROJEKT j.d.o.o., OIB 61099022724, Vatroslava Župančića 8, 47000 Karlovac</derivirana_varijabla>
  </DomainObject.Predmet.ProtustrankaFormatedWithAdressOIB>
  <DomainObject.Predmet.ProtustrankaWithAdress>
    <izvorni_sadrzaj>2D PROJEKT j.d.o.o. Vatroslava Župančića 8, 47000 Karlovac</izvorni_sadrzaj>
    <derivirana_varijabla naziv="DomainObject.Predmet.ProtustrankaWithAdress_1">2D PROJEKT j.d.o.o. Vatroslava Župančića 8, 47000 Karlovac</derivirana_varijabla>
  </DomainObject.Predmet.ProtustrankaWithAdress>
  <DomainObject.Predmet.ProtustrankaWithAdressOIB>
    <izvorni_sadrzaj>2D PROJEKT j.d.o.o., OIB 61099022724, Vatroslava Župančića 8, 47000 Karlovac</izvorni_sadrzaj>
    <derivirana_varijabla naziv="DomainObject.Predmet.ProtustrankaWithAdressOIB_1">2D PROJEKT j.d.o.o., OIB 61099022724, Vatroslava Župančića 8, 47000 Karlovac</derivirana_varijabla>
  </DomainObject.Predmet.ProtustrankaWithAdressOIB>
  <DomainObject.Predmet.ProtustrankaNazivFormated>
    <izvorni_sadrzaj>2D PROJEKT j.d.o.o.</izvorni_sadrzaj>
    <derivirana_varijabla naziv="DomainObject.Predmet.ProtustrankaNazivFormated_1">2D PROJEKT j.d.o.o.</derivirana_varijabla>
  </DomainObject.Predmet.ProtustrankaNazivFormated>
  <DomainObject.Predmet.ProtustrankaNazivFormatedOIB>
    <izvorni_sadrzaj>2D PROJEKT j.d.o.o., OIB 61099022724</izvorni_sadrzaj>
    <derivirana_varijabla naziv="DomainObject.Predmet.ProtustrankaNazivFormatedOIB_1">2D PROJEKT j.d.o.o., OIB 61099022724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2D PROJEKT j.d.o.o.</item>
    </izvorni_sadrzaj>
    <derivirana_varijabla naziv="DomainObject.Predmet.ProtuStrankaListFormated_1">
      <item>2D PROJEKT j.d.o.o.</item>
    </derivirana_varijabla>
  </DomainObject.Predmet.ProtuStrankaListFormated>
  <DomainObject.Predmet.ProtuStrankaListFormatedOIB>
    <izvorni_sadrzaj>
      <item>2D PROJEKT j.d.o.o., OIB 61099022724</item>
    </izvorni_sadrzaj>
    <derivirana_varijabla naziv="DomainObject.Predmet.ProtuStrankaListFormatedOIB_1">
      <item>2D PROJEKT j.d.o.o., OIB 61099022724</item>
    </derivirana_varijabla>
  </DomainObject.Predmet.ProtuStrankaListFormatedOIB>
  <DomainObject.Predmet.ProtuStrankaListFormatedWithAdress>
    <izvorni_sadrzaj>
      <item>2D PROJEKT j.d.o.o., Vatroslava Župančića 8, 47000 Karlovac</item>
    </izvorni_sadrzaj>
    <derivirana_varijabla naziv="DomainObject.Predmet.ProtuStrankaListFormatedWithAdress_1">
      <item>2D PROJEKT j.d.o.o., Vatroslava Župančića 8, 47000 Karlovac</item>
    </derivirana_varijabla>
  </DomainObject.Predmet.ProtuStrankaListFormatedWithAdress>
  <DomainObject.Predmet.ProtuStrankaListFormatedWithAdressOIB>
    <izvorni_sadrzaj>
      <item>2D PROJEKT j.d.o.o., OIB 61099022724, Vatroslava Župančića 8, 47000 Karlovac</item>
    </izvorni_sadrzaj>
    <derivirana_varijabla naziv="DomainObject.Predmet.ProtuStrankaListFormatedWithAdressOIB_1">
      <item>2D PROJEKT j.d.o.o., OIB 61099022724, Vatroslava Župančića 8, 47000 Karlovac</item>
    </derivirana_varijabla>
  </DomainObject.Predmet.ProtuStrankaListFormatedWithAdressOIB>
  <DomainObject.Predmet.ProtuStrankaListNazivFormated>
    <izvorni_sadrzaj>
      <item>2D PROJEKT j.d.o.o.</item>
    </izvorni_sadrzaj>
    <derivirana_varijabla naziv="DomainObject.Predmet.ProtuStrankaListNazivFormated_1">
      <item>2D PROJEKT j.d.o.o.</item>
    </derivirana_varijabla>
  </DomainObject.Predmet.ProtuStrankaListNazivFormated>
  <DomainObject.Predmet.ProtuStrankaListNazivFormatedOIB>
    <izvorni_sadrzaj>
      <item>2D PROJEKT j.d.o.o., OIB 61099022724</item>
    </izvorni_sadrzaj>
    <derivirana_varijabla naziv="DomainObject.Predmet.ProtuStrankaListNazivFormatedOIB_1">
      <item>2D PROJEKT j.d.o.o., OIB 61099022724</item>
    </derivirana_varijabla>
  </DomainObject.Predmet.ProtuStrankaListNazivFormatedOIB>
  <DomainObject.Predmet.OstaliListFormated>
    <izvorni_sadrzaj>
      <item>Dubravka Skeledžija</item>
    </izvorni_sadrzaj>
    <derivirana_varijabla naziv="DomainObject.Predmet.OstaliListFormated_1">
      <item>Dubravka Skeledžija</item>
    </derivirana_varijabla>
  </DomainObject.Predmet.OstaliListFormated>
  <DomainObject.Predmet.OstaliListFormatedOIB>
    <izvorni_sadrzaj>
      <item>Dubravka Skeledžija, OIB 28163328672</item>
    </izvorni_sadrzaj>
    <derivirana_varijabla naziv="DomainObject.Predmet.OstaliListFormatedOIB_1">
      <item>Dubravka Skeledžija, OIB 28163328672</item>
    </derivirana_varijabla>
  </DomainObject.Predmet.OstaliListFormatedOIB>
  <DomainObject.Predmet.OstaliListFormatedWithAdress>
    <izvorni_sadrzaj>
      <item>Dubravka Skeledžija, V. Župančića 8., 47000 Karlovac</item>
    </izvorni_sadrzaj>
    <derivirana_varijabla naziv="DomainObject.Predmet.OstaliListFormatedWithAdress_1">
      <item>Dubravka Skeledžija, V. Župančića 8., 47000 Karlovac</item>
    </derivirana_varijabla>
  </DomainObject.Predmet.OstaliListFormatedWithAdress>
  <DomainObject.Predmet.OstaliListFormatedWithAdressOIB>
    <izvorni_sadrzaj>
      <item>Dubravka Skeledžija, OIB 28163328672, V. Župančića 8., 47000 Karlovac</item>
    </izvorni_sadrzaj>
    <derivirana_varijabla naziv="DomainObject.Predmet.OstaliListFormatedWithAdressOIB_1">
      <item>Dubravka Skeledžija, OIB 28163328672, V. Župančića 8., 47000 Karlovac</item>
    </derivirana_varijabla>
  </DomainObject.Predmet.OstaliListFormatedWithAdressOIB>
  <DomainObject.Predmet.OstaliListNazivFormated>
    <izvorni_sadrzaj>
      <item>Dubravka Skeledžija</item>
    </izvorni_sadrzaj>
    <derivirana_varijabla naziv="DomainObject.Predmet.OstaliListNazivFormated_1">
      <item>Dubravka Skeledžija</item>
    </derivirana_varijabla>
  </DomainObject.Predmet.OstaliListNazivFormated>
  <DomainObject.Predmet.OstaliListNazivFormatedOIB>
    <izvorni_sadrzaj>
      <item>Dubravka Skeledžija, OIB 28163328672</item>
    </izvorni_sadrzaj>
    <derivirana_varijabla naziv="DomainObject.Predmet.OstaliListNazivFormatedOIB_1">
      <item>Dubravka Skeledžija, OIB 28163328672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>St-248/2018-5</izvorni_sadrzaj>
    <derivirana_varijabla naziv="DomainObject.PoslovniBrojDokumenta_1">St-248/2018-5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2D PROJEKT j.d.o.o.</izvorni_sadrzaj>
    <derivirana_varijabla naziv="DomainObject.Predmet.ProtustrankaIDrugi_1">2D PROJEKT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2D PROJEKT j.d.o.o., OIB 61099022724, Vatroslava Župančića 8, 47000 Karlovac</izvorni_sadrzaj>
    <derivirana_varijabla naziv="DomainObject.Predmet.ProtustrankaIDrugiAdressOIB_1">2D PROJEKT j.d.o.o., OIB 61099022724, Vatroslava Župančića 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2D PROJEKT j.d.o.o.</item>
      <item>FINA regionalni centar Zagreb, podružnica Karlovac</item>
      <item>Dubravka Skeledžija</item>
    </izvorni_sadrzaj>
    <derivirana_varijabla naziv="DomainObject.Predmet.SudioniciListNaziv_1">
      <item>2D PROJEKT j.d.o.o.</item>
      <item>FINA regionalni centar Zagreb, podružnica Karlovac</item>
      <item>Dubravka Skeledžija</item>
    </derivirana_varijabla>
  </DomainObject.Predmet.SudioniciListNaziv>
  <DomainObject.Predmet.SudioniciListAdressOIB>
    <izvorni_sadrzaj>
      <item>2D PROJEKT j.d.o.o., OIB 61099022724, Vatroslava Župančića 8,47000 Karlovac</item>
      <item>FINA regionalni centar Zagreb, podružnica Karlovac, OIB 85821130368, Vitezovićeva 1,47000 Karlovac</item>
      <item>Dubravka Skeledžija, OIB 28163328672, V. Župančića 8.,47000 Karlovac</item>
    </izvorni_sadrzaj>
    <derivirana_varijabla naziv="DomainObject.Predmet.SudioniciListAdressOIB_1">
      <item>2D PROJEKT j.d.o.o., OIB 61099022724, Vatroslava Župančića 8,47000 Karlovac</item>
      <item>FINA regionalni centar Zagreb, podružnica Karlovac, OIB 85821130368, Vitezovićeva 1,47000 Karlovac</item>
      <item>Dubravka Skeledžija, OIB 28163328672, V. Župančića 8.,47000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F3E916-C560-445B-86BA-8C165D6F99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2661</properties:Characters>
  <properties:Lines>77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2018-05-16T10:28:00Z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St-248/2018-5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