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5996e" w14:paraId="ca5996e" w:rsidRDefault="006416BA" w:rsidR="006416BA" w:rsidRPr="009908E4">
      <w:pPr>
        <w15:collapsed w:val="false"/>
        <w:rPr>
          <w:rFonts w:hAnsi="Times New Roman" w:ascii="Times New Roman"/>
          <w:szCs w:val="24"/>
        </w:rPr>
      </w:pPr>
      <w:r w:rsidRPr="009908E4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416BA" w:rsidP="00D27196" w:rsidR="006416BA" w:rsidRPr="009908E4">
      <w:pPr>
        <w:rPr>
          <w:rFonts w:hAnsi="Times New Roman" w:ascii="Times New Roman"/>
          <w:szCs w:val="24"/>
          <w:lang w:val="pl-PL"/>
        </w:rPr>
      </w:pPr>
    </w:p>
    <w:p w:rsidRDefault="00D27196" w:rsidP="00D27196" w:rsidR="00D27196" w:rsidRPr="009908E4">
      <w:pPr>
        <w:rPr>
          <w:rFonts w:hAnsi="Times New Roman" w:ascii="Times New Roman"/>
          <w:szCs w:val="24"/>
          <w:lang w:val="pl-PL"/>
        </w:rPr>
      </w:pPr>
      <w:r w:rsidRPr="009908E4">
        <w:rPr>
          <w:rFonts w:hAnsi="Times New Roman" w:ascii="Times New Roman"/>
          <w:szCs w:val="24"/>
          <w:lang w:val="pl-PL"/>
        </w:rPr>
        <w:t>REPUBLIKA HRVATSKA</w:t>
      </w:r>
    </w:p>
    <w:p w:rsidRDefault="00D27196" w:rsidP="00D27196" w:rsidR="00D27196" w:rsidRPr="009908E4">
      <w:pPr>
        <w:rPr>
          <w:rFonts w:hAnsi="Times New Roman" w:ascii="Times New Roman"/>
          <w:szCs w:val="24"/>
          <w:lang w:val="pl-PL"/>
        </w:rPr>
      </w:pPr>
      <w:r w:rsidRPr="009908E4">
        <w:rPr>
          <w:rFonts w:hAnsi="Times New Roman" w:ascii="Times New Roman"/>
          <w:szCs w:val="24"/>
          <w:lang w:val="pl-PL"/>
        </w:rPr>
        <w:t>TRGOVAČKI SUD U ZAGREBU</w:t>
      </w:r>
    </w:p>
    <w:p w:rsidRDefault="00D27196" w:rsidP="00D27196" w:rsidR="00D27196" w:rsidRPr="009908E4">
      <w:pPr>
        <w:jc w:val="both"/>
        <w:rPr>
          <w:rFonts w:hAnsi="Times New Roman" w:ascii="Times New Roman"/>
          <w:szCs w:val="24"/>
          <w:lang w:val="pl-PL"/>
        </w:rPr>
      </w:pPr>
      <w:r w:rsidRPr="009908E4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9908E4">
        <w:rPr>
          <w:rFonts w:hAnsi="Times New Roman" w:ascii="Times New Roman"/>
          <w:szCs w:val="24"/>
          <w:lang w:val="hr-HR"/>
        </w:rPr>
        <w:t>Amruševa</w:t>
      </w:r>
      <w:proofErr w:type="spellEnd"/>
      <w:r w:rsidRPr="009908E4">
        <w:rPr>
          <w:rFonts w:hAnsi="Times New Roman" w:ascii="Times New Roman"/>
          <w:szCs w:val="24"/>
          <w:lang w:val="hr-HR"/>
        </w:rPr>
        <w:t xml:space="preserve"> 2/II</w:t>
      </w:r>
      <w:r w:rsidRPr="009908E4">
        <w:rPr>
          <w:rFonts w:hAnsi="Times New Roman" w:ascii="Times New Roman"/>
          <w:szCs w:val="24"/>
          <w:lang w:val="hr-HR"/>
        </w:rPr>
        <w:tab/>
      </w:r>
      <w:r w:rsidRPr="009908E4">
        <w:rPr>
          <w:rFonts w:hAnsi="Times New Roman" w:ascii="Times New Roman"/>
          <w:szCs w:val="24"/>
          <w:lang w:val="hr-HR"/>
        </w:rPr>
        <w:tab/>
      </w:r>
      <w:r w:rsidRPr="009908E4">
        <w:rPr>
          <w:rFonts w:hAnsi="Times New Roman" w:ascii="Times New Roman"/>
          <w:szCs w:val="24"/>
          <w:lang w:val="pl-PL"/>
        </w:rPr>
        <w:tab/>
      </w:r>
      <w:r w:rsidRPr="009908E4">
        <w:rPr>
          <w:rFonts w:hAnsi="Times New Roman" w:ascii="Times New Roman"/>
          <w:szCs w:val="24"/>
          <w:lang w:val="pl-PL"/>
        </w:rPr>
        <w:tab/>
      </w:r>
      <w:r w:rsidRPr="009908E4">
        <w:rPr>
          <w:rFonts w:hAnsi="Times New Roman" w:ascii="Times New Roman"/>
          <w:szCs w:val="24"/>
          <w:lang w:val="pl-PL"/>
        </w:rPr>
        <w:tab/>
      </w:r>
      <w:r w:rsidRPr="009908E4">
        <w:rPr>
          <w:rFonts w:hAnsi="Times New Roman" w:ascii="Times New Roman"/>
          <w:szCs w:val="24"/>
          <w:lang w:val="pl-PL"/>
        </w:rPr>
        <w:tab/>
      </w:r>
      <w:r w:rsidRPr="009908E4">
        <w:rPr>
          <w:rFonts w:hAnsi="Times New Roman" w:ascii="Times New Roman"/>
          <w:szCs w:val="24"/>
          <w:lang w:val="pl-PL"/>
        </w:rPr>
        <w:tab/>
        <w:t>7</w:t>
      </w:r>
      <w:r w:rsidR="006416BA" w:rsidRPr="009908E4">
        <w:rPr>
          <w:rFonts w:hAnsi="Times New Roman" w:ascii="Times New Roman"/>
          <w:szCs w:val="24"/>
          <w:lang w:val="pl-PL"/>
        </w:rPr>
        <w:t>2</w:t>
      </w:r>
      <w:r w:rsidRPr="009908E4">
        <w:rPr>
          <w:rFonts w:hAnsi="Times New Roman" w:ascii="Times New Roman"/>
          <w:szCs w:val="24"/>
          <w:lang w:val="pl-PL"/>
        </w:rPr>
        <w:t xml:space="preserve"> St-</w:t>
      </w:r>
      <w:r w:rsidR="00716E6F" w:rsidRPr="009908E4">
        <w:rPr>
          <w:rFonts w:hAnsi="Times New Roman" w:ascii="Times New Roman"/>
          <w:szCs w:val="24"/>
          <w:lang w:val="pl-PL"/>
        </w:rPr>
        <w:t>844</w:t>
      </w:r>
      <w:r w:rsidR="006416BA" w:rsidRPr="009908E4">
        <w:rPr>
          <w:rFonts w:hAnsi="Times New Roman" w:ascii="Times New Roman"/>
          <w:szCs w:val="24"/>
          <w:lang w:val="pl-PL"/>
        </w:rPr>
        <w:t>/1</w:t>
      </w:r>
      <w:r w:rsidR="00716E6F" w:rsidRPr="009908E4">
        <w:rPr>
          <w:rFonts w:hAnsi="Times New Roman" w:ascii="Times New Roman"/>
          <w:szCs w:val="24"/>
          <w:lang w:val="pl-PL"/>
        </w:rPr>
        <w:t>4</w:t>
      </w:r>
    </w:p>
    <w:p w:rsidRDefault="00D27196" w:rsidP="00D27196" w:rsidR="00D27196" w:rsidRPr="009908E4">
      <w:pPr>
        <w:jc w:val="both"/>
        <w:rPr>
          <w:rFonts w:hAnsi="Times New Roman" w:ascii="Times New Roman"/>
          <w:szCs w:val="24"/>
          <w:lang w:val="pl-PL"/>
        </w:rPr>
      </w:pPr>
    </w:p>
    <w:p w:rsidRDefault="00D27196" w:rsidP="00D27196" w:rsidR="00D27196" w:rsidRPr="009908E4">
      <w:pPr>
        <w:jc w:val="center"/>
        <w:rPr>
          <w:rFonts w:hAnsi="Times New Roman" w:ascii="Times New Roman"/>
          <w:szCs w:val="24"/>
          <w:lang w:val="pl-PL"/>
        </w:rPr>
      </w:pPr>
      <w:r w:rsidRPr="009908E4">
        <w:rPr>
          <w:rFonts w:hAnsi="Times New Roman" w:ascii="Times New Roman"/>
          <w:szCs w:val="24"/>
          <w:lang w:val="pl-PL"/>
        </w:rPr>
        <w:t>R E P U B L I K A  H R V A T S K A</w:t>
      </w:r>
    </w:p>
    <w:p w:rsidRDefault="00D27196" w:rsidP="00D27196" w:rsidR="00D27196" w:rsidRPr="009908E4">
      <w:pPr>
        <w:jc w:val="center"/>
        <w:rPr>
          <w:rFonts w:hAnsi="Times New Roman" w:ascii="Times New Roman"/>
          <w:szCs w:val="24"/>
          <w:lang w:val="pl-PL"/>
        </w:rPr>
      </w:pPr>
      <w:r w:rsidRPr="009908E4">
        <w:rPr>
          <w:rFonts w:hAnsi="Times New Roman" w:ascii="Times New Roman"/>
          <w:szCs w:val="24"/>
          <w:lang w:val="pl-PL"/>
        </w:rPr>
        <w:t>R J E Š E N J E</w:t>
      </w:r>
    </w:p>
    <w:p w:rsidRDefault="00D27196" w:rsidP="00D27196" w:rsidR="00D27196" w:rsidRPr="009908E4">
      <w:pPr>
        <w:jc w:val="center"/>
        <w:rPr>
          <w:rFonts w:hAnsi="Times New Roman" w:ascii="Times New Roman"/>
          <w:szCs w:val="24"/>
          <w:lang w:val="pl-PL"/>
        </w:rPr>
      </w:pPr>
    </w:p>
    <w:p w:rsidRDefault="00D27196" w:rsidP="000E2C51" w:rsidR="000E2C51" w:rsidRPr="009908E4">
      <w:pPr>
        <w:jc w:val="both"/>
        <w:rPr>
          <w:rFonts w:hAnsi="Times New Roman" w:ascii="Times New Roman"/>
          <w:szCs w:val="24"/>
          <w:lang w:val="hr-HR"/>
        </w:rPr>
      </w:pPr>
      <w:r w:rsidRPr="009908E4">
        <w:rPr>
          <w:rFonts w:hAnsi="Times New Roman" w:ascii="Times New Roman"/>
          <w:szCs w:val="24"/>
          <w:lang w:val="pl-PL"/>
        </w:rPr>
        <w:tab/>
        <w:t xml:space="preserve">TRGOVAČKI SUD U ZAGREBU po sucu pojedincu </w:t>
      </w:r>
      <w:r w:rsidR="004E4ED5" w:rsidRPr="009908E4">
        <w:rPr>
          <w:rFonts w:hAnsi="Times New Roman" w:ascii="Times New Roman"/>
          <w:szCs w:val="24"/>
          <w:lang w:val="pl-PL"/>
        </w:rPr>
        <w:t>Nikoli Ribariću</w:t>
      </w:r>
      <w:r w:rsidRPr="009908E4">
        <w:rPr>
          <w:rFonts w:hAnsi="Times New Roman" w:ascii="Times New Roman"/>
          <w:szCs w:val="24"/>
          <w:lang w:val="pl-PL"/>
        </w:rPr>
        <w:t xml:space="preserve"> kao stečajnom sucu u stečajnom postupku nad dužnikom</w:t>
      </w:r>
      <w:r w:rsidR="000E2C51" w:rsidRPr="009908E4">
        <w:rPr>
          <w:rFonts w:hAnsi="Times New Roman" w:ascii="Times New Roman"/>
          <w:szCs w:val="24"/>
        </w:rPr>
        <w:t xml:space="preserve"> </w:t>
      </w:r>
      <w:r w:rsidR="009908E4" w:rsidRPr="009908E4">
        <w:rPr>
          <w:rFonts w:hAnsi="Times New Roman" w:ascii="Times New Roman"/>
          <w:szCs w:val="24"/>
          <w:lang w:val="pt-BR"/>
        </w:rPr>
        <w:t>VISIO NATURA d.o.o. , Zagreb, Slovenska 17, OIB: 59035535437, MBS: 080726716</w:t>
      </w:r>
      <w:r w:rsidR="000E2C51" w:rsidRPr="009908E4">
        <w:rPr>
          <w:rFonts w:hAnsi="Times New Roman" w:ascii="Times New Roman"/>
          <w:szCs w:val="24"/>
        </w:rPr>
        <w:t xml:space="preserve">, </w:t>
      </w:r>
      <w:proofErr w:type="spellStart"/>
      <w:r w:rsidR="000E2C51" w:rsidRPr="009908E4">
        <w:rPr>
          <w:rFonts w:hAnsi="Times New Roman" w:ascii="Times New Roman"/>
          <w:szCs w:val="24"/>
        </w:rPr>
        <w:t>dana</w:t>
      </w:r>
      <w:proofErr w:type="spellEnd"/>
      <w:r w:rsidR="000E2C51" w:rsidRPr="009908E4">
        <w:rPr>
          <w:rFonts w:hAnsi="Times New Roman" w:ascii="Times New Roman"/>
          <w:szCs w:val="24"/>
        </w:rPr>
        <w:t xml:space="preserve"> 1</w:t>
      </w:r>
      <w:r w:rsidR="009908E4" w:rsidRPr="009908E4">
        <w:rPr>
          <w:rFonts w:hAnsi="Times New Roman" w:ascii="Times New Roman"/>
          <w:szCs w:val="24"/>
        </w:rPr>
        <w:t xml:space="preserve">2. </w:t>
      </w:r>
      <w:proofErr w:type="spellStart"/>
      <w:proofErr w:type="gramStart"/>
      <w:r w:rsidR="009908E4" w:rsidRPr="009908E4">
        <w:rPr>
          <w:rFonts w:hAnsi="Times New Roman" w:ascii="Times New Roman"/>
          <w:szCs w:val="24"/>
        </w:rPr>
        <w:t>siječnja</w:t>
      </w:r>
      <w:proofErr w:type="spellEnd"/>
      <w:proofErr w:type="gramEnd"/>
      <w:r w:rsidR="000E2C51" w:rsidRPr="009908E4">
        <w:rPr>
          <w:rFonts w:hAnsi="Times New Roman" w:ascii="Times New Roman"/>
          <w:szCs w:val="24"/>
        </w:rPr>
        <w:t xml:space="preserve"> 201</w:t>
      </w:r>
      <w:r w:rsidR="009908E4" w:rsidRPr="009908E4">
        <w:rPr>
          <w:rFonts w:hAnsi="Times New Roman" w:ascii="Times New Roman"/>
          <w:szCs w:val="24"/>
        </w:rPr>
        <w:t>6</w:t>
      </w:r>
      <w:r w:rsidR="000E2C51" w:rsidRPr="009908E4">
        <w:rPr>
          <w:rFonts w:hAnsi="Times New Roman" w:ascii="Times New Roman"/>
          <w:szCs w:val="24"/>
        </w:rPr>
        <w:t>.g.</w:t>
      </w:r>
    </w:p>
    <w:p w:rsidRDefault="006F1AED" w:rsidR="006F1AED" w:rsidRPr="009908E4">
      <w:pPr>
        <w:jc w:val="both"/>
        <w:rPr>
          <w:rFonts w:hAnsi="Times New Roman" w:ascii="Times New Roman"/>
          <w:szCs w:val="24"/>
          <w:lang w:val="pl-PL"/>
        </w:rPr>
      </w:pPr>
    </w:p>
    <w:p w:rsidRDefault="00195AEF" w:rsidR="00195AEF" w:rsidRPr="009908E4">
      <w:pPr>
        <w:jc w:val="center"/>
        <w:rPr>
          <w:rFonts w:hAnsi="Times New Roman" w:ascii="Times New Roman"/>
          <w:szCs w:val="24"/>
          <w:lang w:val="pl-PL"/>
        </w:rPr>
      </w:pPr>
      <w:r w:rsidRPr="009908E4">
        <w:rPr>
          <w:rFonts w:hAnsi="Times New Roman" w:ascii="Times New Roman"/>
          <w:szCs w:val="24"/>
          <w:lang w:val="pl-PL"/>
        </w:rPr>
        <w:t>r i j e š i o  j e</w:t>
      </w:r>
    </w:p>
    <w:p w:rsidRDefault="00195AEF" w:rsidR="00195AEF" w:rsidRPr="009908E4">
      <w:pPr>
        <w:rPr>
          <w:rFonts w:hAnsi="Times New Roman" w:ascii="Times New Roman"/>
          <w:szCs w:val="24"/>
          <w:lang w:val="pl-PL"/>
        </w:rPr>
      </w:pPr>
    </w:p>
    <w:p w:rsidRDefault="00195AEF" w:rsidP="0032156E" w:rsidR="00195AEF" w:rsidRPr="009908E4">
      <w:pPr>
        <w:ind w:right="538" w:left="851"/>
        <w:jc w:val="both"/>
        <w:rPr>
          <w:rFonts w:hAnsi="Times New Roman" w:ascii="Times New Roman"/>
          <w:szCs w:val="24"/>
          <w:lang w:val="pl-PL"/>
        </w:rPr>
      </w:pPr>
      <w:r w:rsidRPr="009908E4">
        <w:rPr>
          <w:rFonts w:hAnsi="Times New Roman" w:ascii="Times New Roman"/>
          <w:szCs w:val="24"/>
          <w:lang w:val="pl-PL"/>
        </w:rPr>
        <w:tab/>
        <w:t xml:space="preserve">Tablice koje je sastavio stečajni upravitelj i to popis predmeta stečajne mase, popis vjerovnika, te pregled imovine i obveza, zajedno s prijavama i priloženim ispravama bit će izožene u sobi </w:t>
      </w:r>
      <w:r w:rsidR="006416BA" w:rsidRPr="009908E4">
        <w:rPr>
          <w:rFonts w:hAnsi="Times New Roman" w:ascii="Times New Roman"/>
          <w:b/>
          <w:szCs w:val="24"/>
          <w:lang w:val="pl-PL"/>
        </w:rPr>
        <w:t>82</w:t>
      </w:r>
      <w:r w:rsidRPr="009908E4">
        <w:rPr>
          <w:rFonts w:hAnsi="Times New Roman" w:ascii="Times New Roman"/>
          <w:b/>
          <w:szCs w:val="24"/>
          <w:lang w:val="pl-PL"/>
        </w:rPr>
        <w:t>/II kat, stari dio</w:t>
      </w:r>
      <w:r w:rsidR="00F64EF7" w:rsidRPr="009908E4">
        <w:rPr>
          <w:rFonts w:hAnsi="Times New Roman" w:ascii="Times New Roman"/>
          <w:szCs w:val="24"/>
          <w:lang w:val="pl-PL"/>
        </w:rPr>
        <w:t>.</w:t>
      </w:r>
    </w:p>
    <w:p w:rsidRDefault="006416BA" w:rsidR="006416BA" w:rsidRPr="009908E4">
      <w:pPr>
        <w:jc w:val="center"/>
        <w:rPr>
          <w:rFonts w:hAnsi="Times New Roman" w:ascii="Times New Roman"/>
          <w:szCs w:val="24"/>
          <w:lang w:val="pl-PL"/>
        </w:rPr>
      </w:pPr>
    </w:p>
    <w:p w:rsidRDefault="00195AEF" w:rsidR="00195AEF" w:rsidRPr="009908E4">
      <w:pPr>
        <w:jc w:val="center"/>
        <w:rPr>
          <w:rFonts w:hAnsi="Times New Roman" w:ascii="Times New Roman"/>
          <w:szCs w:val="24"/>
          <w:lang w:val="pl-PL"/>
        </w:rPr>
      </w:pPr>
      <w:r w:rsidRPr="009908E4">
        <w:rPr>
          <w:rFonts w:hAnsi="Times New Roman" w:ascii="Times New Roman"/>
          <w:szCs w:val="24"/>
          <w:lang w:val="pl-PL"/>
        </w:rPr>
        <w:t>Zagreb</w:t>
      </w:r>
      <w:r w:rsidR="006F1AED" w:rsidRPr="009908E4">
        <w:rPr>
          <w:rFonts w:hAnsi="Times New Roman" w:ascii="Times New Roman"/>
          <w:szCs w:val="24"/>
          <w:lang w:val="pl-PL"/>
        </w:rPr>
        <w:t xml:space="preserve">, </w:t>
      </w:r>
      <w:r w:rsidR="00485CA5" w:rsidRPr="009908E4">
        <w:rPr>
          <w:rFonts w:hAnsi="Times New Roman" w:ascii="Times New Roman"/>
          <w:szCs w:val="24"/>
          <w:lang w:val="pl-PL"/>
        </w:rPr>
        <w:t>1</w:t>
      </w:r>
      <w:r w:rsidR="009908E4" w:rsidRPr="009908E4">
        <w:rPr>
          <w:rFonts w:hAnsi="Times New Roman" w:ascii="Times New Roman"/>
          <w:szCs w:val="24"/>
          <w:lang w:val="pl-PL"/>
        </w:rPr>
        <w:t>2. siječnja</w:t>
      </w:r>
      <w:r w:rsidR="006F1AED" w:rsidRPr="009908E4">
        <w:rPr>
          <w:rFonts w:hAnsi="Times New Roman" w:ascii="Times New Roman"/>
          <w:szCs w:val="24"/>
          <w:lang w:val="pl-PL"/>
        </w:rPr>
        <w:t xml:space="preserve"> 201</w:t>
      </w:r>
      <w:r w:rsidR="009908E4" w:rsidRPr="009908E4">
        <w:rPr>
          <w:rFonts w:hAnsi="Times New Roman" w:ascii="Times New Roman"/>
          <w:szCs w:val="24"/>
          <w:lang w:val="pl-PL"/>
        </w:rPr>
        <w:t>6</w:t>
      </w:r>
      <w:r w:rsidR="006F1AED" w:rsidRPr="009908E4">
        <w:rPr>
          <w:rFonts w:hAnsi="Times New Roman" w:ascii="Times New Roman"/>
          <w:szCs w:val="24"/>
          <w:lang w:val="pl-PL"/>
        </w:rPr>
        <w:t>.</w:t>
      </w:r>
    </w:p>
    <w:p w:rsidRDefault="00195AEF" w:rsidR="00195AEF" w:rsidRPr="009908E4">
      <w:pPr>
        <w:jc w:val="center"/>
        <w:rPr>
          <w:rFonts w:hAnsi="Times New Roman" w:ascii="Times New Roman"/>
          <w:szCs w:val="24"/>
          <w:lang w:val="pl-PL"/>
        </w:rPr>
      </w:pPr>
    </w:p>
    <w:p w:rsidRDefault="00195AEF" w:rsidR="00195AEF" w:rsidRPr="009908E4">
      <w:pPr>
        <w:jc w:val="center"/>
        <w:rPr>
          <w:rFonts w:hAnsi="Times New Roman" w:ascii="Times New Roman"/>
          <w:szCs w:val="24"/>
          <w:lang w:val="pl-PL"/>
        </w:rPr>
      </w:pPr>
    </w:p>
    <w:p w:rsidRDefault="00195AEF" w:rsidP="00597BE1" w:rsidR="009908E4" w:rsidRPr="009908E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9908E4">
        <w:rPr>
          <w:rFonts w:hAnsi="Times New Roman" w:ascii="Times New Roman"/>
          <w:szCs w:val="24"/>
          <w:lang w:val="pl-PL"/>
        </w:rPr>
        <w:tab/>
      </w:r>
      <w:r w:rsidRPr="009908E4">
        <w:rPr>
          <w:rFonts w:hAnsi="Times New Roman" w:ascii="Times New Roman"/>
          <w:szCs w:val="24"/>
          <w:lang w:val="pl-PL"/>
        </w:rPr>
        <w:tab/>
      </w:r>
      <w:r w:rsidRPr="009908E4">
        <w:rPr>
          <w:rFonts w:hAnsi="Times New Roman" w:ascii="Times New Roman"/>
          <w:szCs w:val="24"/>
          <w:lang w:val="pl-PL"/>
        </w:rPr>
        <w:tab/>
      </w:r>
      <w:r w:rsidRPr="009908E4">
        <w:rPr>
          <w:rFonts w:hAnsi="Times New Roman" w:ascii="Times New Roman"/>
          <w:szCs w:val="24"/>
          <w:lang w:val="pl-PL"/>
        </w:rPr>
        <w:tab/>
      </w:r>
      <w:r w:rsidRPr="009908E4">
        <w:rPr>
          <w:rFonts w:hAnsi="Times New Roman" w:ascii="Times New Roman"/>
          <w:szCs w:val="24"/>
          <w:lang w:val="pl-PL"/>
        </w:rPr>
        <w:tab/>
      </w:r>
      <w:r w:rsidRPr="009908E4">
        <w:rPr>
          <w:rFonts w:hAnsi="Times New Roman" w:ascii="Times New Roman"/>
          <w:szCs w:val="24"/>
          <w:lang w:val="pl-PL"/>
        </w:rPr>
        <w:tab/>
      </w:r>
      <w:r w:rsidR="00492953" w:rsidRPr="009908E4">
        <w:rPr>
          <w:rFonts w:hAnsi="Times New Roman" w:ascii="Times New Roman"/>
          <w:szCs w:val="24"/>
          <w:lang w:val="pl-PL"/>
        </w:rPr>
        <w:tab/>
      </w:r>
      <w:r w:rsidR="00492953" w:rsidRPr="009908E4">
        <w:rPr>
          <w:rFonts w:hAnsi="Times New Roman" w:ascii="Times New Roman"/>
          <w:szCs w:val="24"/>
          <w:lang w:val="pl-PL"/>
        </w:rPr>
        <w:tab/>
      </w:r>
      <w:r w:rsidR="0032156E" w:rsidRPr="009908E4">
        <w:rPr>
          <w:rFonts w:hAnsi="Times New Roman" w:ascii="Times New Roman"/>
          <w:szCs w:val="24"/>
          <w:lang w:val="pl-PL"/>
        </w:rPr>
        <w:tab/>
      </w:r>
      <w:bookmarkStart w:name="_GoBack" w:id="0"/>
      <w:r w:rsidR="009908E4" w:rsidRPr="009908E4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9908E4" w:rsidP="009908E4" w:rsidR="009908E4" w:rsidRPr="009908E4">
      <w:pPr>
        <w:pStyle w:val="Podnaslov"/>
        <w:ind w:firstLine="708" w:left="6492"/>
        <w:rPr>
          <w:rFonts w:hAnsi="Times New Roman" w:ascii="Times New Roman"/>
          <w:b w:val="false"/>
          <w:color w:val="auto"/>
          <w:szCs w:val="24"/>
        </w:rPr>
      </w:pPr>
      <w:r w:rsidRPr="009908E4">
        <w:rPr>
          <w:rFonts w:hAnsi="Times New Roman" w:ascii="Times New Roman"/>
          <w:b w:val="false"/>
          <w:color w:val="auto"/>
          <w:szCs w:val="24"/>
        </w:rPr>
        <w:t xml:space="preserve">Nikola Ribarić </w:t>
      </w:r>
      <w:bookmarkEnd w:id="0"/>
    </w:p>
    <w:p w:rsidRDefault="006416BA" w:rsidP="009908E4" w:rsidR="006416BA" w:rsidRPr="009908E4">
      <w:pPr>
        <w:jc w:val="both"/>
        <w:rPr>
          <w:rFonts w:hAnsi="Times New Roman" w:ascii="Times New Roman"/>
          <w:szCs w:val="24"/>
        </w:rPr>
      </w:pPr>
    </w:p>
    <w:p w:rsidRDefault="006416BA" w:rsidR="006416BA" w:rsidRPr="009908E4">
      <w:pPr>
        <w:jc w:val="both"/>
        <w:rPr>
          <w:rFonts w:hAnsi="Times New Roman" w:ascii="Times New Roman"/>
          <w:szCs w:val="24"/>
        </w:rPr>
      </w:pPr>
    </w:p>
    <w:p w:rsidRDefault="004D1E56" w:rsidR="004D1E56" w:rsidRPr="009908E4">
      <w:pPr>
        <w:jc w:val="both"/>
        <w:rPr>
          <w:rFonts w:hAnsi="Times New Roman" w:ascii="Times New Roman"/>
          <w:szCs w:val="24"/>
        </w:rPr>
      </w:pPr>
      <w:r w:rsidRPr="009908E4">
        <w:rPr>
          <w:rFonts w:hAnsi="Times New Roman" w:ascii="Times New Roman"/>
          <w:szCs w:val="24"/>
        </w:rPr>
        <w:t xml:space="preserve">   </w:t>
      </w:r>
    </w:p>
    <w:p w:rsidRDefault="00F3109D" w:rsidR="00F3109D" w:rsidRPr="009908E4">
      <w:pPr>
        <w:jc w:val="both"/>
        <w:rPr>
          <w:rFonts w:hAnsi="Times New Roman" w:ascii="Times New Roman"/>
          <w:szCs w:val="24"/>
          <w:lang w:val="pl-PL"/>
        </w:rPr>
      </w:pPr>
    </w:p>
    <w:p w:rsidRDefault="006416BA" w:rsidR="006416BA" w:rsidRPr="009908E4">
      <w:pPr>
        <w:jc w:val="both"/>
        <w:rPr>
          <w:rFonts w:hAnsi="Times New Roman" w:ascii="Times New Roman"/>
          <w:szCs w:val="24"/>
          <w:lang w:val="pl-PL"/>
        </w:rPr>
      </w:pPr>
    </w:p>
    <w:p w:rsidRDefault="006416BA" w:rsidR="006416BA" w:rsidRPr="009908E4">
      <w:pPr>
        <w:jc w:val="both"/>
        <w:rPr>
          <w:rFonts w:hAnsi="Times New Roman" w:ascii="Times New Roman"/>
          <w:szCs w:val="24"/>
          <w:lang w:val="pl-PL"/>
        </w:rPr>
      </w:pPr>
    </w:p>
    <w:p w:rsidRDefault="006416BA" w:rsidR="006416BA" w:rsidRPr="009908E4">
      <w:pPr>
        <w:jc w:val="both"/>
        <w:rPr>
          <w:rFonts w:hAnsi="Times New Roman" w:ascii="Times New Roman"/>
          <w:szCs w:val="24"/>
          <w:lang w:val="pl-PL"/>
        </w:rPr>
      </w:pPr>
    </w:p>
    <w:p w:rsidRDefault="006416BA" w:rsidR="006416BA" w:rsidRPr="009908E4">
      <w:pPr>
        <w:jc w:val="both"/>
        <w:rPr>
          <w:rFonts w:hAnsi="Times New Roman" w:ascii="Times New Roman"/>
          <w:szCs w:val="24"/>
          <w:lang w:val="pl-PL"/>
        </w:rPr>
      </w:pPr>
    </w:p>
    <w:p w:rsidRDefault="006416BA" w:rsidR="006416BA" w:rsidRPr="009908E4">
      <w:pPr>
        <w:jc w:val="both"/>
        <w:rPr>
          <w:rFonts w:hAnsi="Times New Roman" w:ascii="Times New Roman"/>
          <w:szCs w:val="24"/>
          <w:lang w:val="pl-PL"/>
        </w:rPr>
      </w:pPr>
    </w:p>
    <w:p w:rsidRDefault="006416BA" w:rsidR="006416BA" w:rsidRPr="009908E4">
      <w:pPr>
        <w:jc w:val="both"/>
        <w:rPr>
          <w:rFonts w:hAnsi="Times New Roman" w:ascii="Times New Roman"/>
          <w:szCs w:val="24"/>
          <w:lang w:val="pl-PL"/>
        </w:rPr>
      </w:pPr>
    </w:p>
    <w:p w:rsidRDefault="006416BA" w:rsidR="006416BA" w:rsidRPr="009908E4">
      <w:pPr>
        <w:jc w:val="both"/>
        <w:rPr>
          <w:rFonts w:hAnsi="Times New Roman" w:ascii="Times New Roman"/>
          <w:szCs w:val="24"/>
          <w:lang w:val="pl-PL"/>
        </w:rPr>
      </w:pPr>
    </w:p>
    <w:p w:rsidRDefault="000E5C08" w:rsidR="000E5C08" w:rsidRPr="009908E4">
      <w:pPr>
        <w:jc w:val="both"/>
        <w:rPr>
          <w:rFonts w:hAnsi="Times New Roman" w:ascii="Times New Roman"/>
          <w:szCs w:val="24"/>
          <w:lang w:val="pl-PL"/>
        </w:rPr>
      </w:pPr>
      <w:r w:rsidRPr="009908E4">
        <w:rPr>
          <w:rFonts w:hAnsi="Times New Roman" w:ascii="Times New Roman"/>
          <w:szCs w:val="24"/>
          <w:lang w:val="pl-PL"/>
        </w:rPr>
        <w:t>DNA:</w:t>
      </w:r>
    </w:p>
    <w:p w:rsidRDefault="000E5C08" w:rsidR="000E5C08" w:rsidRPr="009908E4">
      <w:pPr>
        <w:jc w:val="both"/>
        <w:rPr>
          <w:rFonts w:hAnsi="Times New Roman" w:ascii="Times New Roman"/>
          <w:szCs w:val="24"/>
          <w:lang w:val="pl-PL"/>
        </w:rPr>
      </w:pPr>
      <w:r w:rsidRPr="009908E4">
        <w:rPr>
          <w:rFonts w:hAnsi="Times New Roman" w:ascii="Times New Roman"/>
          <w:szCs w:val="24"/>
          <w:lang w:val="pl-PL"/>
        </w:rPr>
        <w:t>oglasna ploča suda 8 dana</w:t>
      </w:r>
      <w:r w:rsidR="004C56C0" w:rsidRPr="009908E4">
        <w:rPr>
          <w:rFonts w:hAnsi="Times New Roman" w:ascii="Times New Roman"/>
          <w:szCs w:val="24"/>
          <w:lang w:val="pl-PL"/>
        </w:rPr>
        <w:t xml:space="preserve"> </w:t>
      </w:r>
    </w:p>
    <w:p w:rsidRDefault="00DC20DF" w:rsidR="00DC20DF" w:rsidRPr="009908E4">
      <w:pPr>
        <w:jc w:val="both"/>
        <w:rPr>
          <w:rFonts w:hAnsi="Times New Roman" w:ascii="Times New Roman"/>
          <w:szCs w:val="24"/>
          <w:lang w:val="pl-PL"/>
        </w:rPr>
      </w:pPr>
    </w:p>
    <w:p w:rsidRDefault="00195AEF" w:rsidR="00195AEF" w:rsidRPr="009908E4">
      <w:pPr>
        <w:jc w:val="center"/>
        <w:rPr>
          <w:rFonts w:hAnsi="Times New Roman" w:ascii="Times New Roman"/>
          <w:szCs w:val="24"/>
          <w:lang w:val="pl-PL"/>
        </w:rPr>
      </w:pPr>
    </w:p>
    <w:sectPr w:rsidSect="006F1AED" w:rsidR="00195AEF" w:rsidRPr="009908E4">
      <w:pgSz w:code="9" w:h="16840" w:w="11907"/>
      <w:pgMar w:gutter="0" w:footer="720" w:header="720" w:left="1418" w:bottom="1418" w:right="1417" w:top="2268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089E"/>
    <w:rsid w:val="000B1BB7"/>
    <w:rsid w:val="000E2C51"/>
    <w:rsid w:val="000E5C08"/>
    <w:rsid w:val="0010089E"/>
    <w:rsid w:val="00163AD3"/>
    <w:rsid w:val="00195AEF"/>
    <w:rsid w:val="001A683D"/>
    <w:rsid w:val="001B54ED"/>
    <w:rsid w:val="0032156E"/>
    <w:rsid w:val="003330CA"/>
    <w:rsid w:val="00485CA5"/>
    <w:rsid w:val="00492953"/>
    <w:rsid w:val="004C56C0"/>
    <w:rsid w:val="004D1E56"/>
    <w:rsid w:val="004E4ED5"/>
    <w:rsid w:val="005A1A13"/>
    <w:rsid w:val="005E5444"/>
    <w:rsid w:val="006416BA"/>
    <w:rsid w:val="006514C1"/>
    <w:rsid w:val="006D65AB"/>
    <w:rsid w:val="006F073F"/>
    <w:rsid w:val="006F1AED"/>
    <w:rsid w:val="00716E6F"/>
    <w:rsid w:val="00725841"/>
    <w:rsid w:val="00765874"/>
    <w:rsid w:val="0077620D"/>
    <w:rsid w:val="007D3A28"/>
    <w:rsid w:val="008A4C0D"/>
    <w:rsid w:val="008D2D97"/>
    <w:rsid w:val="008E23EB"/>
    <w:rsid w:val="008F3915"/>
    <w:rsid w:val="009908E4"/>
    <w:rsid w:val="009D3277"/>
    <w:rsid w:val="009F3B18"/>
    <w:rsid w:val="00A869D6"/>
    <w:rsid w:val="00B456FC"/>
    <w:rsid w:val="00B6025D"/>
    <w:rsid w:val="00C03FCE"/>
    <w:rsid w:val="00C92F43"/>
    <w:rsid w:val="00C97CBF"/>
    <w:rsid w:val="00D27196"/>
    <w:rsid w:val="00D555C7"/>
    <w:rsid w:val="00D71C30"/>
    <w:rsid w:val="00DC20DF"/>
    <w:rsid w:val="00EE18DC"/>
    <w:rsid w:val="00EE4B3E"/>
    <w:rsid w:val="00F3109D"/>
    <w:rsid w:val="00F64EF7"/>
    <w:rsid w:val="00FF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D3A28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9908E4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908E4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8F391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F391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391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391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391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D3A28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9908E4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908E4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8F391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F391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391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391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391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2016.</izvorni_sadrzaj>
    <derivirana_varijabla naziv="DomainObject.DatumDonosenjaOdluke_1">12.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St-844/2014-35</izvorni_sadrzaj>
    <derivirana_varijabla naziv="DomainObject.Oznaka_1">St-844/2014-35</derivirana_varijabla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844</izvorni_sadrzaj>
    <derivirana_varijabla naziv="DomainObject.Predmet.Broj_1">844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2014.</izvorni_sadrzaj>
    <derivirana_varijabla naziv="DomainObject.Predmet.DatumOsnivanja_1">24.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St-844/2014</izvorni_sadrzaj>
    <derivirana_varijabla naziv="DomainObject.Predmet.OznakaBroj_1">St-844/2014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VISIO NATURA d.o.o.</izvorni_sadrzaj>
    <derivirana_varijabla naziv="DomainObject.Predmet.ProtustrankaFormated_1">  VISIO NATURA d.o.o.</derivirana_varijabla>
  </DomainObject.Predmet.ProtustrankaFormated>
  <DomainObject.Predmet.ProtustrankaFormatedOIB>
    <izvorni_sadrzaj>  VISIO NATURA d.o.o., OIB 59035535437</izvorni_sadrzaj>
    <derivirana_varijabla naziv="DomainObject.Predmet.ProtustrankaFormatedOIB_1">  VISIO NATURA d.o.o., OIB 59035535437</derivirana_varijabla>
  </DomainObject.Predmet.ProtustrankaFormatedOIB>
  <DomainObject.Predmet.ProtustrankaFormatedWithAdress>
    <izvorni_sadrzaj> VISIO NATURA d.o.o., Slovenska 17, 10000 Zagreb</izvorni_sadrzaj>
    <derivirana_varijabla naziv="DomainObject.Predmet.ProtustrankaFormatedWithAdress_1"> VISIO NATURA d.o.o., Slovenska 17, 10000 Zagreb</derivirana_varijabla>
  </DomainObject.Predmet.ProtustrankaFormatedWithAdress>
  <DomainObject.Predmet.ProtustrankaFormatedWithAdressOIB>
    <izvorni_sadrzaj> VISIO NATURA d.o.o., OIB 59035535437, Slovenska 17, 10000 Zagreb</izvorni_sadrzaj>
    <derivirana_varijabla naziv="DomainObject.Predmet.ProtustrankaFormatedWithAdressOIB_1"> VISIO NATURA d.o.o., OIB 59035535437, Slovenska 17, 10000 Zagreb</derivirana_varijabla>
  </DomainObject.Predmet.ProtustrankaFormatedWithAdressOIB>
  <DomainObject.Predmet.ProtustrankaWithAdress>
    <izvorni_sadrzaj>VISIO NATURA d.o.o. Slovenska 17, 10000 Zagreb</izvorni_sadrzaj>
    <derivirana_varijabla naziv="DomainObject.Predmet.ProtustrankaWithAdress_1">VISIO NATURA d.o.o. Slovenska 17, 10000 Zagreb</derivirana_varijabla>
  </DomainObject.Predmet.ProtustrankaWithAdress>
  <DomainObject.Predmet.ProtustrankaWithAdressOIB>
    <izvorni_sadrzaj>VISIO NATURA d.o.o., OIB 59035535437, Slovenska 17, 10000 Zagreb</izvorni_sadrzaj>
    <derivirana_varijabla naziv="DomainObject.Predmet.ProtustrankaWithAdressOIB_1">VISIO NATURA d.o.o., OIB 59035535437, Slovenska 17, 10000 Zagreb</derivirana_varijabla>
  </DomainObject.Predmet.ProtustrankaWithAdressOIB>
  <DomainObject.Predmet.ProtustrankaNazivFormated>
    <izvorni_sadrzaj>VISIO NATURA d.o.o.</izvorni_sadrzaj>
    <derivirana_varijabla naziv="DomainObject.Predmet.ProtustrankaNazivFormated_1">VISIO NATURA d.o.o.</derivirana_varijabla>
  </DomainObject.Predmet.ProtustrankaNazivFormated>
  <DomainObject.Predmet.ProtustrankaNazivFormatedOIB>
    <izvorni_sadrzaj>VISIO NATURA d.o.o., OIB 59035535437</izvorni_sadrzaj>
    <derivirana_varijabla naziv="DomainObject.Predmet.ProtustrankaNazivFormatedOIB_1">VISIO NATURA d.o.o., OIB 59035535437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 70, 10000 Zagreb</izvorni_sadrzaj>
    <derivirana_varijabla naziv="DomainObject.Predmet.StrankaFormatedWithAdress_1"> FINA Regionalni centar Zagreb, Ulica grada Vukovar 70, 10000 Zagreb</derivirana_varijabla>
  </DomainObject.Predmet.StrankaFormatedWithAdress>
  <DomainObject.Predmet.StrankaFormatedWithAdressOIB>
    <izvorni_sadrzaj> FINA Regionalni centar Zagreb, OIB 85821130368, Ulica grada Vukovar 70, 10000 Zagreb</izvorni_sadrzaj>
    <derivirana_varijabla naziv="DomainObject.Predmet.StrankaFormatedWithAdressOIB_1"> FINA Regionalni centar Zagreb, OIB 85821130368, Ulica grada Vukovar 70, 10000 Zagreb</derivirana_varijabla>
  </DomainObject.Predmet.StrankaFormatedWithAdressOIB>
  <DomainObject.Predmet.StrankaWithAdress>
    <izvorni_sadrzaj>FINA Regionalni centar Zagreb Ulica grada Vukovar 70,10000 Zagreb</izvorni_sadrzaj>
    <derivirana_varijabla naziv="DomainObject.Predmet.StrankaWithAdress_1">FINA Regionalni centar Zagreb Ulica grada Vukovar 70,10000 Zagreb</derivirana_varijabla>
  </DomainObject.Predmet.StrankaWithAdress>
  <DomainObject.Predmet.StrankaWithAdressOIB>
    <izvorni_sadrzaj>FINA Regionalni centar Zagreb, OIB 85821130368, Ulica grada Vukovar 70,10000 Zagreb</izvorni_sadrzaj>
    <derivirana_varijabla naziv="DomainObject.Predmet.StrankaWithAdressOIB_1">FINA Regionalni centar Zagreb, OIB 85821130368, Ulica grada Vukovar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 70, 10000 Zagreb</item>
    </izvorni_sadrzaj>
    <derivirana_varijabla naziv="DomainObject.Predmet.StrankaListFormatedWithAdress_1">
      <item>FINA Regionalni centar Zagreb, Ulica grada Vukovar 70, 10000 Zagreb</item>
    </derivirana_varijabla>
  </DomainObject.Predmet.StrankaListFormatedWithAdress>
  <DomainObject.Predmet.StrankaListFormatedWithAdressOIB>
    <izvorni_sadrzaj>
      <item>FINA Regionalni centar Zagreb, OIB 85821130368, Ulica grada Vukovar 70, 10000 Zagreb</item>
    </izvorni_sadrzaj>
    <derivirana_varijabla naziv="DomainObject.Predmet.StrankaListFormatedWithAdressOIB_1">
      <item>FINA Regionalni centar Zagreb, OIB 85821130368, Ulica grada Vukovar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VISIO NATURA d.o.o.</item>
    </izvorni_sadrzaj>
    <derivirana_varijabla naziv="DomainObject.Predmet.ProtuStrankaListFormated_1">
      <item>VISIO NATURA d.o.o.</item>
    </derivirana_varijabla>
  </DomainObject.Predmet.ProtuStrankaListFormated>
  <DomainObject.Predmet.ProtuStrankaListFormatedOIB>
    <izvorni_sadrzaj>
      <item>VISIO NATURA d.o.o., OIB 59035535437</item>
    </izvorni_sadrzaj>
    <derivirana_varijabla naziv="DomainObject.Predmet.ProtuStrankaListFormatedOIB_1">
      <item>VISIO NATURA d.o.o., OIB 59035535437</item>
    </derivirana_varijabla>
  </DomainObject.Predmet.ProtuStrankaListFormatedOIB>
  <DomainObject.Predmet.ProtuStrankaListFormatedWithAdress>
    <izvorni_sadrzaj>
      <item>VISIO NATURA d.o.o., Slovenska 17, 10000 Zagreb</item>
    </izvorni_sadrzaj>
    <derivirana_varijabla naziv="DomainObject.Predmet.ProtuStrankaListFormatedWithAdress_1">
      <item>VISIO NATURA d.o.o., Slovenska 17, 10000 Zagreb</item>
    </derivirana_varijabla>
  </DomainObject.Predmet.ProtuStrankaListFormatedWithAdress>
  <DomainObject.Predmet.ProtuStrankaListFormatedWithAdressOIB>
    <izvorni_sadrzaj>
      <item>VISIO NATURA d.o.o., OIB 59035535437, Slovenska 17, 10000 Zagreb</item>
    </izvorni_sadrzaj>
    <derivirana_varijabla naziv="DomainObject.Predmet.ProtuStrankaListFormatedWithAdressOIB_1">
      <item>VISIO NATURA d.o.o., OIB 59035535437, Slovenska 17, 10000 Zagreb</item>
    </derivirana_varijabla>
  </DomainObject.Predmet.ProtuStrankaListFormatedWithAdressOIB>
  <DomainObject.Predmet.ProtuStrankaListNazivFormated>
    <izvorni_sadrzaj>
      <item>VISIO NATURA d.o.o.</item>
    </izvorni_sadrzaj>
    <derivirana_varijabla naziv="DomainObject.Predmet.ProtuStrankaListNazivFormated_1">
      <item>VISIO NATURA d.o.o.</item>
    </derivirana_varijabla>
  </DomainObject.Predmet.ProtuStrankaListNazivFormated>
  <DomainObject.Predmet.ProtuStrankaListNazivFormatedOIB>
    <izvorni_sadrzaj>
      <item>VISIO NATURA d.o.o., OIB 59035535437</item>
    </izvorni_sadrzaj>
    <derivirana_varijabla naziv="DomainObject.Predmet.ProtuStrankaListNazivFormatedOIB_1">
      <item>VISIO NATURA d.o.o., OIB 59035535437</item>
    </derivirana_varijabla>
  </DomainObject.Predmet.ProtuStrankaListNazivFormatedOIB>
  <DomainObject.Predmet.OstaliListFormated>
    <izvorni_sadrzaj>
      <item>Roman Kujek</item>
      <item>REPUBLIKA HRVATSKA MINISTARSTVO FINANCIJA</item>
      <item>ŽUPANIJSKO DRŽAVNO ODVJETNIŠTVO U ZAGREBU</item>
      <item>MINISTARSTVO PRAVOSUĐA</item>
    </izvorni_sadrzaj>
    <derivirana_varijabla naziv="DomainObject.Predmet.OstaliListFormated_1">
      <item>Roman Kujek</item>
      <item>REPUBLIKA HRVATSKA MINISTARSTVO FINANCIJA</item>
      <item>ŽUPANIJSKO DRŽAVNO ODVJETNIŠTVO U ZAGREBU</item>
      <item>MINISTARSTVO PRAVOSUĐA</item>
    </derivirana_varijabla>
  </DomainObject.Predmet.OstaliListFormated>
  <DomainObject.Predmet.OstaliListFormatedOIB>
    <izvorni_sadrzaj>
      <item>Roman Kujek, OIB 18943615874</item>
      <item>REPUBLIKA HRVATSKA MINISTARSTVO FINANCIJA, OIB 18683136487</item>
      <item>ŽUPANIJSKO DRŽAVNO ODVJETNIŠTVO U ZAGREBU, OIB 16488001145</item>
      <item>MINISTARSTVO PRAVOSUĐA, OIB 26635293339</item>
    </izvorni_sadrzaj>
    <derivirana_varijabla naziv="DomainObject.Predmet.OstaliListFormatedOIB_1">
      <item>Roman Kujek, OIB 18943615874</item>
      <item>REPUBLIKA HRVATSKA MINISTARSTVO FINANCIJA, OIB 18683136487</item>
      <item>ŽUPANIJSKO DRŽAVNO ODVJETNIŠTVO U ZAGREBU, OIB 16488001145</item>
      <item>MINISTARSTVO PRAVOSUĐA, OIB 26635293339</item>
    </derivirana_varijabla>
  </DomainObject.Predmet.OstaliListFormatedOIB>
  <DomainObject.Predmet.OstaliListFormatedWithAdress>
    <izvorni_sadrzaj>
      <item>Roman Kujek, Slovenska 17, 10000 Zagreb</item>
      <item>REPUBLIKA HRVATSKA MINISTARSTVO FINANCIJA, Av. Dubrovnik 32, 10000 Zagreb</item>
      <item>ŽUPANIJSKO DRŽAVNO ODVJETNIŠTVO U ZAGREBU, Savska Cesta 41, 10000 Zagreb</item>
      <item>MINISTARSTVO PRAVOSUĐA, Ul. grada Vukovara 49, 10000 Zagreb</item>
    </izvorni_sadrzaj>
    <derivirana_varijabla naziv="DomainObject.Predmet.OstaliListFormatedWithAdress_1">
      <item>Roman Kujek, Slovenska 17, 10000 Zagreb</item>
      <item>REPUBLIKA HRVATSKA MINISTARSTVO FINANCIJA, Av. Dubrovnik 32, 10000 Zagreb</item>
      <item>ŽUPANIJSKO DRŽAVNO ODVJETNIŠTVO U ZAGREBU, Savska Cesta 41, 10000 Zagreb</item>
      <item>MINISTARSTVO PRAVOSUĐA, Ul. grada Vukovara 49, 10000 Zagreb</item>
    </derivirana_varijabla>
  </DomainObject.Predmet.OstaliListFormatedWithAdress>
  <DomainObject.Predmet.OstaliListFormatedWithAdressOIB>
    <izvorni_sadrzaj>
      <item>Roman Kujek, OIB 18943615874, Slovenska 17, 10000 Zagreb</item>
      <item>REPUBLIKA HRVATSKA MINISTARSTVO FINANCIJA, OIB 18683136487, Av. Dubrovnik 32, 10000 Zagreb</item>
      <item>ŽUPANIJSKO DRŽAVNO ODVJETNIŠTVO U ZAGREBU, OIB 16488001145, Savska Cesta 41, 10000 Zagreb</item>
      <item>MINISTARSTVO PRAVOSUĐA, OIB 26635293339, Ul. grada Vukovara 49, 10000 Zagreb</item>
    </izvorni_sadrzaj>
    <derivirana_varijabla naziv="DomainObject.Predmet.OstaliListFormatedWithAdressOIB_1">
      <item>Roman Kujek, OIB 18943615874, Slovenska 17, 10000 Zagreb</item>
      <item>REPUBLIKA HRVATSKA MINISTARSTVO FINANCIJA, OIB 18683136487, Av. Dubrovnik 32, 10000 Zagreb</item>
      <item>ŽUPANIJSKO DRŽAVNO ODVJETNIŠTVO U ZAGREBU, OIB 16488001145, Savska Cesta 41, 10000 Zagreb</item>
      <item>MINISTARSTVO PRAVOSUĐA, OIB 26635293339, Ul. grada Vukovara 49, 10000 Zagreb</item>
    </derivirana_varijabla>
  </DomainObject.Predmet.OstaliListFormatedWithAdressOIB>
  <DomainObject.Predmet.OstaliListNazivFormated>
    <izvorni_sadrzaj>
      <item>Roman Kujek</item>
      <item>REPUBLIKA HRVATSKA MINISTARSTVO FINANCIJA</item>
      <item>ŽUPANIJSKO DRŽAVNO ODVJETNIŠTVO U ZAGREBU</item>
      <item>MINISTARSTVO PRAVOSUĐA</item>
    </izvorni_sadrzaj>
    <derivirana_varijabla naziv="DomainObject.Predmet.OstaliListNazivFormated_1">
      <item>Roman Kujek</item>
      <item>REPUBLIKA HRVATSKA MINISTARSTVO FINANCIJA</item>
      <item>ŽUPANIJSKO DRŽAVNO ODVJETNIŠTVO U ZAGREBU</item>
      <item>MINISTARSTVO PRAVOSUĐA</item>
    </derivirana_varijabla>
  </DomainObject.Predmet.OstaliListNazivFormated>
  <DomainObject.Predmet.OstaliListNazivFormatedOIB>
    <izvorni_sadrzaj>
      <item>Roman Kujek, OIB 18943615874</item>
      <item>REPUBLIKA HRVATSKA MINISTARSTVO FINANCIJA, OIB 18683136487</item>
      <item>ŽUPANIJSKO DRŽAVNO ODVJETNIŠTVO U ZAGREBU, OIB 16488001145</item>
      <item>MINISTARSTVO PRAVOSUĐA, OIB 26635293339</item>
    </izvorni_sadrzaj>
    <derivirana_varijabla naziv="DomainObject.Predmet.OstaliListNazivFormatedOIB_1">
      <item>Roman Kujek, OIB 18943615874</item>
      <item>REPUBLIKA HRVATSKA MINISTARSTVO FINANCIJA, OIB 18683136487</item>
      <item>ŽUPANIJSKO DRŽAVNO ODVJETNIŠTVO U ZAGREBU, OIB 16488001145</item>
      <item>MINISTARSTVO PRAVOSUĐA, OIB 26635293339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2016.</izvorni_sadrzaj>
    <derivirana_varijabla naziv="DomainObject.Datum_1">13. siječnja 2016.</derivirana_varijabla>
  </DomainObject.Datum>
  <DomainObject.PoslovniBrojDokumenta>
    <izvorni_sadrzaj>St-844/2014-35</izvorni_sadrzaj>
    <derivirana_varijabla naziv="DomainObject.PoslovniBrojDokumenta_1">St-844/2014-35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VISIO NATURA d.o.o.</izvorni_sadrzaj>
    <derivirana_varijabla naziv="DomainObject.Predmet.ProtustrankaIDrugi_1">VISIO NATURA d.o.o.</derivirana_varijabla>
  </DomainObject.Predmet.ProtustrankaIDrugi>
  <DomainObject.Predmet.StrankaIDrugiAdressOIB>
    <izvorni_sadrzaj>FINA Regionalni centar Zagreb, OIB 85821130368, Ulica grada Vukovar 70, 10000 Zagreb</izvorni_sadrzaj>
    <derivirana_varijabla naziv="DomainObject.Predmet.StrankaIDrugiAdressOIB_1">FINA Regionalni centar Zagreb, OIB 85821130368, Ulica grada Vukovar 70, 10000 Zagreb</derivirana_varijabla>
  </DomainObject.Predmet.StrankaIDrugiAdressOIB>
  <DomainObject.Predmet.ProtustrankaIDrugiAdressOIB>
    <izvorni_sadrzaj>VISIO NATURA d.o.o., OIB 59035535437, Slovenska 17, 10000 Zagreb</izvorni_sadrzaj>
    <derivirana_varijabla naziv="DomainObject.Predmet.ProtustrankaIDrugiAdressOIB_1">VISIO NATURA d.o.o., OIB 59035535437, Slovenska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VISIO NATURA d.o.o.</item>
      <item>Roman Kujek</item>
      <item>REPUBLIKA HRVATSKA MINISTARSTVO FINANCIJA</item>
      <item>ŽUPANIJSKO DRŽAVNO ODVJETNIŠTVO U ZAGREBU</item>
      <item>MINISTARSTVO PRAVOSUĐA</item>
    </izvorni_sadrzaj>
    <derivirana_varijabla naziv="DomainObject.Predmet.SudioniciListNaziv_1">
      <item>FINA Regionalni centar Zagreb</item>
      <item>VISIO NATURA d.o.o.</item>
      <item>Roman Kujek</item>
      <item>REPUBLIKA HRVATSKA MINISTARSTVO FINANCIJA</item>
      <item>ŽUPANIJSKO DRŽAVNO ODVJETNIŠTVO U ZAGREBU</item>
      <item>MINISTARSTVO PRAVOSUĐA</item>
    </derivirana_varijabla>
  </DomainObject.Predmet.SudioniciListNaziv>
  <DomainObject.Predmet.SudioniciListAdressOIB>
    <izvorni_sadrzaj>
      <item>FINA Regionalni centar Zagreb, OIB 85821130368, Ulica grada Vukovar 70,10000 Zagreb</item>
      <item>VISIO NATURA d.o.o., OIB 59035535437, Slovenska 17,10000 Zagreb</item>
      <item>Roman Kujek, OIB 18943615874, Slovenska 17,10000 Zagreb</item>
      <item>REPUBLIKA HRVATSKA MINISTARSTVO FINANCIJA, OIB 18683136487, Av. Dubrovnik 32,10000 Zagreb</item>
      <item>ŽUPANIJSKO DRŽAVNO ODVJETNIŠTVO U ZAGREBU, OIB 16488001145, Savska Cesta 41,10000 Zagreb</item>
      <item>MINISTARSTVO PRAVOSUĐA, OIB 26635293339, Ul. grada Vukovara 49,10000 Zagreb</item>
    </izvorni_sadrzaj>
    <derivirana_varijabla naziv="DomainObject.Predmet.SudioniciListAdressOIB_1">
      <item>FINA Regionalni centar Zagreb, OIB 85821130368, Ulica grada Vukovar 70,10000 Zagreb</item>
      <item>VISIO NATURA d.o.o., OIB 59035535437, Slovenska 17,10000 Zagreb</item>
      <item>Roman Kujek, OIB 18943615874, Slovenska 17,10000 Zagreb</item>
      <item>REPUBLIKA HRVATSKA MINISTARSTVO FINANCIJA, OIB 18683136487, Av. Dubrovnik 32,10000 Zagreb</item>
      <item>ŽUPANIJSKO DRŽAVNO ODVJETNIŠTVO U ZAGREBU, OIB 16488001145, Savska Cesta 41,10000 Zagreb</item>
      <item>MINISTARSTVO PRAVOSUĐA, OIB 26635293339, Ul. grada Vukovara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59035535437</item>
      <item>, OIB 18943615874</item>
      <item>, OIB 18683136487</item>
      <item>, OIB 16488001145</item>
      <item>, OIB 26635293339</item>
    </izvorni_sadrzaj>
    <derivirana_varijabla naziv="DomainObject.Predmet.SudioniciListNazivOIB_1">
      <item>, OIB 85821130368</item>
      <item>, OIB 59035535437</item>
      <item>, OIB 18943615874</item>
      <item>, OIB 18683136487</item>
      <item>, OIB 16488001145</item>
      <item>, OIB 26635293339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Belčić, OIB 18990535755, Trnjanska cesta 59a Zagreb</item>
    </izvorni_sadrzaj>
    <derivirana_varijabla naziv="DomainObject.Predmet.StecajniUpraviteljiListAddressOIB_1">
      <item>Marijan Belčić, OIB 18990535755, Trnjanska cesta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125</properties:Words>
  <properties:Characters>539</properties:Characters>
  <properties:Lines>39</properties:Lines>
  <properties:Paragraphs>13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 A  H R V A T S K A</vt:lpstr>
    </vt:vector>
  </properties:TitlesOfParts>
  <properties:LinksUpToDate>false</properties:LinksUpToDate>
  <properties:CharactersWithSpaces>675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2016-01-11T12:11:00Z</dcterms:created>
  <dc:creator>Sudsko vijeće</dc:creator>
  <cp:lastModifiedBy>Jadranka Zelić</cp:lastModifiedBy>
  <cp:lastPrinted>2016-01-13T09:13:00Z</cp:lastPrinted>
  <dcterms:modified xmlns:xsi="http://www.w3.org/2001/XMLSchema-instance" xsi:type="dcterms:W3CDTF">2016-01-13T09:14:00Z</dcterms:modified>
  <cp:revision>5</cp:revision>
  <dc:title>R E P U B L I K 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St-844/2014-35 / Odluka - Rješenje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