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DB5BE9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20f5ab6" w14:paraId="20f5ab6" w:rsidRDefault="002B5B7E" w:rsidP="002B5B7E" w:rsidR="002B5B7E">
      <w:pPr>
        <w:jc w:val="right"/>
        <w15:collapsed w:val="false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                              40.St-</w:t>
      </w:r>
      <w:r w:rsidR="002B5B7E">
        <w:rPr>
          <w:lang w:val="pt-BR"/>
        </w:rPr>
        <w:t>1</w:t>
      </w:r>
      <w:r w:rsidR="006E1CF9">
        <w:rPr>
          <w:lang w:val="pt-BR"/>
        </w:rPr>
        <w:t>087/12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>
      <w:pPr>
        <w:jc w:val="center"/>
        <w:rPr>
          <w:b/>
        </w:rPr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2B5B7E" w:rsidP="002B5B7E" w:rsidR="002B5B7E">
      <w:pPr>
        <w:ind w:firstLine="720"/>
        <w:jc w:val="both"/>
      </w:pPr>
      <w:r w:rsidRPr="00D41A2D">
        <w:t>TRGOVAČKI SUD U ZAGREBU po sucu An</w:t>
      </w:r>
      <w:r w:rsidR="003E1A3E">
        <w:t>ti Galiću, kao stečajnom sucu,</w:t>
      </w:r>
      <w:r w:rsidRPr="00D41A2D">
        <w:t xml:space="preserve"> u stečajnom postupku nad dužnikom </w:t>
      </w:r>
      <w:r w:rsidR="006E1CF9" w:rsidRPr="007B42F1">
        <w:t>KONSTRUKTOR d.d.</w:t>
      </w:r>
      <w:r w:rsidR="006E1CF9">
        <w:t xml:space="preserve"> u stečaju,</w:t>
      </w:r>
      <w:r w:rsidR="006E1CF9" w:rsidRPr="007B42F1">
        <w:t xml:space="preserve"> Zlatar, Kralja Petra Krešimira 25,</w:t>
      </w:r>
      <w:r w:rsidRPr="00D41A2D">
        <w:t xml:space="preserve">   dana </w:t>
      </w:r>
      <w:r w:rsidR="00CB27E7">
        <w:t>20</w:t>
      </w:r>
      <w:r w:rsidR="004C6BC7">
        <w:t>.</w:t>
      </w:r>
      <w:r w:rsidR="002B0C7D">
        <w:t>travnja</w:t>
      </w:r>
      <w:r w:rsidR="006E1CF9">
        <w:t xml:space="preserve"> 201</w:t>
      </w:r>
      <w:r w:rsidR="002B0C7D">
        <w:t>8</w:t>
      </w:r>
      <w:r w:rsidR="006E1CF9">
        <w:t>.</w:t>
      </w:r>
      <w:r w:rsidRPr="00D41A2D">
        <w:t xml:space="preserve"> 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974456" w:rsidR="00D92622" w:rsidRPr="00645508">
      <w:pPr>
        <w:ind w:firstLine="680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 xml:space="preserve">vomoćnim rješenjem ovog suda od </w:t>
      </w:r>
      <w:r w:rsidR="003E1A3E">
        <w:t>1</w:t>
      </w:r>
      <w:r w:rsidR="006E1CF9">
        <w:t xml:space="preserve">6. travnja </w:t>
      </w:r>
      <w:r w:rsidR="00900636">
        <w:t>201</w:t>
      </w:r>
      <w:r w:rsidR="003E1A3E">
        <w:t>4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66596C">
        <w:t>40.St-</w:t>
      </w:r>
      <w:r w:rsidR="002B5B7E">
        <w:t>1</w:t>
      </w:r>
      <w:r w:rsidR="006E1CF9">
        <w:t>087/12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 xml:space="preserve">đena je prodaja u stečajnom postupku nekretnine u vlasništvu stečajnog dužnika </w:t>
      </w:r>
      <w:r w:rsidR="006E1CF9" w:rsidRPr="007B42F1">
        <w:t>KONSTRUKTOR d.d.</w:t>
      </w:r>
      <w:r w:rsidR="006E1CF9">
        <w:t xml:space="preserve"> u stečaju,</w:t>
      </w:r>
      <w:r w:rsidR="006E1CF9" w:rsidRPr="007B42F1">
        <w:t xml:space="preserve"> Zlatar, Kralja Petra Krešimira 25,</w:t>
      </w:r>
      <w:r w:rsidR="006E1CF9" w:rsidRPr="006E1CF9">
        <w:t xml:space="preserve"> </w:t>
      </w:r>
      <w:r w:rsidR="006E1CF9" w:rsidRPr="00A22C93">
        <w:t>(OIB: 830114544143</w:t>
      </w:r>
      <w:r w:rsidR="006E1CF9">
        <w:t xml:space="preserve">, </w:t>
      </w:r>
      <w:r w:rsidR="00900636">
        <w:t>u</w:t>
      </w:r>
      <w:r w:rsidR="00D92622" w:rsidRPr="00645508">
        <w:t xml:space="preserve">z odgovarajuću primjenu Ovršnog zakona, i to: </w:t>
      </w:r>
    </w:p>
    <w:p w:rsidRDefault="003E1A3E" w:rsidP="003E1A3E" w:rsidR="006E1CF9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r>
        <w:t xml:space="preserve">-na kč.br. </w:t>
      </w:r>
      <w:r w:rsidR="006E1CF9">
        <w:t>406</w:t>
      </w:r>
      <w:r w:rsidR="007F7EF4">
        <w:t>5</w:t>
      </w:r>
      <w:r w:rsidR="006E1CF9">
        <w:t>, oranica B</w:t>
      </w:r>
      <w:r w:rsidR="00CA5E6F">
        <w:t>orovčica</w:t>
      </w:r>
      <w:r w:rsidR="006E1CF9">
        <w:t xml:space="preserve"> i oranica B</w:t>
      </w:r>
      <w:r w:rsidR="00CA5E6F">
        <w:t>orovči</w:t>
      </w:r>
      <w:r w:rsidR="006E1CF9">
        <w:t>ca</w:t>
      </w:r>
      <w:r>
        <w:t xml:space="preserve"> u pov. </w:t>
      </w:r>
      <w:r w:rsidR="006E1CF9">
        <w:t>4</w:t>
      </w:r>
      <w:r w:rsidR="004144FF">
        <w:t>450</w:t>
      </w:r>
      <w:r w:rsidR="006E1CF9">
        <w:t xml:space="preserve"> čm, sve upisano u zk. ul. </w:t>
      </w:r>
      <w:r w:rsidR="00CA5E6F">
        <w:t>br. 5026</w:t>
      </w:r>
      <w:r w:rsidR="004144FF">
        <w:t>1</w:t>
      </w:r>
      <w:r w:rsidR="006E1CF9">
        <w:t xml:space="preserve"> k.o. Blato Novo, kod Općinskog građanskog suda u Zagrebu</w:t>
      </w:r>
    </w:p>
    <w:p w:rsidRDefault="00A84C1A" w:rsidP="00974456" w:rsidR="003E1A3E">
      <w:pPr>
        <w:jc w:val="both"/>
      </w:pPr>
      <w:r w:rsidRPr="00645508">
        <w:tab/>
      </w:r>
    </w:p>
    <w:p w:rsidRDefault="00A84C1A" w:rsidP="003E1A3E" w:rsidR="00A84C1A" w:rsidRPr="00645508">
      <w:pPr>
        <w:ind w:firstLine="708"/>
        <w:jc w:val="both"/>
      </w:pPr>
      <w:r w:rsidRPr="00645508">
        <w:t xml:space="preserve">II  </w:t>
      </w:r>
      <w:r w:rsidR="009C659B">
        <w:t xml:space="preserve">Ovim zaključkom određuje se </w:t>
      </w:r>
      <w:r w:rsidR="004144FF" w:rsidRPr="004144FF">
        <w:rPr>
          <w:b/>
        </w:rPr>
        <w:t>šesta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nekretnine opisane u točci I ovog zaključka u stečajnom postupku.</w:t>
      </w:r>
    </w:p>
    <w:p w:rsidRDefault="009C659B" w:rsidP="00974456" w:rsidR="00A84C1A" w:rsidRPr="004144FF">
      <w:pPr>
        <w:ind w:firstLine="708"/>
        <w:jc w:val="both"/>
        <w:rPr>
          <w:b/>
        </w:rPr>
      </w:pPr>
      <w:r>
        <w:t xml:space="preserve">III Početna cijena nekretnine iz točke I ovog zaključka utvrđuje se u iznosu od </w:t>
      </w:r>
      <w:r w:rsidR="004144FF" w:rsidRPr="004144FF">
        <w:rPr>
          <w:b/>
        </w:rPr>
        <w:t>1.700.</w:t>
      </w:r>
      <w:r w:rsidR="004C6BC7" w:rsidRPr="004144FF">
        <w:rPr>
          <w:b/>
        </w:rPr>
        <w:t>0</w:t>
      </w:r>
      <w:r w:rsidR="004144FF" w:rsidRPr="004144FF">
        <w:rPr>
          <w:b/>
        </w:rPr>
        <w:t>0</w:t>
      </w:r>
      <w:r w:rsidR="004C6BC7" w:rsidRPr="004144FF">
        <w:rPr>
          <w:b/>
        </w:rPr>
        <w:t>0</w:t>
      </w:r>
      <w:r w:rsidR="00DB5BE9" w:rsidRPr="004144FF">
        <w:rPr>
          <w:b/>
        </w:rPr>
        <w:t>,00</w:t>
      </w:r>
      <w:r w:rsidR="00086EB8" w:rsidRPr="004144FF">
        <w:rPr>
          <w:b/>
        </w:rPr>
        <w:t xml:space="preserve"> kn.</w:t>
      </w:r>
    </w:p>
    <w:p w:rsidRDefault="009C659B" w:rsidP="00974456" w:rsidR="009C659B" w:rsidRPr="00E919CC">
      <w:pPr>
        <w:ind w:firstLine="708"/>
        <w:jc w:val="both"/>
        <w:rPr>
          <w:b/>
        </w:rPr>
      </w:pPr>
      <w:r>
        <w:t xml:space="preserve">IV Ročište za 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B55AD1">
        <w:rPr>
          <w:b/>
        </w:rPr>
        <w:t>22.svibnja</w:t>
      </w:r>
      <w:r w:rsidR="00DB5BE9">
        <w:rPr>
          <w:b/>
        </w:rPr>
        <w:t xml:space="preserve"> </w:t>
      </w:r>
      <w:r w:rsidR="00900636">
        <w:rPr>
          <w:b/>
        </w:rPr>
        <w:t>201</w:t>
      </w:r>
      <w:r w:rsidR="00B55AD1">
        <w:rPr>
          <w:b/>
        </w:rPr>
        <w:t>8</w:t>
      </w:r>
      <w:r w:rsidR="00900636">
        <w:rPr>
          <w:b/>
        </w:rPr>
        <w:t>.</w:t>
      </w:r>
      <w:r w:rsidRPr="009C659B">
        <w:rPr>
          <w:b/>
        </w:rPr>
        <w:t xml:space="preserve"> u </w:t>
      </w:r>
      <w:r w:rsidR="004C6BC7">
        <w:rPr>
          <w:b/>
        </w:rPr>
        <w:t>9,</w:t>
      </w:r>
      <w:r w:rsidR="00B55AD1">
        <w:rPr>
          <w:b/>
        </w:rPr>
        <w:t>50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66596C">
        <w:rPr>
          <w:b/>
        </w:rPr>
        <w:t>9</w:t>
      </w:r>
      <w:r w:rsidR="003E1A3E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>V  Ovaj zaključak o prodaji objavit će se na oglasnoj ploči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B5A2B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3E1A3E">
        <w:t xml:space="preserve"> broj</w:t>
      </w:r>
      <w:r w:rsidR="000E77FF" w:rsidRPr="00645508">
        <w:t xml:space="preserve"> </w:t>
      </w:r>
      <w:r w:rsidR="00FF32F2">
        <w:t>HR</w:t>
      </w:r>
      <w:r w:rsidR="004F2AA1">
        <w:t>9</w:t>
      </w:r>
      <w:r w:rsidR="00FF32F2">
        <w:t>2</w:t>
      </w:r>
      <w:r w:rsidR="000E77FF" w:rsidRPr="00645508">
        <w:t>2390</w:t>
      </w:r>
      <w:r w:rsidR="00FF32F2">
        <w:t xml:space="preserve">0011300000460 poziv na broj </w:t>
      </w:r>
      <w:r w:rsidR="00C022E8">
        <w:t>1</w:t>
      </w:r>
      <w:r w:rsidR="00703118">
        <w:t>087/12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lastRenderedPageBreak/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BC214C">
        <w:t>2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4C6BC7" w:rsidP="004C6BC7" w:rsidR="004C6BC7" w:rsidRPr="00645508">
      <w:pPr>
        <w:jc w:val="both"/>
      </w:pPr>
      <w:r>
        <w:t>9.</w:t>
      </w:r>
      <w:r>
        <w:tab/>
        <w:t>Dužnik je u sustavu PDV-a. Kupac plaća PDV ili PPN u skladu sa Zakonom</w:t>
      </w:r>
    </w:p>
    <w:p w:rsidRDefault="004C6BC7" w:rsidP="00974456" w:rsidR="00A84C1A">
      <w:pPr>
        <w:jc w:val="both"/>
      </w:pPr>
      <w:r>
        <w:t>10</w:t>
      </w:r>
      <w:r w:rsidR="00A84C1A" w:rsidRPr="00645508">
        <w:t xml:space="preserve">. </w:t>
      </w:r>
      <w:r w:rsidR="00361730" w:rsidRPr="00645508">
        <w:tab/>
      </w:r>
      <w:r w:rsidR="00C022E8">
        <w:t>R</w:t>
      </w:r>
      <w:r w:rsidR="00A84C1A" w:rsidRPr="00645508">
        <w:t>azgledati nekretnine i dokumentaciju vezanu uz iste, zainteresirane osobe mogu u vrijeme dogovoreno sa stečajnim upraviteljem na tel.br.</w:t>
      </w:r>
      <w:r w:rsidR="00D3205F">
        <w:t xml:space="preserve"> 09</w:t>
      </w:r>
      <w:r w:rsidR="00703118">
        <w:t>1/200-7774</w:t>
      </w:r>
      <w:r w:rsidR="005D56F9">
        <w:t xml:space="preserve"> u</w:t>
      </w:r>
      <w:r w:rsidR="000E77FF" w:rsidRPr="00645508">
        <w:t>z prethodnu uplat</w:t>
      </w:r>
      <w:r w:rsidR="00062F3C" w:rsidRPr="00645508">
        <w:t>u naknade u</w:t>
      </w:r>
      <w:r w:rsidR="00645508">
        <w:t xml:space="preserve"> iznosu 500,00 kn na žiro račun</w:t>
      </w:r>
      <w:r w:rsidR="00062F3C" w:rsidRPr="00645508">
        <w:t xml:space="preserve"> stečajnog dužnika.</w:t>
      </w: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84C1A" w:rsidP="00974456" w:rsidR="00CB2481">
      <w:pPr>
        <w:jc w:val="both"/>
      </w:pPr>
      <w:r w:rsidRPr="00645508">
        <w:tab/>
      </w:r>
      <w:r w:rsidR="00E50BFA">
        <w:t xml:space="preserve">Pravomoćnim rješenjem ovog suda od </w:t>
      </w:r>
      <w:r w:rsidR="003E1A3E">
        <w:t>1</w:t>
      </w:r>
      <w:r w:rsidR="00703118">
        <w:t xml:space="preserve">6. travnja </w:t>
      </w:r>
      <w:r w:rsidR="00E50BFA">
        <w:t>2014. određenja je prodaja nekretnina stečajnog dužnika opisanih toč.I ovog zaključka u stečajnom postupku, uz odgovarajuću primjenu odredaba OZ-a.</w:t>
      </w:r>
    </w:p>
    <w:p w:rsidRDefault="00E50BFA" w:rsidP="00974456" w:rsidR="00E50BFA">
      <w:pPr>
        <w:jc w:val="both"/>
      </w:pPr>
      <w:r>
        <w:tab/>
        <w:t>Uz podnes</w:t>
      </w:r>
      <w:r w:rsidR="003E1A3E">
        <w:t xml:space="preserve">ak od </w:t>
      </w:r>
      <w:r w:rsidR="00703118">
        <w:t xml:space="preserve">15. siječnja </w:t>
      </w:r>
      <w:r w:rsidR="003E1A3E">
        <w:t>201</w:t>
      </w:r>
      <w:r w:rsidR="00703118">
        <w:t>5</w:t>
      </w:r>
      <w:r w:rsidR="003E1A3E">
        <w:t>. stečajni je upravitelj</w:t>
      </w:r>
      <w:r>
        <w:t xml:space="preserve"> predloži</w:t>
      </w:r>
      <w:r w:rsidR="003E1A3E">
        <w:t>o od</w:t>
      </w:r>
      <w:r>
        <w:t xml:space="preserve">ređivanje javne dražbe nekretnina te dostavila procjenu nekretnine izražene po sudaskom vještaku </w:t>
      </w:r>
      <w:r w:rsidR="00703118">
        <w:t>ING EKSPERT d.o.o</w:t>
      </w:r>
      <w:r>
        <w:t>.</w:t>
      </w:r>
    </w:p>
    <w:p w:rsidRDefault="00FF32F2" w:rsidP="00FF32F2" w:rsidR="00FF32F2">
      <w:pPr>
        <w:jc w:val="both"/>
      </w:pPr>
      <w:r>
        <w:lastRenderedPageBreak/>
        <w:tab/>
        <w:t xml:space="preserve">Početna cijena neketnine iz točke I. ovog zaključka određena je temeljem prijedloga stečajnog upravitelja od </w:t>
      </w:r>
      <w:r w:rsidR="00B55AD1">
        <w:t>7.rujna</w:t>
      </w:r>
      <w:r>
        <w:t xml:space="preserve"> 201</w:t>
      </w:r>
      <w:r w:rsidR="00B55AD1">
        <w:t>7</w:t>
      </w:r>
      <w:r>
        <w:t>.</w:t>
      </w:r>
    </w:p>
    <w:p w:rsidRDefault="00FF32F2" w:rsidP="00974456" w:rsidR="00FF32F2">
      <w:pPr>
        <w:jc w:val="both"/>
      </w:pPr>
    </w:p>
    <w:p w:rsidRDefault="00823013" w:rsidP="00974456" w:rsidR="00086EB8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823013" w:rsidP="00823013" w:rsidR="00823013">
      <w:pPr>
        <w:ind w:firstLine="708"/>
        <w:jc w:val="both"/>
      </w:pPr>
    </w:p>
    <w:p w:rsidRDefault="00086EB8" w:rsidP="00823013" w:rsidR="00086EB8">
      <w:pPr>
        <w:ind w:firstLine="708"/>
        <w:jc w:val="both"/>
      </w:pPr>
      <w:r>
        <w:t>Prema članku 164. stavak 5. SZ-a kada s imovine 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</w:p>
    <w:p w:rsidRDefault="00823013" w:rsidP="00974456" w:rsidR="00823013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CB27E7">
        <w:t>20</w:t>
      </w:r>
      <w:r w:rsidR="00B55AD1">
        <w:t>.travnja</w:t>
      </w:r>
      <w:r w:rsidR="004B51BA">
        <w:t xml:space="preserve"> </w:t>
      </w:r>
      <w:r w:rsidR="00703118">
        <w:t>201</w:t>
      </w:r>
      <w:r w:rsidR="00B55AD1">
        <w:t>8</w:t>
      </w:r>
      <w:r w:rsidR="00703118">
        <w:t>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AE3DBF" w:rsidR="00620B7F">
      <w:pPr>
        <w:ind w:firstLine="708" w:left="4248"/>
        <w:jc w:val="center"/>
      </w:pPr>
      <w:r>
        <w:tab/>
      </w:r>
      <w:r w:rsidR="00A84C1A" w:rsidRPr="00645508">
        <w:t>Ante Galić</w:t>
      </w:r>
      <w:r w:rsidR="00BC55B5">
        <w:t xml:space="preserve"> 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BC55B5" w:rsidP="00974456" w:rsidR="00BC55B5">
      <w:pPr>
        <w:jc w:val="both"/>
      </w:pPr>
    </w:p>
    <w:p w:rsidRDefault="00B04FE7" w:rsidP="00B04FE7" w:rsidR="00B04FE7">
      <w:pPr>
        <w:ind w:firstLine="708" w:left="3540"/>
        <w:jc w:val="both"/>
      </w:pPr>
      <w:r>
        <w:t>Za točnost otpravka, ovlašteni službenik:</w:t>
      </w:r>
    </w:p>
    <w:p w:rsidRDefault="00B04FE7" w:rsidP="00422EE0" w:rsidR="00B04FE7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6748B" w:rsidP="00974456" w:rsidR="0076748B">
      <w:pPr>
        <w:jc w:val="both"/>
      </w:pPr>
    </w:p>
    <w:p w:rsidRDefault="00746F42" w:rsidP="00974456" w:rsidR="00746F42">
      <w:pPr>
        <w:jc w:val="both"/>
      </w:pPr>
    </w:p>
    <w:sectPr w:rsidSect="00167C21" w:rsidR="00746F42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7408" w:rsidR="00427408">
      <w:r>
        <w:separator/>
      </w:r>
    </w:p>
  </w:endnote>
  <w:endnote w:id="0" w:type="continuationSeparator">
    <w:p w:rsidRDefault="00427408" w:rsidR="004274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7408" w:rsidR="00427408">
      <w:r>
        <w:separator/>
      </w:r>
    </w:p>
  </w:footnote>
  <w:footnote w:id="0" w:type="continuationSeparator">
    <w:p w:rsidRDefault="00427408" w:rsidR="004274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4FE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3DBF" w:rsidP="00B55AD1" w:rsidR="00383464" w:rsidRPr="00A12C3D">
    <w:pPr>
      <w:ind w:firstLine="708" w:left="3540"/>
      <w:jc w:val="right"/>
    </w:pPr>
    <w:r w:rsidRPr="00264673">
      <w:rPr>
        <w:lang w:val="pt-BR"/>
      </w:rPr>
      <w:t>40.St-</w:t>
    </w:r>
    <w:r>
      <w:rPr>
        <w:lang w:val="pt-BR"/>
      </w:rPr>
      <w:t>1</w:t>
    </w:r>
    <w:r w:rsidR="00703118">
      <w:rPr>
        <w:lang w:val="pt-BR"/>
      </w:rPr>
      <w:t>087/12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8A96708"/>
    <w:multiLevelType w:val="hybridMultilevel"/>
    <w:tmpl w:val="14461A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3F0A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74521"/>
    <w:rsid w:val="00276268"/>
    <w:rsid w:val="002812CE"/>
    <w:rsid w:val="002944F0"/>
    <w:rsid w:val="002B0C7D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B6F27"/>
    <w:rsid w:val="003E1A3E"/>
    <w:rsid w:val="004144FF"/>
    <w:rsid w:val="004270F7"/>
    <w:rsid w:val="00427408"/>
    <w:rsid w:val="00430D99"/>
    <w:rsid w:val="004451EF"/>
    <w:rsid w:val="0045250C"/>
    <w:rsid w:val="004560D9"/>
    <w:rsid w:val="004B0809"/>
    <w:rsid w:val="004B51BA"/>
    <w:rsid w:val="004C5C6C"/>
    <w:rsid w:val="004C6BC7"/>
    <w:rsid w:val="004D0635"/>
    <w:rsid w:val="004D73BC"/>
    <w:rsid w:val="004D7CF5"/>
    <w:rsid w:val="004F2AA1"/>
    <w:rsid w:val="00513852"/>
    <w:rsid w:val="00515969"/>
    <w:rsid w:val="00526D62"/>
    <w:rsid w:val="005318A9"/>
    <w:rsid w:val="00573FDC"/>
    <w:rsid w:val="00592CB5"/>
    <w:rsid w:val="005A2638"/>
    <w:rsid w:val="005C2EB1"/>
    <w:rsid w:val="005D56F9"/>
    <w:rsid w:val="005F5633"/>
    <w:rsid w:val="0061272E"/>
    <w:rsid w:val="00613B8B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1CF9"/>
    <w:rsid w:val="007025E0"/>
    <w:rsid w:val="00703118"/>
    <w:rsid w:val="00736EF6"/>
    <w:rsid w:val="00737A13"/>
    <w:rsid w:val="0074479B"/>
    <w:rsid w:val="00746F42"/>
    <w:rsid w:val="0075380F"/>
    <w:rsid w:val="0076748B"/>
    <w:rsid w:val="007678A2"/>
    <w:rsid w:val="007A0ABD"/>
    <w:rsid w:val="007A26A6"/>
    <w:rsid w:val="007A3E67"/>
    <w:rsid w:val="007D16E7"/>
    <w:rsid w:val="007D25D9"/>
    <w:rsid w:val="007D3454"/>
    <w:rsid w:val="007F6BA6"/>
    <w:rsid w:val="007F7EF4"/>
    <w:rsid w:val="00800183"/>
    <w:rsid w:val="00810FFB"/>
    <w:rsid w:val="00823013"/>
    <w:rsid w:val="00827895"/>
    <w:rsid w:val="00877097"/>
    <w:rsid w:val="00883836"/>
    <w:rsid w:val="0088567D"/>
    <w:rsid w:val="008D0264"/>
    <w:rsid w:val="008F701B"/>
    <w:rsid w:val="00900636"/>
    <w:rsid w:val="00924694"/>
    <w:rsid w:val="0093446A"/>
    <w:rsid w:val="00936FA0"/>
    <w:rsid w:val="009515ED"/>
    <w:rsid w:val="0095627D"/>
    <w:rsid w:val="00974456"/>
    <w:rsid w:val="00981E93"/>
    <w:rsid w:val="00983975"/>
    <w:rsid w:val="00986C9F"/>
    <w:rsid w:val="009917AB"/>
    <w:rsid w:val="009A16D9"/>
    <w:rsid w:val="009A6E63"/>
    <w:rsid w:val="009A75C0"/>
    <w:rsid w:val="009B5A2B"/>
    <w:rsid w:val="009C3B39"/>
    <w:rsid w:val="009C659B"/>
    <w:rsid w:val="009F20A8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A1C18"/>
    <w:rsid w:val="00AE263A"/>
    <w:rsid w:val="00AE28C7"/>
    <w:rsid w:val="00AE3DBF"/>
    <w:rsid w:val="00B01320"/>
    <w:rsid w:val="00B04FE7"/>
    <w:rsid w:val="00B24681"/>
    <w:rsid w:val="00B34EC8"/>
    <w:rsid w:val="00B3642F"/>
    <w:rsid w:val="00B408B7"/>
    <w:rsid w:val="00B4366F"/>
    <w:rsid w:val="00B45135"/>
    <w:rsid w:val="00B46073"/>
    <w:rsid w:val="00B50989"/>
    <w:rsid w:val="00B55AD1"/>
    <w:rsid w:val="00B75233"/>
    <w:rsid w:val="00B9120F"/>
    <w:rsid w:val="00B9445D"/>
    <w:rsid w:val="00BA698F"/>
    <w:rsid w:val="00BA6D11"/>
    <w:rsid w:val="00BB7ED3"/>
    <w:rsid w:val="00BC214C"/>
    <w:rsid w:val="00BC55B5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A5E6F"/>
    <w:rsid w:val="00CB2481"/>
    <w:rsid w:val="00CB27E7"/>
    <w:rsid w:val="00CB452B"/>
    <w:rsid w:val="00CC07CC"/>
    <w:rsid w:val="00CC3B04"/>
    <w:rsid w:val="00CC3B97"/>
    <w:rsid w:val="00CD4E7C"/>
    <w:rsid w:val="00CE350D"/>
    <w:rsid w:val="00CE4AD0"/>
    <w:rsid w:val="00D27E4F"/>
    <w:rsid w:val="00D3205F"/>
    <w:rsid w:val="00D4368F"/>
    <w:rsid w:val="00D518AE"/>
    <w:rsid w:val="00D5779B"/>
    <w:rsid w:val="00D66697"/>
    <w:rsid w:val="00D72AE8"/>
    <w:rsid w:val="00D7642B"/>
    <w:rsid w:val="00D8523B"/>
    <w:rsid w:val="00D85CC6"/>
    <w:rsid w:val="00D92622"/>
    <w:rsid w:val="00DB57AB"/>
    <w:rsid w:val="00DB5BE9"/>
    <w:rsid w:val="00DB6978"/>
    <w:rsid w:val="00DC7D12"/>
    <w:rsid w:val="00DD1ABE"/>
    <w:rsid w:val="00DD43F9"/>
    <w:rsid w:val="00DE7D88"/>
    <w:rsid w:val="00DF4DE0"/>
    <w:rsid w:val="00E17E78"/>
    <w:rsid w:val="00E2581B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C0FC1"/>
    <w:rsid w:val="00EC396C"/>
    <w:rsid w:val="00EC7AF6"/>
    <w:rsid w:val="00EE6472"/>
    <w:rsid w:val="00F07951"/>
    <w:rsid w:val="00F1365A"/>
    <w:rsid w:val="00F2024C"/>
    <w:rsid w:val="00F234D3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E2F1D"/>
    <w:rsid w:val="00FF1F79"/>
    <w:rsid w:val="00FF3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4F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FE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FE7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FE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FE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4F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FE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FE7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FE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FE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2012.</izvorni_sadrzaj>
    <derivirana_varijabla naziv="DomainObject.Predmet.DatumOsnivanja_1">18.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St-1087/2012</izvorni_sadrzaj>
    <derivirana_varijabla naziv="DomainObject.Predmet.OznakaBroj_1">St-1087/2012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
40.ST-386/12
40.ST-632/12
7.ST-925/12
72.St-1124/12
sssk 3.St-1205/12, ST-1598/13
spis u referadi</izvorni_sadrzaj>
    <derivirana_varijabla naziv="DomainObject.Predmet.PrimjedbaSuca_1">VEZE:
40.ST-386/12
40.ST-632/12
7.ST-925/12
72.St-1124/12
sssk 3.St-1205/12, ST-1598/13
spis u referadi</derivirana_varijabla>
  </DomainObject.Predmet.PrimjedbaSuca>
  <DomainObject.Predmet.ProtustrankaFormated>
    <izvorni_sadrzaj>  KONSTRUKTOR d.d.</izvorni_sadrzaj>
    <derivirana_varijabla naziv="DomainObject.Predmet.ProtustrankaFormated_1">  KONSTRUKTOR d.d.</derivirana_varijabla>
  </DomainObject.Predmet.ProtustrankaFormated>
  <DomainObject.Predmet.ProtustrankaFormatedOIB>
    <izvorni_sadrzaj>  KONSTRUKTOR d.d., OIB 83011454143</izvorni_sadrzaj>
    <derivirana_varijabla naziv="DomainObject.Predmet.ProtustrankaFormatedOIB_1">  KONSTRUKTOR d.d., OIB 83011454143</derivirana_varijabla>
  </DomainObject.Predmet.ProtustrankaFormatedOIB>
  <DomainObject.Predmet.ProtustrankaFormatedWithAdress>
    <izvorni_sadrzaj> KONSTRUKTOR d.d., K.P.KREŠIMIROVA 25, 49250 Zlatar</izvorni_sadrzaj>
    <derivirana_varijabla naziv="DomainObject.Predmet.ProtustrankaFormatedWithAdress_1"> KONSTRUKTOR d.d., K.P.KREŠIMIROVA 25, 49250 Zlatar</derivirana_varijabla>
  </DomainObject.Predmet.ProtustrankaFormatedWithAdress>
  <DomainObject.Predmet.ProtustrankaFormatedWithAdressOIB>
    <izvorni_sadrzaj> KONSTRUKTOR d.d., OIB 83011454143, K.P.KREŠIMIROVA 25, 49250 Zlatar</izvorni_sadrzaj>
    <derivirana_varijabla naziv="DomainObject.Predmet.ProtustrankaFormatedWithAdressOIB_1"> KONSTRUKTOR d.d., OIB 83011454143, K.P.KREŠIMIROVA 25, 49250 Zlatar</derivirana_varijabla>
  </DomainObject.Predmet.ProtustrankaFormatedWithAdressOIB>
  <DomainObject.Predmet.ProtustrankaWithAdress>
    <izvorni_sadrzaj>KONSTRUKTOR d.d. K.P.KREŠIMIROVA 25, 49250 Zlatar</izvorni_sadrzaj>
    <derivirana_varijabla naziv="DomainObject.Predmet.ProtustrankaWithAdress_1">KONSTRUKTOR d.d. K.P.KREŠIMIROVA 25, 49250 Zlatar</derivirana_varijabla>
  </DomainObject.Predmet.ProtustrankaWithAdress>
  <DomainObject.Predmet.ProtustrankaWithAdressOIB>
    <izvorni_sadrzaj>KONSTRUKTOR d.d., OIB 83011454143, K.P.KREŠIMIROVA 25, 49250 Zlatar</izvorni_sadrzaj>
    <derivirana_varijabla naziv="DomainObject.Predmet.ProtustrankaWithAdressOIB_1">KONSTRUKTOR d.d., OIB 83011454143, K.P.KREŠIMIROVA 25, 49250 Zlatar</derivirana_varijabla>
  </DomainObject.Predmet.ProtustrankaWithAdressOIB>
  <DomainObject.Predmet.ProtustrankaNazivFormated>
    <izvorni_sadrzaj>KONSTRUKTOR d.d.</izvorni_sadrzaj>
    <derivirana_varijabla naziv="DomainObject.Predmet.ProtustrankaNazivFormated_1">KONSTRUKTOR d.d.</derivirana_varijabla>
  </DomainObject.Predmet.ProtustrankaNazivFormated>
  <DomainObject.Predmet.ProtustrankaNazivFormatedOIB>
    <izvorni_sadrzaj>KONSTRUKTOR d.d., OIB 83011454143</izvorni_sadrzaj>
    <derivirana_varijabla naziv="DomainObject.Predmet.ProtustrankaNazivFormatedOIB_1">KONSTRUKTOR d.d., OIB 83011454143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GEOEXPERT-I.G.M. d.o.o. zastupanog po punomoćniku ODVJETNIČKO DRUŠTVO LJUBENKO I PARTNERI j.t.d.</izvorni_sadrzaj>
    <derivirana_varijabla naziv="DomainObject.Predmet.StrankaFormated_1">  GEOEXPERT-I.G.M. d.o.o. zastupanog po punomoćniku ODVJETNIČKO DRUŠTVO LJUBENKO I PARTNERI j.t.d.</derivirana_varijabla>
  </DomainObject.Predmet.StrankaFormated>
  <DomainObject.Predmet.StrankaFormatedOIB>
    <izvorni_sadrzaj>  GEOEXPERT-I.G.M. d.o.o., OIB 99917958785 zastupanog po punomoćniku ODVJETNIČKO DRUŠTVO LJUBENKO I PARTNERI j.t.d.</izvorni_sadrzaj>
    <derivirana_varijabla naziv="DomainObject.Predmet.StrankaFormatedOIB_1">  GEOEXPERT-I.G.M. d.o.o., OIB 99917958785 zastupanog po punomoćniku ODVJETNIČKO DRUŠTVO LJUBENKO I PARTNERI j.t.d.</derivirana_varijabla>
  </DomainObject.Predmet.StrankaFormatedOIB>
  <DomainObject.Predmet.StrankaFormatedWithAdress>
    <izvorni_sadrzaj> GEOEXPERT-I.G.M. d.o.o., HORVAĆANSKA 77, 10000 Zagreb zastupanog po punomoćniku ODVJETNIČKO DRUŠTVO LJUBENKO I PARTNERI j.t.d.</izvorni_sadrzaj>
    <derivirana_varijabla naziv="DomainObject.Predmet.StrankaFormatedWithAdress_1"> GEOEXPERT-I.G.M. d.o.o., HORVAĆANSKA 77, 10000 Zagreb zastupanog po punomoćniku ODVJETNIČKO DRUŠTVO LJUBENKO I PARTNERI j.t.d.</derivirana_varijabla>
  </DomainObject.Predmet.StrankaFormatedWithAdress>
  <DomainObject.Predmet.StrankaFormatedWithAdressOIB>
    <izvorni_sadrzaj> GEOEXPERT-I.G.M. d.o.o., OIB 99917958785, HORVAĆANSKA 77, 10000 Zagreb zastupanog po punomoćniku ODVJETNIČKO DRUŠTVO LJUBENKO I PARTNERI j.t.d.</izvorni_sadrzaj>
    <derivirana_varijabla naziv="DomainObject.Predmet.StrankaFormatedWithAdressOIB_1"> GEOEXPERT-I.G.M. d.o.o., OIB 99917958785, HORVAĆANSKA 77, 10000 Zagreb zastupanog po punomoćniku ODVJETNIČKO DRUŠTVO LJUBENKO I PARTNERI j.t.d.</derivirana_varijabla>
  </DomainObject.Predmet.StrankaFormatedWithAdressOIB>
  <DomainObject.Predmet.StrankaWithAdress>
    <izvorni_sadrzaj>GEOEXPERT-I.G.M. d.o.o. HORVAĆANSKA 77,10000 Zagreb</izvorni_sadrzaj>
    <derivirana_varijabla naziv="DomainObject.Predmet.StrankaWithAdress_1">GEOEXPERT-I.G.M. d.o.o. HORVAĆANSKA 77,10000 Zagreb</derivirana_varijabla>
  </DomainObject.Predmet.StrankaWithAdress>
  <DomainObject.Predmet.StrankaWithAdressOIB>
    <izvorni_sadrzaj>GEOEXPERT-I.G.M. d.o.o., OIB 99917958785, HORVAĆANSKA 77,10000 Zagreb</izvorni_sadrzaj>
    <derivirana_varijabla naziv="DomainObject.Predmet.StrankaWithAdressOIB_1">GEOEXPERT-I.G.M. d.o.o., OIB 99917958785, HORVAĆANSKA 77,10000 Zagreb</derivirana_varijabla>
  </DomainObject.Predmet.StrankaWithAdressOIB>
  <DomainObject.Predmet.StrankaNazivFormated>
    <izvorni_sadrzaj>GEOEXPERT-I.G.M. d.o.o.</izvorni_sadrzaj>
    <derivirana_varijabla naziv="DomainObject.Predmet.StrankaNazivFormated_1">GEOEXPERT-I.G.M. d.o.o.</derivirana_varijabla>
  </DomainObject.Predmet.StrankaNazivFormated>
  <DomainObject.Predmet.StrankaNazivFormatedOIB>
    <izvorni_sadrzaj>GEOEXPERT-I.G.M. d.o.o., OIB 99917958785</izvorni_sadrzaj>
    <derivirana_varijabla naziv="DomainObject.Predmet.StrankaNazivFormatedOIB_1">GEOEXPERT-I.G.M. d.o.o., OIB 99917958785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GEOEXPERT-I.G.M. d.o.o. zastupanog po punomoćniku ODVJETNIČKO DRUŠTVO LJUBENKO I PARTNERI j.t.d.</item>
    </izvorni_sadrzaj>
    <derivirana_varijabla naziv="DomainObject.Predmet.StrankaListFormated_1">
      <item>GEOEXPERT-I.G.M. d.o.o. zastupanog po punomoćniku ODVJETNIČKO DRUŠTVO LJUBENKO I PARTNERI j.t.d.</item>
    </derivirana_varijabla>
  </DomainObject.Predmet.StrankaListFormated>
  <DomainObject.Predmet.StrankaListFormatedOIB>
    <izvorni_sadrzaj>
      <item>GEOEXPERT-I.G.M. d.o.o., OIB 99917958785 zastupanog po punomoćniku ODVJETNIČKO DRUŠTVO LJUBENKO I PARTNERI j.t.d.</item>
    </izvorni_sadrzaj>
    <derivirana_varijabla naziv="DomainObject.Predmet.StrankaListFormatedOIB_1">
      <item>GEOEXPERT-I.G.M. d.o.o., OIB 99917958785 zastupanog po punomoćniku ODVJETNIČKO DRUŠTVO LJUBENKO I PARTNERI j.t.d.</item>
    </derivirana_varijabla>
  </DomainObject.Predmet.StrankaListFormatedOIB>
  <DomainObject.Predmet.StrankaListFormatedWithAdress>
    <izvorni_sadrzaj>
      <item>GEOEXPERT-I.G.M. d.o.o., HORVAĆANSKA 77, 10000 Zagreb zastupanog po punomoćniku ODVJETNIČKO DRUŠTVO LJUBENKO I PARTNERI j.t.d.</item>
    </izvorni_sadrzaj>
    <derivirana_varijabla naziv="DomainObject.Predmet.StrankaListFormatedWithAdress_1">
      <item>GEOEXPERT-I.G.M. d.o.o., HORVAĆANSKA 77, 10000 Zagreb zastupanog po punomoćniku ODVJETNIČKO DRUŠTVO LJUBENKO I PARTNERI j.t.d.</item>
    </derivirana_varijabla>
  </DomainObject.Predmet.StrankaListFormatedWithAdress>
  <DomainObject.Predmet.StrankaListFormatedWithAdressOIB>
    <izvorni_sadrzaj>
      <item>GEOEXPERT-I.G.M. d.o.o., OIB 99917958785, HORVAĆANSKA 77, 10000 Zagreb zastupanog po punomoćniku ODVJETNIČKO DRUŠTVO LJUBENKO I PARTNERI j.t.d.</item>
    </izvorni_sadrzaj>
    <derivirana_varijabla naziv="DomainObject.Predmet.StrankaListFormatedWithAdressOIB_1">
      <item>GEOEXPERT-I.G.M. d.o.o., OIB 99917958785, HORVAĆANSKA 77, 10000 Zagreb zastupanog po punomoćniku ODVJETNIČKO DRUŠTVO LJUBENKO I PARTNERI j.t.d.</item>
    </derivirana_varijabla>
  </DomainObject.Predmet.StrankaListFormatedWithAdressOIB>
  <DomainObject.Predmet.StrankaListNazivFormated>
    <izvorni_sadrzaj>
      <item>GEOEXPERT-I.G.M. d.o.o.</item>
    </izvorni_sadrzaj>
    <derivirana_varijabla naziv="DomainObject.Predmet.StrankaListNazivFormated_1">
      <item>GEOEXPERT-I.G.M. d.o.o.</item>
    </derivirana_varijabla>
  </DomainObject.Predmet.StrankaListNazivFormated>
  <DomainObject.Predmet.StrankaListNazivFormatedOIB>
    <izvorni_sadrzaj>
      <item>GEOEXPERT-I.G.M. d.o.o., OIB 99917958785</item>
    </izvorni_sadrzaj>
    <derivirana_varijabla naziv="DomainObject.Predmet.StrankaListNazivFormatedOIB_1">
      <item>GEOEXPERT-I.G.M. d.o.o., OIB 99917958785</item>
    </derivirana_varijabla>
  </DomainObject.Predmet.StrankaListNazivFormatedOIB>
  <DomainObject.Predmet.ProtuStrankaListFormated>
    <izvorni_sadrzaj>
      <item>KONSTRUKTOR d.d.</item>
    </izvorni_sadrzaj>
    <derivirana_varijabla naziv="DomainObject.Predmet.ProtuStrankaListFormated_1">
      <item>KONSTRUKTOR d.d.</item>
    </derivirana_varijabla>
  </DomainObject.Predmet.ProtuStrankaListFormated>
  <DomainObject.Predmet.ProtuStrankaListFormatedOIB>
    <izvorni_sadrzaj>
      <item>KONSTRUKTOR d.d., OIB 83011454143</item>
    </izvorni_sadrzaj>
    <derivirana_varijabla naziv="DomainObject.Predmet.ProtuStrankaListFormatedOIB_1">
      <item>KONSTRUKTOR d.d., OIB 83011454143</item>
    </derivirana_varijabla>
  </DomainObject.Predmet.ProtuStrankaListFormatedOIB>
  <DomainObject.Predmet.ProtuStrankaListFormatedWithAdress>
    <izvorni_sadrzaj>
      <item>KONSTRUKTOR d.d., K.P.KREŠIMIROVA 25, 49250 Zlatar</item>
    </izvorni_sadrzaj>
    <derivirana_varijabla naziv="DomainObject.Predmet.ProtuStrankaListFormatedWithAdress_1">
      <item>KONSTRUKTOR d.d., K.P.KREŠIMIROVA 25, 49250 Zlatar</item>
    </derivirana_varijabla>
  </DomainObject.Predmet.ProtuStrankaListFormatedWithAdress>
  <DomainObject.Predmet.ProtuStrankaListFormatedWithAdressOIB>
    <izvorni_sadrzaj>
      <item>KONSTRUKTOR d.d., OIB 83011454143, K.P.KREŠIMIROVA 25, 49250 Zlatar</item>
    </izvorni_sadrzaj>
    <derivirana_varijabla naziv="DomainObject.Predmet.ProtuStrankaListFormatedWithAdressOIB_1">
      <item>KONSTRUKTOR d.d., OIB 83011454143, K.P.KREŠIMIROVA 25, 49250 Zlatar</item>
    </derivirana_varijabla>
  </DomainObject.Predmet.ProtuStrankaListFormatedWithAdressOIB>
  <DomainObject.Predmet.ProtuStrankaListNazivFormated>
    <izvorni_sadrzaj>
      <item>KONSTRUKTOR d.d.</item>
    </izvorni_sadrzaj>
    <derivirana_varijabla naziv="DomainObject.Predmet.ProtuStrankaListNazivFormated_1">
      <item>KONSTRUKTOR d.d.</item>
    </derivirana_varijabla>
  </DomainObject.Predmet.ProtuStrankaListNazivFormated>
  <DomainObject.Predmet.ProtuStrankaListNazivFormatedOIB>
    <izvorni_sadrzaj>
      <item>KONSTRUKTOR d.d., OIB 83011454143</item>
    </izvorni_sadrzaj>
    <derivirana_varijabla naziv="DomainObject.Predmet.ProtuStrankaListNazivFormatedOIB_1">
      <item>KONSTRUKTOR d.d., OIB 83011454143</item>
    </derivirana_varijabla>
  </DomainObject.Predmet.ProtuStrankaListNazivFormatedOIB>
  <DomainObject.Predmet.OstaliListFormated>
    <izvorni_sadrzaj>
      <item>ODVJETNIČKO DRUŠTVO LJUBENKO I PARTNERI j.t.d. punomoćnik sudionika u postupku GEOEXPERT-I.G.M. d.o.o.</item>
      <item>ZDRAVKO MITAK</item>
      <item>Ema Kalogjera Juranić</item>
    </izvorni_sadrzaj>
    <derivirana_varijabla naziv="DomainObject.Predmet.OstaliListFormated_1">
      <item>ODVJETNIČKO DRUŠTVO LJUBENKO I PARTNERI j.t.d. punomoćnik sudionika u postupku GEOEXPERT-I.G.M. d.o.o.</item>
      <item>ZDRAVKO MITAK</item>
      <item>Ema Kalogjera Juranić</item>
    </derivirana_varijabla>
  </DomainObject.Predmet.OstaliListFormated>
  <DomainObject.Predmet.OstaliListFormatedOIB>
    <izvorni_sadrzaj>
      <item>ODVJETNIČKO DRUŠTVO LJUBENKO I PARTNERI j.t.d., OIB 44071613559 punomoćnik sudionika u postupku GEOEXPERT-I.G.M. d.o.o.</item>
      <item>ZDRAVKO MITAK, OIB 25916717450</item>
      <item>Ema Kalogjera Juranić</item>
    </izvorni_sadrzaj>
    <derivirana_varijabla naziv="DomainObject.Predmet.OstaliListFormatedOIB_1">
      <item>ODVJETNIČKO DRUŠTVO LJUBENKO I PARTNERI j.t.d., OIB 44071613559 punomoćnik sudionika u postupku GEOEXPERT-I.G.M. d.o.o.</item>
      <item>ZDRAVKO MITAK, OIB 25916717450</item>
      <item>Ema Kalogjera Juranić</item>
    </derivirana_varijabla>
  </DomainObject.Predmet.OstaliListFormatedOIB>
  <DomainObject.Predmet.OstaliListFormatedWithAdress>
    <izvorni_sadrzaj>
      <item>ODVJETNIČKO DRUŠTVO LJUBENKO I PARTNERI j.t.d., BRANIMIROVA 29, 10000 Zagreb punomoćnik sudionika u postupku GEOEXPERT-I.G.M. d.o.o.</item>
      <item>ZDRAVKO MITAK, Zelenjak 53, 10000 Zagreb</item>
      <item>Ema Kalogjera Juranić, Trg bana Josipa Jelačića 3, 10000 Zagreb</item>
    </izvorni_sadrzaj>
    <derivirana_varijabla naziv="DomainObject.Predmet.OstaliListFormatedWithAdress_1">
      <item>ODVJETNIČKO DRUŠTVO LJUBENKO I PARTNERI j.t.d., BRANIMIROVA 29, 10000 Zagreb punomoćnik sudionika u postupku GEOEXPERT-I.G.M. d.o.o.</item>
      <item>ZDRAVKO MITAK, Zelenjak 53, 10000 Zagreb</item>
      <item>Ema Kalogjera Juranić, Trg bana Josipa Jelačića 3, 10000 Zagreb</item>
    </derivirana_varijabla>
  </DomainObject.Predmet.OstaliListFormatedWithAdress>
  <DomainObject.Predmet.OstaliListFormatedWithAdressOIB>
    <izvorni_sadrzaj>
      <item>ODVJETNIČKO DRUŠTVO LJUBENKO I PARTNERI j.t.d., OIB 44071613559, BRANIMIROVA 29, 10000 Zagreb punomoćnik sudionika u postupku GEOEXPERT-I.G.M. d.o.o.</item>
      <item>ZDRAVKO MITAK, OIB 25916717450, Zelenjak 53, 10000 Zagreb</item>
      <item>Ema Kalogjera Juranić, Trg bana Josipa Jelačića 3, 10000 Zagreb</item>
    </izvorni_sadrzaj>
    <derivirana_varijabla naziv="DomainObject.Predmet.OstaliListFormatedWithAdressOIB_1">
      <item>ODVJETNIČKO DRUŠTVO LJUBENKO I PARTNERI j.t.d., OIB 44071613559, BRANIMIROVA 29, 10000 Zagreb punomoćnik sudionika u postupku GEOEXPERT-I.G.M. d.o.o.</item>
      <item>ZDRAVKO MITAK, OIB 25916717450, Zelenjak 53, 10000 Zagreb</item>
      <item>Ema Kalogjera Juranić, Trg bana Josipa Jelačića 3, 10000 Zagreb</item>
    </derivirana_varijabla>
  </DomainObject.Predmet.OstaliListFormatedWithAdressOIB>
  <DomainObject.Predmet.OstaliListNazivFormated>
    <izvorni_sadrzaj>
      <item>ODVJETNIČKO DRUŠTVO LJUBENKO I PARTNERI j.t.d.</item>
      <item>ZDRAVKO MITAK</item>
      <item>Ema Kalogjera Juranić</item>
    </izvorni_sadrzaj>
    <derivirana_varijabla naziv="DomainObject.Predmet.OstaliListNazivFormated_1">
      <item>ODVJETNIČKO DRUŠTVO LJUBENKO I PARTNERI j.t.d.</item>
      <item>ZDRAVKO MITAK</item>
      <item>Ema Kalogjera Juranić</item>
    </derivirana_varijabla>
  </DomainObject.Predmet.OstaliListNazivFormated>
  <DomainObject.Predmet.OstaliListNazivFormatedOIB>
    <izvorni_sadrzaj>
      <item>ODVJETNIČKO DRUŠTVO LJUBENKO I PARTNERI j.t.d., OIB 44071613559</item>
      <item>ZDRAVKO MITAK, OIB 25916717450</item>
      <item>Ema Kalogjera Juranić</item>
    </izvorni_sadrzaj>
    <derivirana_varijabla naziv="DomainObject.Predmet.OstaliListNazivFormatedOIB_1">
      <item>ODVJETNIČKO DRUŠTVO LJUBENKO I PARTNERI j.t.d., OIB 44071613559</item>
      <item>ZDRAVKO MITAK, OIB 25916717450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GEOEXPERT-I.G.M. d.o.o.</izvorni_sadrzaj>
    <derivirana_varijabla naziv="DomainObject.Predmet.StrankaIDrugi_1">GEOEXPERT-I.G.M. d.o.o.</derivirana_varijabla>
  </DomainObject.Predmet.StrankaIDrugi>
  <DomainObject.Predmet.ProtustrankaIDrugi>
    <izvorni_sadrzaj>KONSTRUKTOR d.d.</izvorni_sadrzaj>
    <derivirana_varijabla naziv="DomainObject.Predmet.ProtustrankaIDrugi_1">KONSTRUKTOR d.d.</derivirana_varijabla>
  </DomainObject.Predmet.ProtustrankaIDrugi>
  <DomainObject.Predmet.StrankaIDrugiAdressOIB>
    <izvorni_sadrzaj>GEOEXPERT-I.G.M. d.o.o., OIB 99917958785, HORVAĆANSKA 77, 10000 Zagreb</izvorni_sadrzaj>
    <derivirana_varijabla naziv="DomainObject.Predmet.StrankaIDrugiAdressOIB_1">GEOEXPERT-I.G.M. d.o.o., OIB 99917958785, HORVAĆANSKA 77, 10000 Zagreb</derivirana_varijabla>
  </DomainObject.Predmet.StrankaIDrugiAdressOIB>
  <DomainObject.Predmet.ProtustrankaIDrugiAdressOIB>
    <izvorni_sadrzaj>KONSTRUKTOR d.d., OIB 83011454143, K.P.KREŠIMIROVA 25, 49250 Zlatar</izvorni_sadrzaj>
    <derivirana_varijabla naziv="DomainObject.Predmet.ProtustrankaIDrugiAdressOIB_1">KONSTRUKTOR d.d., OIB 83011454143, K.P.KREŠIMIROVA 25,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GEOEXPERT-I.G.M. d.o.o.</item>
      <item>ODVJETNIČKO DRUŠTVO LJUBENKO I PARTNERI j.t.d.</item>
      <item>KONSTRUKTOR d.d.</item>
      <item>ZDRAVKO MITAK</item>
      <item>Ema Kalogjera Juranić</item>
    </izvorni_sadrzaj>
    <derivirana_varijabla naziv="DomainObject.Predmet.SudioniciListNaziv_1">
      <item>GEOEXPERT-I.G.M. d.o.o.</item>
      <item>ODVJETNIČKO DRUŠTVO LJUBENKO I PARTNERI j.t.d.</item>
      <item>KONSTRUKTOR d.d.</item>
      <item>ZDRAVKO MITAK</item>
      <item>Ema Kalogjera Juranić</item>
    </derivirana_varijabla>
  </DomainObject.Predmet.SudioniciListNaziv>
  <DomainObject.Predmet.SudioniciListAdressOIB>
    <izvorni_sadrzaj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25916717450, Zelenjak 53,10000 Zagreb</item>
      <item>Ema Kalogjera Juranić, Trg bana Josipa Jelačića 3,10000 Zagreb</item>
    </izvorni_sadrzaj>
    <derivirana_varijabla naziv="DomainObject.Predmet.SudioniciListAdressOIB_1"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25916717450, Zelenjak 53,10000 Zagreb</item>
      <item>Ema Kalogjera Juranić,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99917958785</item>
      <item>, OIB 44071613559</item>
      <item>, OIB 83011454143</item>
      <item>, OIB 25916717450</item>
      <item>, OIB null</item>
    </izvorni_sadrzaj>
    <derivirana_varijabla naziv="DomainObject.Predmet.SudioniciListNazivOIB_1">
      <item>, OIB 99917958785</item>
      <item>, OIB 44071613559</item>
      <item>, OIB 83011454143</item>
      <item>, OIB 25916717450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92EBA3-1BA9-444A-AAB8-B9E172CF90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980</properties:Words>
  <properties:Characters>5282</properties:Characters>
  <properties:Lines>118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2018-04-20T11:15:00Z</dcterms:created>
  <dc:creator>BISERKA CALIC</dc:creator>
  <cp:lastModifiedBy>Valentina Delač</cp:lastModifiedBy>
  <cp:lastPrinted>2018-04-20T11:16:00Z</cp:lastPrinted>
  <dcterms:modified xmlns:xsi="http://www.w3.org/2001/XMLSchema-instance" xsi:type="dcterms:W3CDTF">2018-04-20T11:16:00Z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(Konstruktor zaključak  o prodaji 50261 šesta.docx)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